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26" w:rsidRPr="009C13C3" w:rsidRDefault="006824DA">
      <w:pPr>
        <w:rPr>
          <w:rFonts w:ascii="Times New Roman" w:hAnsi="Times New Roman" w:cs="Times New Roman"/>
          <w:sz w:val="24"/>
          <w:szCs w:val="24"/>
        </w:rPr>
      </w:pPr>
      <w:r w:rsidRPr="009C13C3">
        <w:rPr>
          <w:rFonts w:ascii="Times New Roman" w:hAnsi="Times New Roman" w:cs="Times New Roman"/>
          <w:sz w:val="24"/>
          <w:szCs w:val="24"/>
        </w:rPr>
        <w:t>Ф.И. ________________________________________Класс__________Дата_________________</w:t>
      </w:r>
    </w:p>
    <w:p w:rsidR="006824DA" w:rsidRPr="006824DA" w:rsidRDefault="006824DA" w:rsidP="00682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4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РУССКО -</w:t>
      </w:r>
      <w:r w:rsidRPr="006824DA">
        <w:rPr>
          <w:rFonts w:ascii="BadRussian" w:eastAsia="Times New Roman" w:hAnsi="BadRussian" w:cs="Times New Roman"/>
          <w:b/>
          <w:color w:val="000000"/>
          <w:sz w:val="95"/>
          <w:szCs w:val="95"/>
          <w:lang w:eastAsia="ru-RU"/>
        </w:rPr>
        <w:t xml:space="preserve"> </w:t>
      </w:r>
      <w:r w:rsidRPr="006824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ЯПОНСКАЯ ВОЙНА</w:t>
      </w:r>
    </w:p>
    <w:p w:rsidR="006824DA" w:rsidRPr="006824DA" w:rsidRDefault="006824DA" w:rsidP="006824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Выпишите цифры</w:t>
      </w:r>
      <w:r w:rsidRPr="00682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верны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</w:t>
      </w:r>
      <w:r w:rsidRPr="00682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суждени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й</w:t>
      </w:r>
      <w:r w:rsidRPr="00682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 международной обстановке на рубеже XIX - XX вв. </w:t>
      </w:r>
    </w:p>
    <w:p w:rsidR="006824DA" w:rsidRPr="006824DA" w:rsidRDefault="006824DA" w:rsidP="006824D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рубеже XIX - XX вв. усилился раскол Европы и борьба великих держав за передел мира, сферы влияния и колонии; </w:t>
      </w:r>
    </w:p>
    <w:p w:rsidR="006824DA" w:rsidRPr="006824DA" w:rsidRDefault="006824DA" w:rsidP="006824D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периода характерно противостояние Великобритании и Франции; </w:t>
      </w:r>
    </w:p>
    <w:p w:rsidR="006824DA" w:rsidRPr="006824DA" w:rsidRDefault="006824DA" w:rsidP="006824D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мировой арене начали более активно действовать США и Япония, которые стремились расширить сферы своего влияния; </w:t>
      </w:r>
    </w:p>
    <w:p w:rsidR="006824DA" w:rsidRPr="006824DA" w:rsidRDefault="006824DA" w:rsidP="006824D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империя к концу XIX в. превратилась в мощную державу, которая обладала весомым международным авторитетом;</w:t>
      </w:r>
    </w:p>
    <w:p w:rsidR="006824DA" w:rsidRDefault="006824DA" w:rsidP="006824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Ответ_________________</w:t>
      </w:r>
    </w:p>
    <w:p w:rsidR="009C13C3" w:rsidRDefault="009C13C3" w:rsidP="006824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4DA" w:rsidRDefault="006824DA" w:rsidP="006824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2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Охарактеризуйте основные направления внешней политики России в это время.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Заполните таблицу.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81"/>
        <w:gridCol w:w="3338"/>
        <w:gridCol w:w="3377"/>
      </w:tblGrid>
      <w:tr w:rsidR="006824DA" w:rsidTr="006824DA">
        <w:tc>
          <w:tcPr>
            <w:tcW w:w="3485" w:type="dxa"/>
          </w:tcPr>
          <w:p w:rsidR="006824DA" w:rsidRPr="006824DA" w:rsidRDefault="006824DA" w:rsidP="006824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24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Ближневосточное</w:t>
            </w:r>
          </w:p>
        </w:tc>
        <w:tc>
          <w:tcPr>
            <w:tcW w:w="3485" w:type="dxa"/>
          </w:tcPr>
          <w:p w:rsidR="006824DA" w:rsidRPr="006824DA" w:rsidRDefault="006824DA" w:rsidP="006824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24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Европейское</w:t>
            </w:r>
          </w:p>
        </w:tc>
        <w:tc>
          <w:tcPr>
            <w:tcW w:w="3486" w:type="dxa"/>
          </w:tcPr>
          <w:p w:rsidR="006824DA" w:rsidRPr="006824DA" w:rsidRDefault="006824DA" w:rsidP="006824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24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Дальневосточное</w:t>
            </w:r>
          </w:p>
        </w:tc>
      </w:tr>
      <w:tr w:rsidR="006824DA" w:rsidTr="006824DA">
        <w:tc>
          <w:tcPr>
            <w:tcW w:w="3485" w:type="dxa"/>
          </w:tcPr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</w:tcPr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824DA" w:rsidRDefault="006824DA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C13C3" w:rsidRDefault="009C13C3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C13C3" w:rsidRDefault="009C13C3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C13C3" w:rsidRDefault="009C13C3" w:rsidP="006824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4DA" w:rsidRPr="006824DA" w:rsidRDefault="006824DA" w:rsidP="006824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824DA" w:rsidRDefault="006824DA" w:rsidP="006824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Напишите хронологические рамки русско-японской войны:</w:t>
      </w:r>
    </w:p>
    <w:p w:rsidR="006824DA" w:rsidRDefault="006824DA" w:rsidP="006824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C13C3" w:rsidRDefault="009C13C3" w:rsidP="006824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824DA" w:rsidRPr="006824DA" w:rsidRDefault="006824DA" w:rsidP="006824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82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из перечисленного относится к причинам ухудшения взаимоотношений России и Японии и начала Русско-японской войны? Запишите верные цифры.</w:t>
      </w:r>
    </w:p>
    <w:p w:rsidR="006824DA" w:rsidRPr="006824DA" w:rsidRDefault="006824DA" w:rsidP="006824D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Обострение противоречий между странами Антанты и Тройственного союза; </w:t>
      </w:r>
    </w:p>
    <w:p w:rsidR="006824DA" w:rsidRPr="006824DA" w:rsidRDefault="006824DA" w:rsidP="006824D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Аренда Россией Ляодунского полуострова и Порт-Артура как военно-морской базы; </w:t>
      </w:r>
    </w:p>
    <w:p w:rsidR="006824DA" w:rsidRPr="006824DA" w:rsidRDefault="006824DA" w:rsidP="006824D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 российских войск в Манчжурию в 1900 г.; </w:t>
      </w:r>
    </w:p>
    <w:p w:rsidR="006824DA" w:rsidRPr="006824DA" w:rsidRDefault="006824DA" w:rsidP="006824D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Агрессивная внешняя политика стран Тройственного союза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4DA" w:rsidRDefault="006824DA" w:rsidP="006824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Ответ_________________</w:t>
      </w:r>
    </w:p>
    <w:p w:rsidR="009C13C3" w:rsidRDefault="009C13C3" w:rsidP="006824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4DA" w:rsidRDefault="006824DA" w:rsidP="006824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Заполните пропуски в таблице.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7200"/>
      </w:tblGrid>
      <w:tr w:rsidR="006824DA" w:rsidTr="006824DA">
        <w:tc>
          <w:tcPr>
            <w:tcW w:w="2896" w:type="dxa"/>
          </w:tcPr>
          <w:p w:rsidR="006824DA" w:rsidRDefault="006824DA" w:rsidP="009C13C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00" w:type="dxa"/>
          </w:tcPr>
          <w:p w:rsidR="006824DA" w:rsidRDefault="006824DA" w:rsidP="009C13C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Событие</w:t>
            </w:r>
          </w:p>
        </w:tc>
      </w:tr>
      <w:tr w:rsidR="006824DA" w:rsidTr="006824DA">
        <w:tc>
          <w:tcPr>
            <w:tcW w:w="2896" w:type="dxa"/>
          </w:tcPr>
          <w:p w:rsidR="006824DA" w:rsidRDefault="006824DA" w:rsidP="009C13C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824DA" w:rsidRPr="006824DA" w:rsidRDefault="006824DA" w:rsidP="009C13C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Атака русских кораблей Японией в корейском порту “Чемульпо”;</w:t>
            </w:r>
          </w:p>
        </w:tc>
      </w:tr>
      <w:tr w:rsidR="006824DA" w:rsidTr="006824DA">
        <w:tc>
          <w:tcPr>
            <w:tcW w:w="2896" w:type="dxa"/>
          </w:tcPr>
          <w:p w:rsidR="006824DA" w:rsidRDefault="006824DA" w:rsidP="009C13C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824DA" w:rsidRPr="009C13C3" w:rsidRDefault="006824DA" w:rsidP="009C13C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Сражение под </w:t>
            </w:r>
            <w:proofErr w:type="spellStart"/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Ляояном</w:t>
            </w:r>
            <w:proofErr w:type="spellEnd"/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6824DA" w:rsidTr="006824DA">
        <w:tc>
          <w:tcPr>
            <w:tcW w:w="2896" w:type="dxa"/>
          </w:tcPr>
          <w:p w:rsidR="006824DA" w:rsidRDefault="006824DA" w:rsidP="009C13C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824DA" w:rsidRPr="009C13C3" w:rsidRDefault="009C13C3" w:rsidP="009C13C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Сражение на р. </w:t>
            </w:r>
            <w:proofErr w:type="spellStart"/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Шахэ</w:t>
            </w:r>
            <w:proofErr w:type="spellEnd"/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C13C3" w:rsidTr="006824DA">
        <w:tc>
          <w:tcPr>
            <w:tcW w:w="2896" w:type="dxa"/>
          </w:tcPr>
          <w:p w:rsidR="009C13C3" w:rsidRDefault="009C13C3" w:rsidP="009C13C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9C13C3" w:rsidRPr="009C13C3" w:rsidRDefault="009C13C3" w:rsidP="009C13C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крепости Порт-Артур;</w:t>
            </w:r>
          </w:p>
        </w:tc>
      </w:tr>
      <w:tr w:rsidR="009C13C3" w:rsidTr="006824DA">
        <w:tc>
          <w:tcPr>
            <w:tcW w:w="2896" w:type="dxa"/>
          </w:tcPr>
          <w:p w:rsidR="009C13C3" w:rsidRDefault="009C13C3" w:rsidP="009C13C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9C13C3" w:rsidRPr="009C13C3" w:rsidRDefault="009C13C3" w:rsidP="009C13C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Сражение под </w:t>
            </w:r>
            <w:proofErr w:type="spellStart"/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Мукденом</w:t>
            </w:r>
            <w:proofErr w:type="spellEnd"/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9C13C3" w:rsidTr="006824DA">
        <w:tc>
          <w:tcPr>
            <w:tcW w:w="2896" w:type="dxa"/>
          </w:tcPr>
          <w:p w:rsidR="009C13C3" w:rsidRDefault="009C13C3" w:rsidP="009C13C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9C13C3" w:rsidRPr="009C13C3" w:rsidRDefault="009C13C3" w:rsidP="009C13C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Цусимский</w:t>
            </w:r>
            <w:proofErr w:type="spellEnd"/>
            <w:r w:rsidRPr="009C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бой;</w:t>
            </w:r>
          </w:p>
        </w:tc>
      </w:tr>
    </w:tbl>
    <w:p w:rsidR="006824DA" w:rsidRPr="009C13C3" w:rsidRDefault="009C13C3" w:rsidP="009C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072CFB6" wp14:editId="5F974B16">
            <wp:simplePos x="0" y="0"/>
            <wp:positionH relativeFrom="column">
              <wp:posOffset>-193040</wp:posOffset>
            </wp:positionH>
            <wp:positionV relativeFrom="paragraph">
              <wp:posOffset>0</wp:posOffset>
            </wp:positionV>
            <wp:extent cx="2773680" cy="3018155"/>
            <wp:effectExtent l="0" t="0" r="7620" b="0"/>
            <wp:wrapTight wrapText="bothSides">
              <wp:wrapPolygon edited="0">
                <wp:start x="0" y="0"/>
                <wp:lineTo x="0" y="21405"/>
                <wp:lineTo x="21511" y="21405"/>
                <wp:lineTo x="215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название сражения, происходившего в районе, заштрихованном на схеме и обозначенном цифрой «2».</w:t>
      </w:r>
    </w:p>
    <w:p w:rsidR="009C13C3" w:rsidRDefault="009C13C3" w:rsidP="009C13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9C13C3" w:rsidRDefault="009C13C3" w:rsidP="009C1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фамилию командующего русскими войсками в сражении, обозначенном на схеме цифрой «4».</w:t>
      </w:r>
    </w:p>
    <w:p w:rsidR="009C13C3" w:rsidRDefault="009C13C3" w:rsidP="009C13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9C13C3" w:rsidRPr="009C13C3" w:rsidRDefault="009C13C3" w:rsidP="009C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Какие суждения, относящиеся к событиям, </w:t>
      </w:r>
    </w:p>
    <w:p w:rsidR="009C13C3" w:rsidRPr="009C13C3" w:rsidRDefault="009C13C3" w:rsidP="009C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обозначенным на схеме, являются верными? </w:t>
      </w:r>
    </w:p>
    <w:p w:rsidR="009C13C3" w:rsidRPr="009C13C3" w:rsidRDefault="009C13C3" w:rsidP="009C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Город </w:t>
      </w:r>
      <w:proofErr w:type="gramStart"/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цифрой</w:t>
      </w:r>
      <w:proofErr w:type="gramEnd"/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«1» не был сдан врагу; </w:t>
      </w:r>
    </w:p>
    <w:p w:rsidR="009C13C3" w:rsidRPr="009C13C3" w:rsidRDefault="009C13C3" w:rsidP="009C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Мирный договор по итогам данной войны был подписан в американском городе Портсмуте. </w:t>
      </w:r>
    </w:p>
    <w:p w:rsidR="009C13C3" w:rsidRPr="009C13C3" w:rsidRDefault="009C13C3" w:rsidP="009C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сражении, обозначенном на схеме цифрой «4», русские войска потерпели поражение</w:t>
      </w:r>
    </w:p>
    <w:p w:rsidR="009C13C3" w:rsidRDefault="009C13C3" w:rsidP="009C13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9C13C3" w:rsidRDefault="009C13C3" w:rsidP="009C13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3C3" w:rsidRDefault="009C13C3" w:rsidP="009C13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3C3" w:rsidRDefault="009C13C3" w:rsidP="009C13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3C3" w:rsidRDefault="009C13C3" w:rsidP="009C13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3C3" w:rsidRPr="009C13C3" w:rsidRDefault="009C13C3" w:rsidP="009C13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Заполните пропуски. </w:t>
      </w:r>
    </w:p>
    <w:p w:rsidR="009C13C3" w:rsidRPr="009C13C3" w:rsidRDefault="009C13C3" w:rsidP="009C13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августе 1905 г. был заключен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_________________________мирный договор в городе____________</w:t>
      </w:r>
    </w:p>
    <w:p w:rsidR="009C13C3" w:rsidRPr="009C13C3" w:rsidRDefault="009C13C3" w:rsidP="009C13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(США). Во главе российской делегации был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годаря его усилиям условия мира</w:t>
      </w: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России стали не такими унизительными, как это ожидалось. Например, </w:t>
      </w:r>
    </w:p>
    <w:p w:rsidR="009C13C3" w:rsidRPr="009C13C3" w:rsidRDefault="009C13C3" w:rsidP="009C13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отвергнуто требование Японии о контрибуции. </w:t>
      </w:r>
    </w:p>
    <w:p w:rsidR="009C13C3" w:rsidRDefault="009C13C3" w:rsidP="009C13C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C13C3" w:rsidRPr="009C13C3" w:rsidRDefault="009C13C3" w:rsidP="009C13C3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Итоги: </w:t>
      </w:r>
    </w:p>
    <w:p w:rsidR="009C13C3" w:rsidRPr="009C13C3" w:rsidRDefault="009C13C3" w:rsidP="009C13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Россия признала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сферой влияния Японии; </w:t>
      </w:r>
    </w:p>
    <w:p w:rsidR="009C13C3" w:rsidRPr="009C13C3" w:rsidRDefault="009C13C3" w:rsidP="009C13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Россия передавала Японии право на аренду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полуострова; с Пор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т-Артуром и южную часть острова</w:t>
      </w: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C13C3" w:rsidRPr="009C13C3" w:rsidRDefault="009C13C3" w:rsidP="009C13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Влияние России на Дальнем Востоке было значительно подорвано; </w:t>
      </w:r>
    </w:p>
    <w:p w:rsidR="009C13C3" w:rsidRDefault="009C13C3" w:rsidP="009C13C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Россия и Япония понесли огромные финансовые и людские потери.</w:t>
      </w:r>
    </w:p>
    <w:p w:rsidR="009C13C3" w:rsidRDefault="009C13C3" w:rsidP="009C13C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3C3" w:rsidRPr="009C13C3" w:rsidRDefault="009C13C3" w:rsidP="009C13C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Причины поражения России</w:t>
      </w:r>
    </w:p>
    <w:p w:rsidR="009C13C3" w:rsidRPr="009C13C3" w:rsidRDefault="009C13C3" w:rsidP="009C13C3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tLeast"/>
        <w:ind w:left="0" w:hanging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</w:t>
      </w:r>
    </w:p>
    <w:p w:rsidR="009C13C3" w:rsidRDefault="009C13C3" w:rsidP="009C13C3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tLeast"/>
        <w:ind w:left="0" w:hanging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</w:t>
      </w:r>
    </w:p>
    <w:p w:rsidR="009C13C3" w:rsidRDefault="009C13C3" w:rsidP="009C13C3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tLeast"/>
        <w:ind w:left="0" w:hanging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</w:t>
      </w:r>
    </w:p>
    <w:p w:rsidR="009C13C3" w:rsidRDefault="009C13C3" w:rsidP="009C13C3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tLeast"/>
        <w:ind w:left="0" w:hanging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</w:t>
      </w:r>
    </w:p>
    <w:p w:rsidR="009C13C3" w:rsidRDefault="009C13C3" w:rsidP="009C13C3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tLeast"/>
        <w:ind w:left="0" w:hanging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</w:t>
      </w:r>
    </w:p>
    <w:p w:rsidR="009C13C3" w:rsidRDefault="009C13C3" w:rsidP="009C13C3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tLeast"/>
        <w:ind w:left="0" w:hanging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</w:t>
      </w:r>
    </w:p>
    <w:p w:rsidR="009C13C3" w:rsidRDefault="009C13C3" w:rsidP="009C13C3">
      <w:pPr>
        <w:tabs>
          <w:tab w:val="num" w:pos="0"/>
        </w:tabs>
        <w:spacing w:after="0" w:line="276" w:lineRule="auto"/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C3" w:rsidRPr="009C13C3" w:rsidRDefault="009C13C3" w:rsidP="009C13C3">
      <w:pPr>
        <w:tabs>
          <w:tab w:val="num" w:pos="0"/>
        </w:tabs>
        <w:spacing w:after="0" w:line="276" w:lineRule="auto"/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13C3" w:rsidRPr="009C13C3" w:rsidSect="00682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dRussi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36A2"/>
    <w:multiLevelType w:val="hybridMultilevel"/>
    <w:tmpl w:val="95A8D1D2"/>
    <w:lvl w:ilvl="0" w:tplc="61380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0644"/>
    <w:multiLevelType w:val="hybridMultilevel"/>
    <w:tmpl w:val="95A8D1D2"/>
    <w:lvl w:ilvl="0" w:tplc="61380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1503A"/>
    <w:multiLevelType w:val="hybridMultilevel"/>
    <w:tmpl w:val="04AEE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61BFF"/>
    <w:multiLevelType w:val="hybridMultilevel"/>
    <w:tmpl w:val="8B525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22F2"/>
    <w:multiLevelType w:val="multilevel"/>
    <w:tmpl w:val="D0F4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46D70"/>
    <w:multiLevelType w:val="hybridMultilevel"/>
    <w:tmpl w:val="95A8D1D2"/>
    <w:lvl w:ilvl="0" w:tplc="61380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DA"/>
    <w:rsid w:val="006824DA"/>
    <w:rsid w:val="009C13C3"/>
    <w:rsid w:val="00B0575E"/>
    <w:rsid w:val="00D94AB7"/>
    <w:rsid w:val="00F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2F81"/>
  <w15:chartTrackingRefBased/>
  <w15:docId w15:val="{06236085-092B-410F-BD57-2BCF8213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4DA"/>
    <w:pPr>
      <w:ind w:left="720"/>
      <w:contextualSpacing/>
    </w:pPr>
  </w:style>
  <w:style w:type="table" w:styleId="a4">
    <w:name w:val="Table Grid"/>
    <w:basedOn w:val="a1"/>
    <w:uiPriority w:val="39"/>
    <w:rsid w:val="0068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C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C1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Царица-Матушка</dc:creator>
  <cp:keywords/>
  <dc:description/>
  <cp:lastModifiedBy>Царица-Матушка</cp:lastModifiedBy>
  <cp:revision>2</cp:revision>
  <cp:lastPrinted>2026-03-01T12:14:00Z</cp:lastPrinted>
  <dcterms:created xsi:type="dcterms:W3CDTF">2026-03-01T11:47:00Z</dcterms:created>
  <dcterms:modified xsi:type="dcterms:W3CDTF">2026-03-01T12:14:00Z</dcterms:modified>
</cp:coreProperties>
</file>