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1E" w:rsidRPr="00C3771E" w:rsidRDefault="00C3771E" w:rsidP="00C377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C3771E">
        <w:rPr>
          <w:rFonts w:ascii="Times New Roman" w:hAnsi="Times New Roman" w:cs="Times New Roman"/>
          <w:b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b/>
          <w:sz w:val="28"/>
          <w:szCs w:val="28"/>
        </w:rPr>
        <w:t xml:space="preserve"> как универсальный инструмент развития дошкольника в </w:t>
      </w:r>
      <w:proofErr w:type="spellStart"/>
      <w:r w:rsidRPr="00C3771E">
        <w:rPr>
          <w:rFonts w:ascii="Times New Roman" w:hAnsi="Times New Roman" w:cs="Times New Roman"/>
          <w:b/>
          <w:sz w:val="28"/>
          <w:szCs w:val="28"/>
        </w:rPr>
        <w:t>полилоге</w:t>
      </w:r>
      <w:proofErr w:type="spellEnd"/>
      <w:r w:rsidRPr="00C3771E">
        <w:rPr>
          <w:rFonts w:ascii="Times New Roman" w:hAnsi="Times New Roman" w:cs="Times New Roman"/>
          <w:b/>
          <w:sz w:val="28"/>
          <w:szCs w:val="28"/>
        </w:rPr>
        <w:t xml:space="preserve"> искусств.</w:t>
      </w:r>
    </w:p>
    <w:bookmarkEnd w:id="0"/>
    <w:p w:rsidR="00B41E48" w:rsidRDefault="00C3771E" w:rsidP="00EE03D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Аннотация.</w:t>
      </w:r>
    </w:p>
    <w:p w:rsidR="00C3771E" w:rsidRPr="00C3771E" w:rsidRDefault="00B41E48" w:rsidP="00C377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3771E" w:rsidRPr="00C3771E">
        <w:rPr>
          <w:rFonts w:ascii="Times New Roman" w:hAnsi="Times New Roman" w:cs="Times New Roman"/>
          <w:sz w:val="28"/>
          <w:szCs w:val="28"/>
        </w:rPr>
        <w:t xml:space="preserve">современном дошкольном образовании поиск универсальных методов, позволяющих интегрировать различные виды детской деятельности, становится приоритетной задачей. </w:t>
      </w:r>
      <w:proofErr w:type="spellStart"/>
      <w:r w:rsidR="00C3771E"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="00C3771E" w:rsidRPr="00C3771E">
        <w:rPr>
          <w:rFonts w:ascii="Times New Roman" w:hAnsi="Times New Roman" w:cs="Times New Roman"/>
          <w:sz w:val="28"/>
          <w:szCs w:val="28"/>
        </w:rPr>
        <w:t xml:space="preserve"> — графическая партитура музыкального произведения — выступает именно таким инструментом. Она не только делает процесс слушания музыки активным и осмысленным, но и служит мостом между музыкой, ритмикой, изобразительным творчеством и </w:t>
      </w:r>
      <w:r w:rsidR="00C3771E">
        <w:rPr>
          <w:rFonts w:ascii="Times New Roman" w:hAnsi="Times New Roman" w:cs="Times New Roman"/>
          <w:sz w:val="28"/>
          <w:szCs w:val="28"/>
        </w:rPr>
        <w:t xml:space="preserve">развитием речи. В данной статье </w:t>
      </w:r>
      <w:r w:rsidR="00C3771E" w:rsidRPr="00C3771E">
        <w:rPr>
          <w:rFonts w:ascii="Times New Roman" w:hAnsi="Times New Roman" w:cs="Times New Roman"/>
          <w:sz w:val="28"/>
          <w:szCs w:val="28"/>
        </w:rPr>
        <w:t xml:space="preserve">рассматривается педагогический потенциал </w:t>
      </w:r>
      <w:proofErr w:type="spellStart"/>
      <w:r w:rsidR="00C3771E" w:rsidRPr="00C3771E">
        <w:rPr>
          <w:rFonts w:ascii="Times New Roman" w:hAnsi="Times New Roman" w:cs="Times New Roman"/>
          <w:sz w:val="28"/>
          <w:szCs w:val="28"/>
        </w:rPr>
        <w:t>музыкограммы</w:t>
      </w:r>
      <w:proofErr w:type="spellEnd"/>
      <w:r w:rsidR="00C3771E" w:rsidRPr="00C3771E">
        <w:rPr>
          <w:rFonts w:ascii="Times New Roman" w:hAnsi="Times New Roman" w:cs="Times New Roman"/>
          <w:sz w:val="28"/>
          <w:szCs w:val="28"/>
        </w:rPr>
        <w:t xml:space="preserve"> и практические приемы ее использования в условиях </w:t>
      </w:r>
      <w:proofErr w:type="spellStart"/>
      <w:r w:rsidR="00C3771E" w:rsidRPr="00C3771E"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 w:rsidR="00C3771E" w:rsidRPr="00C3771E">
        <w:rPr>
          <w:rFonts w:ascii="Times New Roman" w:hAnsi="Times New Roman" w:cs="Times New Roman"/>
          <w:sz w:val="28"/>
          <w:szCs w:val="28"/>
        </w:rPr>
        <w:t xml:space="preserve"> иску</w:t>
      </w:r>
      <w:proofErr w:type="gramStart"/>
      <w:r w:rsidR="00C3771E" w:rsidRPr="00C3771E">
        <w:rPr>
          <w:rFonts w:ascii="Times New Roman" w:hAnsi="Times New Roman" w:cs="Times New Roman"/>
          <w:sz w:val="28"/>
          <w:szCs w:val="28"/>
        </w:rPr>
        <w:t>сств в д</w:t>
      </w:r>
      <w:proofErr w:type="gramEnd"/>
      <w:r w:rsidR="00C3771E" w:rsidRPr="00C3771E">
        <w:rPr>
          <w:rFonts w:ascii="Times New Roman" w:hAnsi="Times New Roman" w:cs="Times New Roman"/>
          <w:sz w:val="28"/>
          <w:szCs w:val="28"/>
        </w:rPr>
        <w:t>етском саду.</w:t>
      </w:r>
    </w:p>
    <w:p w:rsidR="00C3771E" w:rsidRPr="00C3771E" w:rsidRDefault="00C3771E" w:rsidP="00B41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C3771E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» (от греч.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musik</w:t>
      </w:r>
      <w:proofErr w:type="gramStart"/>
      <w:r w:rsidRPr="00C3771E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C3771E">
        <w:rPr>
          <w:rFonts w:ascii="Times New Roman" w:hAnsi="Times New Roman" w:cs="Times New Roman"/>
          <w:sz w:val="28"/>
          <w:szCs w:val="28"/>
        </w:rPr>
        <w:t xml:space="preserve"> — музыка и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gramma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— запись, рисунок) был введен бельгийским педагогом и композитором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Йосом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Вуйтаком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в 1960-х годах. Разрабатывая методы активного слушания для детей,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Вуйтак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искал способ сделать невидимую структуру музыки зримой и осязаемой. Вдохновленный идеей единства слова, звука и движения Древней Греции, а также концепцией элементарного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Карла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>, он создал метод</w:t>
      </w:r>
      <w:r>
        <w:rPr>
          <w:rFonts w:ascii="Times New Roman" w:hAnsi="Times New Roman" w:cs="Times New Roman"/>
          <w:sz w:val="28"/>
          <w:szCs w:val="28"/>
        </w:rPr>
        <w:t xml:space="preserve">, позволяющий «увидеть музыку».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— это не нотная запись, а </w:t>
      </w:r>
      <w:r w:rsidR="00B41E48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3771E">
        <w:rPr>
          <w:rFonts w:ascii="Times New Roman" w:hAnsi="Times New Roman" w:cs="Times New Roman"/>
          <w:sz w:val="28"/>
          <w:szCs w:val="28"/>
        </w:rPr>
        <w:t>упрощенное графическое изображение музыкальных событий. Ритм, динамика (громкость), темп, высота звука и форма произведения кодируются с помощью линий, точек, кругов, геометрических фигур и цвета. Водя пальчиком по этим символам в такт музыке, ребенок становится не пассивным слушателем, а активным соисполнителем, «дир</w:t>
      </w:r>
      <w:r>
        <w:rPr>
          <w:rFonts w:ascii="Times New Roman" w:hAnsi="Times New Roman" w:cs="Times New Roman"/>
          <w:sz w:val="28"/>
          <w:szCs w:val="28"/>
        </w:rPr>
        <w:t>ижером» собственного восприятия</w:t>
      </w:r>
      <w:r w:rsidRPr="00C3771E">
        <w:rPr>
          <w:rFonts w:ascii="Times New Roman" w:hAnsi="Times New Roman" w:cs="Times New Roman"/>
          <w:sz w:val="28"/>
          <w:szCs w:val="28"/>
        </w:rPr>
        <w:t>.</w:t>
      </w:r>
    </w:p>
    <w:p w:rsidR="00C3771E" w:rsidRPr="00C3771E" w:rsidRDefault="00C3771E" w:rsidP="00C377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 xml:space="preserve">Почему </w:t>
      </w:r>
      <w:r>
        <w:rPr>
          <w:rFonts w:ascii="Times New Roman" w:hAnsi="Times New Roman" w:cs="Times New Roman"/>
          <w:sz w:val="28"/>
          <w:szCs w:val="28"/>
        </w:rPr>
        <w:t xml:space="preserve">это работает: Синтез восприятия. </w:t>
      </w:r>
      <w:r w:rsidRPr="00C3771E">
        <w:rPr>
          <w:rFonts w:ascii="Times New Roman" w:hAnsi="Times New Roman" w:cs="Times New Roman"/>
          <w:sz w:val="28"/>
          <w:szCs w:val="28"/>
        </w:rPr>
        <w:t xml:space="preserve">Почему этот метод так эффективен в работе с дошкольниками, особенно в контексте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(взаимодействия разных искусств)?</w:t>
      </w:r>
    </w:p>
    <w:p w:rsidR="00C3771E" w:rsidRPr="00C3771E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lastRenderedPageBreak/>
        <w:t xml:space="preserve">1. Наглядность и конкретность. Детям дошкольного возраста, с их наглядно-действенным и наглядно-образным мышлением, сложно удерживать внимание на абстрактном звуковом потоке.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переводит слуховые ощущения в зрительный ряд. Ребенок видит, когда музыка становится громкой (линия становится толще или появляется большой красный круг), а когда — тихой (</w:t>
      </w:r>
      <w:r>
        <w:rPr>
          <w:rFonts w:ascii="Times New Roman" w:hAnsi="Times New Roman" w:cs="Times New Roman"/>
          <w:sz w:val="28"/>
          <w:szCs w:val="28"/>
        </w:rPr>
        <w:t>тонкая линия или бледные точки)</w:t>
      </w:r>
      <w:r w:rsidRPr="00C3771E">
        <w:rPr>
          <w:rFonts w:ascii="Times New Roman" w:hAnsi="Times New Roman" w:cs="Times New Roman"/>
          <w:sz w:val="28"/>
          <w:szCs w:val="28"/>
        </w:rPr>
        <w:t>.</w:t>
      </w:r>
    </w:p>
    <w:p w:rsidR="00C3771E" w:rsidRPr="00C3771E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2. Развитие межполушарных связей. Процесс одновременного слушания, визуального слежения и движения пальцем (или дирижерской палочкой) по схеме задействует слуховую, зрительную и моторную кору головного мозга. Это мощный стимул для развития координации, внимания и музыкальной памяти .</w:t>
      </w:r>
    </w:p>
    <w:p w:rsidR="00C3771E" w:rsidRPr="00C3771E" w:rsidRDefault="00C3771E" w:rsidP="00C377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 xml:space="preserve">3. Единство искусств.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является идеальной моделью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>. Она позволяет:</w:t>
      </w:r>
    </w:p>
    <w:p w:rsidR="00C3771E" w:rsidRDefault="00C3771E" w:rsidP="00C3771E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Рисовать музыку (изобразительная деятельность).</w:t>
      </w:r>
    </w:p>
    <w:p w:rsidR="00C3771E" w:rsidRDefault="00C3771E" w:rsidP="00C3771E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Двигаться под график (танцевальная импровизация, пластическое интонирование).</w:t>
      </w:r>
    </w:p>
    <w:p w:rsidR="00C3771E" w:rsidRPr="00C3771E" w:rsidRDefault="00C3771E" w:rsidP="00C3771E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Проговаривать ритм (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>, речевые игры).</w:t>
      </w:r>
    </w:p>
    <w:p w:rsidR="00C3771E" w:rsidRPr="00C3771E" w:rsidRDefault="00C3771E" w:rsidP="00C377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Опыт музыкальных руководителей, представленный на методических объединениях, позволяет выделить несколько этапов и</w:t>
      </w:r>
      <w:r w:rsidR="00EE03D7">
        <w:rPr>
          <w:rFonts w:ascii="Times New Roman" w:hAnsi="Times New Roman" w:cs="Times New Roman"/>
          <w:sz w:val="28"/>
          <w:szCs w:val="28"/>
        </w:rPr>
        <w:t xml:space="preserve"> приемов работы с </w:t>
      </w:r>
      <w:proofErr w:type="spellStart"/>
      <w:r w:rsidR="00EE03D7">
        <w:rPr>
          <w:rFonts w:ascii="Times New Roman" w:hAnsi="Times New Roman" w:cs="Times New Roman"/>
          <w:sz w:val="28"/>
          <w:szCs w:val="28"/>
        </w:rPr>
        <w:t>музыкограммой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>.</w:t>
      </w:r>
    </w:p>
    <w:p w:rsidR="00C3771E" w:rsidRPr="00C3771E" w:rsidRDefault="00C3771E" w:rsidP="00EE0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Этап 1. Знакомств</w:t>
      </w:r>
      <w:r>
        <w:rPr>
          <w:rFonts w:ascii="Times New Roman" w:hAnsi="Times New Roman" w:cs="Times New Roman"/>
          <w:sz w:val="28"/>
          <w:szCs w:val="28"/>
        </w:rPr>
        <w:t xml:space="preserve">о и «пальчиковое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C3771E">
        <w:rPr>
          <w:rFonts w:ascii="Times New Roman" w:hAnsi="Times New Roman" w:cs="Times New Roman"/>
          <w:sz w:val="28"/>
          <w:szCs w:val="28"/>
        </w:rPr>
        <w:t>Начинать следует с простых, контрастных по настроению пьес. Педагог подготавливает крупную схему на листе А</w:t>
      </w:r>
      <w:proofErr w:type="gramStart"/>
      <w:r w:rsidRPr="00C377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3771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>.</w:t>
      </w:r>
      <w:r w:rsidR="00EE03D7">
        <w:rPr>
          <w:rFonts w:ascii="Times New Roman" w:hAnsi="Times New Roman" w:cs="Times New Roman"/>
          <w:sz w:val="28"/>
          <w:szCs w:val="28"/>
        </w:rPr>
        <w:t xml:space="preserve"> </w:t>
      </w:r>
      <w:r w:rsidRPr="00C3771E">
        <w:rPr>
          <w:rFonts w:ascii="Times New Roman" w:hAnsi="Times New Roman" w:cs="Times New Roman"/>
          <w:sz w:val="28"/>
          <w:szCs w:val="28"/>
        </w:rPr>
        <w:t xml:space="preserve">Пример. Пьеса В. Гаврилина «Лисичка поранила лапку».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представляет собой извилистую линию с точками вначале (осторожные, болезненные шаги) и плавные круги в конце (успокоение). Дети, слушая музыку, ведут пальцем по линии.</w:t>
      </w:r>
    </w:p>
    <w:p w:rsidR="00C3771E" w:rsidRPr="00C3771E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Этап 2. Ц</w:t>
      </w:r>
      <w:r>
        <w:rPr>
          <w:rFonts w:ascii="Times New Roman" w:hAnsi="Times New Roman" w:cs="Times New Roman"/>
          <w:sz w:val="28"/>
          <w:szCs w:val="28"/>
        </w:rPr>
        <w:t xml:space="preserve">вет и форма как носители смысла. </w:t>
      </w:r>
      <w:r w:rsidRPr="00C3771E">
        <w:rPr>
          <w:rFonts w:ascii="Times New Roman" w:hAnsi="Times New Roman" w:cs="Times New Roman"/>
          <w:sz w:val="28"/>
          <w:szCs w:val="28"/>
        </w:rPr>
        <w:t xml:space="preserve">Важно, чтобы графические символы не были конкретными картинками (например, нарисованный зайчик). Задача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музыкограммы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— передавать структуру, а не сюжет, оставляя простор для фантазии. Но цвет и форма могут нести </w:t>
      </w:r>
      <w:r w:rsidRPr="00C3771E">
        <w:rPr>
          <w:rFonts w:ascii="Times New Roman" w:hAnsi="Times New Roman" w:cs="Times New Roman"/>
          <w:sz w:val="28"/>
          <w:szCs w:val="28"/>
        </w:rPr>
        <w:lastRenderedPageBreak/>
        <w:t>эмоциональную нагрузку.</w:t>
      </w:r>
      <w:r w:rsidR="00EE03D7">
        <w:rPr>
          <w:rFonts w:ascii="Times New Roman" w:hAnsi="Times New Roman" w:cs="Times New Roman"/>
          <w:sz w:val="28"/>
          <w:szCs w:val="28"/>
        </w:rPr>
        <w:t xml:space="preserve"> </w:t>
      </w:r>
      <w:r w:rsidRPr="00C3771E">
        <w:rPr>
          <w:rFonts w:ascii="Times New Roman" w:hAnsi="Times New Roman" w:cs="Times New Roman"/>
          <w:sz w:val="28"/>
          <w:szCs w:val="28"/>
        </w:rPr>
        <w:t>Мажор — теплые тона (желтый, красный), минор — холодные (синий, фиолетовый).</w:t>
      </w:r>
      <w:r w:rsidR="00EE03D7">
        <w:rPr>
          <w:rFonts w:ascii="Times New Roman" w:hAnsi="Times New Roman" w:cs="Times New Roman"/>
          <w:sz w:val="28"/>
          <w:szCs w:val="28"/>
        </w:rPr>
        <w:t xml:space="preserve"> </w:t>
      </w:r>
      <w:r w:rsidRPr="00C3771E">
        <w:rPr>
          <w:rFonts w:ascii="Times New Roman" w:hAnsi="Times New Roman" w:cs="Times New Roman"/>
          <w:sz w:val="28"/>
          <w:szCs w:val="28"/>
        </w:rPr>
        <w:t>Острая, отрывистая музыка (стаккато) — точки или маленькие треугольники.</w:t>
      </w:r>
      <w:r w:rsidR="00EE03D7">
        <w:rPr>
          <w:rFonts w:ascii="Times New Roman" w:hAnsi="Times New Roman" w:cs="Times New Roman"/>
          <w:sz w:val="28"/>
          <w:szCs w:val="28"/>
        </w:rPr>
        <w:t xml:space="preserve"> </w:t>
      </w:r>
      <w:r w:rsidRPr="00C3771E">
        <w:rPr>
          <w:rFonts w:ascii="Times New Roman" w:hAnsi="Times New Roman" w:cs="Times New Roman"/>
          <w:sz w:val="28"/>
          <w:szCs w:val="28"/>
        </w:rPr>
        <w:t>Плавная, певучая музыка (легато)</w:t>
      </w:r>
      <w:r>
        <w:rPr>
          <w:rFonts w:ascii="Times New Roman" w:hAnsi="Times New Roman" w:cs="Times New Roman"/>
          <w:sz w:val="28"/>
          <w:szCs w:val="28"/>
        </w:rPr>
        <w:t xml:space="preserve"> — волнистые или прямые линии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3771E" w:rsidRPr="00C3771E" w:rsidRDefault="00C3771E" w:rsidP="00EE0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 xml:space="preserve">Этап 3. Интеграция с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и коррекционной работой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0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становится незаменимым помощником в группах компенсирующей направленности. Как отмечает педагог И.А.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Шупан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в своем опыте работы с детьми с ТНР, синхронизация движения руки по схеме с проговариванием слогов или звукоподражанием помогает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речевые центры. </w:t>
      </w:r>
      <w:r w:rsidRPr="00C3771E">
        <w:rPr>
          <w:rFonts w:ascii="Times New Roman" w:hAnsi="Times New Roman" w:cs="Times New Roman"/>
          <w:sz w:val="28"/>
          <w:szCs w:val="28"/>
        </w:rPr>
        <w:t>Упражнение. Под пьесу «Марширующие поросята» П. Берлина дети не только ведут пальцем по точкам (шаги), но и проговаривают: «Топ-топ-т</w:t>
      </w:r>
      <w:r>
        <w:rPr>
          <w:rFonts w:ascii="Times New Roman" w:hAnsi="Times New Roman" w:cs="Times New Roman"/>
          <w:sz w:val="28"/>
          <w:szCs w:val="28"/>
        </w:rPr>
        <w:t>оп-топ, хрю-хрю» в ритме музыки.</w:t>
      </w:r>
    </w:p>
    <w:p w:rsidR="00C3771E" w:rsidRPr="00C3771E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>Этап 4.</w:t>
      </w:r>
      <w:r>
        <w:rPr>
          <w:rFonts w:ascii="Times New Roman" w:hAnsi="Times New Roman" w:cs="Times New Roman"/>
          <w:sz w:val="28"/>
          <w:szCs w:val="28"/>
        </w:rPr>
        <w:t xml:space="preserve"> Творчество: рисуем музыку сами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3D7">
        <w:rPr>
          <w:rFonts w:ascii="Times New Roman" w:hAnsi="Times New Roman" w:cs="Times New Roman"/>
          <w:sz w:val="28"/>
          <w:szCs w:val="28"/>
        </w:rPr>
        <w:t>Э</w:t>
      </w:r>
      <w:r w:rsidRPr="00C3771E">
        <w:rPr>
          <w:rFonts w:ascii="Times New Roman" w:hAnsi="Times New Roman" w:cs="Times New Roman"/>
          <w:sz w:val="28"/>
          <w:szCs w:val="28"/>
        </w:rPr>
        <w:t xml:space="preserve">то когда ребенок сам создает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музыкограмму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для знакомого или нового произведения. Это диагностический момент: насколько тонко ребенок чувствует форму, динамику, ритм. Педагог предлагает чистый лист и мелки (или карандаши) и просит нарисовать то, что рассказала музыка. Кто-то изобразит дождик (частые точки), а</w:t>
      </w:r>
      <w:r>
        <w:rPr>
          <w:rFonts w:ascii="Times New Roman" w:hAnsi="Times New Roman" w:cs="Times New Roman"/>
          <w:sz w:val="28"/>
          <w:szCs w:val="28"/>
        </w:rPr>
        <w:t xml:space="preserve"> кто-то — полет шмеля (спираль).</w:t>
      </w:r>
    </w:p>
    <w:p w:rsidR="00C3771E" w:rsidRPr="00C3771E" w:rsidRDefault="00C3771E" w:rsidP="00EE03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C3771E" w:rsidRPr="00C3771E" w:rsidRDefault="00C3771E" w:rsidP="00B41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— это гораздо больше, чем просто схема. В условиях реализации ФГОС ДО, </w:t>
      </w:r>
      <w:proofErr w:type="gramStart"/>
      <w:r w:rsidRPr="00C3771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3771E">
        <w:rPr>
          <w:rFonts w:ascii="Times New Roman" w:hAnsi="Times New Roman" w:cs="Times New Roman"/>
          <w:sz w:val="28"/>
          <w:szCs w:val="28"/>
        </w:rPr>
        <w:t xml:space="preserve"> требует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подхода и интеграции образовательных областей, она становится универсальным ключом. Она объединяет усилия музыкального руководителя, воспитателя, логопеда и психолога, работая на главную задачу — развитие эмоционально отзывчивой, гармоничной личности ребенка.</w:t>
      </w:r>
    </w:p>
    <w:p w:rsidR="00C3771E" w:rsidRPr="00C3771E" w:rsidRDefault="00C3771E" w:rsidP="00C377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3771E" w:rsidRPr="00C3771E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 xml:space="preserve">1. Материалы методического объединения музыкальных руководителей г. Ярославля, 2025 г. </w:t>
      </w:r>
    </w:p>
    <w:p w:rsidR="00C3771E" w:rsidRPr="00C3771E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Шупан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И.А. Использование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музыкограммы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на коррекционных занятиях // Современный урок, 2025. </w:t>
      </w:r>
    </w:p>
    <w:p w:rsidR="00C3771E" w:rsidRPr="00C3771E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lastRenderedPageBreak/>
        <w:t xml:space="preserve">3. Рубцова А.А. Создание условий для развития индивидуальных музыкальных способностей дошкольников //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Дошкольник</w:t>
      </w:r>
      <w:proofErr w:type="gramStart"/>
      <w:r w:rsidRPr="00C3771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3771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, 2025. </w:t>
      </w:r>
    </w:p>
    <w:p w:rsidR="009058FB" w:rsidRPr="009B790B" w:rsidRDefault="00C3771E" w:rsidP="00C37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1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Раскладкина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Т.В. Новая технология: «</w:t>
      </w:r>
      <w:proofErr w:type="spellStart"/>
      <w:r w:rsidRPr="00C3771E">
        <w:rPr>
          <w:rFonts w:ascii="Times New Roman" w:hAnsi="Times New Roman" w:cs="Times New Roman"/>
          <w:sz w:val="28"/>
          <w:szCs w:val="28"/>
        </w:rPr>
        <w:t>Музыкограмма</w:t>
      </w:r>
      <w:proofErr w:type="spellEnd"/>
      <w:r w:rsidRPr="00C3771E">
        <w:rPr>
          <w:rFonts w:ascii="Times New Roman" w:hAnsi="Times New Roman" w:cs="Times New Roman"/>
          <w:sz w:val="28"/>
          <w:szCs w:val="28"/>
        </w:rPr>
        <w:t xml:space="preserve"> – как эффективный способ развития дошкольников», 2024. </w:t>
      </w:r>
    </w:p>
    <w:sectPr w:rsidR="009058FB" w:rsidRPr="009B790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E0" w:rsidRDefault="002761E0" w:rsidP="00C3771E">
      <w:pPr>
        <w:spacing w:after="0" w:line="240" w:lineRule="auto"/>
      </w:pPr>
      <w:r>
        <w:separator/>
      </w:r>
    </w:p>
  </w:endnote>
  <w:endnote w:type="continuationSeparator" w:id="0">
    <w:p w:rsidR="002761E0" w:rsidRDefault="002761E0" w:rsidP="00C3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8935"/>
      <w:docPartObj>
        <w:docPartGallery w:val="Page Numbers (Bottom of Page)"/>
        <w:docPartUnique/>
      </w:docPartObj>
    </w:sdtPr>
    <w:sdtEndPr/>
    <w:sdtContent>
      <w:p w:rsidR="00C3771E" w:rsidRDefault="00C377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3D7">
          <w:rPr>
            <w:noProof/>
          </w:rPr>
          <w:t>1</w:t>
        </w:r>
        <w:r>
          <w:fldChar w:fldCharType="end"/>
        </w:r>
      </w:p>
    </w:sdtContent>
  </w:sdt>
  <w:p w:rsidR="00C3771E" w:rsidRDefault="00C377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E0" w:rsidRDefault="002761E0" w:rsidP="00C3771E">
      <w:pPr>
        <w:spacing w:after="0" w:line="240" w:lineRule="auto"/>
      </w:pPr>
      <w:r>
        <w:separator/>
      </w:r>
    </w:p>
  </w:footnote>
  <w:footnote w:type="continuationSeparator" w:id="0">
    <w:p w:rsidR="002761E0" w:rsidRDefault="002761E0" w:rsidP="00C3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67D"/>
    <w:multiLevelType w:val="multilevel"/>
    <w:tmpl w:val="869E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368DB"/>
    <w:multiLevelType w:val="multilevel"/>
    <w:tmpl w:val="A84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7C4"/>
    <w:multiLevelType w:val="hybridMultilevel"/>
    <w:tmpl w:val="FA4840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1E5D13"/>
    <w:multiLevelType w:val="multilevel"/>
    <w:tmpl w:val="E1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F05CA"/>
    <w:multiLevelType w:val="multilevel"/>
    <w:tmpl w:val="866C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2257B"/>
    <w:multiLevelType w:val="multilevel"/>
    <w:tmpl w:val="1136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503D7"/>
    <w:multiLevelType w:val="multilevel"/>
    <w:tmpl w:val="DAE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B2E22"/>
    <w:multiLevelType w:val="multilevel"/>
    <w:tmpl w:val="07FC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D6AB6"/>
    <w:multiLevelType w:val="multilevel"/>
    <w:tmpl w:val="0CC2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262B0"/>
    <w:multiLevelType w:val="multilevel"/>
    <w:tmpl w:val="734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32E14"/>
    <w:multiLevelType w:val="multilevel"/>
    <w:tmpl w:val="D91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D49D5"/>
    <w:multiLevelType w:val="multilevel"/>
    <w:tmpl w:val="8CD2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348A6"/>
    <w:multiLevelType w:val="multilevel"/>
    <w:tmpl w:val="98D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C10D63"/>
    <w:multiLevelType w:val="multilevel"/>
    <w:tmpl w:val="5C80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3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2D"/>
    <w:rsid w:val="002761E0"/>
    <w:rsid w:val="003270A4"/>
    <w:rsid w:val="00561C3E"/>
    <w:rsid w:val="005E582D"/>
    <w:rsid w:val="008E6933"/>
    <w:rsid w:val="009058FB"/>
    <w:rsid w:val="009B790B"/>
    <w:rsid w:val="00A60C15"/>
    <w:rsid w:val="00A653C1"/>
    <w:rsid w:val="00B41E48"/>
    <w:rsid w:val="00C3771E"/>
    <w:rsid w:val="00E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7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7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7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7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9B790B"/>
  </w:style>
  <w:style w:type="paragraph" w:styleId="a3">
    <w:name w:val="Normal (Web)"/>
    <w:basedOn w:val="a"/>
    <w:uiPriority w:val="99"/>
    <w:semiHidden/>
    <w:unhideWhenUsed/>
    <w:rsid w:val="009B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90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B7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9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B790B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37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71E"/>
  </w:style>
  <w:style w:type="paragraph" w:styleId="a7">
    <w:name w:val="footer"/>
    <w:basedOn w:val="a"/>
    <w:link w:val="a8"/>
    <w:uiPriority w:val="99"/>
    <w:unhideWhenUsed/>
    <w:rsid w:val="00C37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71E"/>
  </w:style>
  <w:style w:type="paragraph" w:styleId="a9">
    <w:name w:val="List Paragraph"/>
    <w:basedOn w:val="a"/>
    <w:uiPriority w:val="34"/>
    <w:qFormat/>
    <w:rsid w:val="00C37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7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7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7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7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9B790B"/>
  </w:style>
  <w:style w:type="paragraph" w:styleId="a3">
    <w:name w:val="Normal (Web)"/>
    <w:basedOn w:val="a"/>
    <w:uiPriority w:val="99"/>
    <w:semiHidden/>
    <w:unhideWhenUsed/>
    <w:rsid w:val="009B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90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B7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90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B790B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37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71E"/>
  </w:style>
  <w:style w:type="paragraph" w:styleId="a7">
    <w:name w:val="footer"/>
    <w:basedOn w:val="a"/>
    <w:link w:val="a8"/>
    <w:uiPriority w:val="99"/>
    <w:unhideWhenUsed/>
    <w:rsid w:val="00C37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71E"/>
  </w:style>
  <w:style w:type="paragraph" w:styleId="a9">
    <w:name w:val="List Paragraph"/>
    <w:basedOn w:val="a"/>
    <w:uiPriority w:val="34"/>
    <w:qFormat/>
    <w:rsid w:val="00C3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5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112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91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2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08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13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8278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9291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70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  <w:div w:id="1266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5" w:color="auto"/>
                <w:right w:val="single" w:sz="6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2026-02-22T07:03:00Z</dcterms:created>
  <dcterms:modified xsi:type="dcterms:W3CDTF">2026-03-08T07:33:00Z</dcterms:modified>
</cp:coreProperties>
</file>