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DFFFB" w14:textId="77777777" w:rsidR="00B736F0" w:rsidRDefault="00B736F0" w:rsidP="00D05096">
      <w:pPr>
        <w:jc w:val="center"/>
        <w:rPr>
          <w:rFonts w:ascii="Times New Roman" w:hAnsi="Times New Roman"/>
          <w:lang w:val="ru-RU"/>
        </w:rPr>
      </w:pPr>
    </w:p>
    <w:p w14:paraId="08A22D6F" w14:textId="02F78072" w:rsidR="007844D2" w:rsidRDefault="009D085A" w:rsidP="00D05096">
      <w:pPr>
        <w:jc w:val="center"/>
        <w:rPr>
          <w:rFonts w:ascii="Times New Roman" w:hAnsi="Times New Roman"/>
          <w:lang w:val="ru-RU"/>
        </w:rPr>
      </w:pPr>
      <w:r w:rsidRPr="00D05096">
        <w:rPr>
          <w:rFonts w:ascii="Times New Roman" w:hAnsi="Times New Roman"/>
          <w:lang w:val="ru-RU"/>
        </w:rPr>
        <w:t xml:space="preserve">МИНИСТЕРСТВО </w:t>
      </w:r>
      <w:r w:rsidR="00C66543" w:rsidRPr="00D05096">
        <w:rPr>
          <w:rFonts w:ascii="Times New Roman" w:hAnsi="Times New Roman"/>
          <w:lang w:val="ru-RU"/>
        </w:rPr>
        <w:t>НАУКИ И ВЫСШЕГО ОБРАЗОВАНИЯ РОССИЙСКОЙ ФЕДЕРАЦИИ</w:t>
      </w:r>
    </w:p>
    <w:p w14:paraId="6C073734" w14:textId="6793F0BC" w:rsidR="00386B0E" w:rsidRDefault="00386B0E" w:rsidP="00D0509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МИНИСТЕРСТВО ПРОСВЕЩЕНИЯ РОССИЙСКОЙ ФЕДЕРАЦИИ</w:t>
      </w:r>
    </w:p>
    <w:p w14:paraId="31873C6E" w14:textId="0AF446C6" w:rsidR="00386B0E" w:rsidRDefault="00386B0E" w:rsidP="00D0509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МИНИСТЕРСТВО ОБРАЗОВАНИЯ И НАУКИ ДОНЕЦКОЙ НАРОДНОЙ РЕСПУБЛИКИ</w:t>
      </w:r>
    </w:p>
    <w:p w14:paraId="419C7AE4" w14:textId="77777777" w:rsidR="00386B0E" w:rsidRDefault="00386B0E" w:rsidP="00D0509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ГОСУДАРСТВЕННОЕ БЮДЖЕТНОЕ ОБЩЕОБРАЗОВАТЕЛЬНОЕ УЧРЕЖДЕНИЕ «ШКОЛА №5 ГОРОДСКОГО ОКРУГА ДЕБАЛЬЦЕВО» </w:t>
      </w:r>
    </w:p>
    <w:p w14:paraId="584BE11C" w14:textId="7EE21069" w:rsidR="00386B0E" w:rsidRPr="00386B0E" w:rsidRDefault="00386B0E" w:rsidP="00D05096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ДОНЕЦКОЙ НАРОДНОЙ РЕСПУБЛИКИ</w:t>
      </w:r>
    </w:p>
    <w:p w14:paraId="56EB17F1" w14:textId="77777777" w:rsidR="00D334DB" w:rsidRDefault="00D334DB" w:rsidP="00486D02">
      <w:pPr>
        <w:jc w:val="center"/>
        <w:rPr>
          <w:rFonts w:ascii="Times New Roman" w:eastAsia="Times New Roman" w:hAnsi="Times New Roman"/>
          <w:lang w:val="ru-RU"/>
        </w:rPr>
      </w:pPr>
    </w:p>
    <w:p w14:paraId="7822E4EA" w14:textId="6DB4DE8A" w:rsidR="00D334DB" w:rsidRDefault="00D334DB" w:rsidP="00D05096">
      <w:pPr>
        <w:jc w:val="center"/>
        <w:rPr>
          <w:rFonts w:ascii="Times New Roman" w:hAnsi="Times New Roman"/>
          <w:lang w:val="ru-RU"/>
        </w:rPr>
      </w:pPr>
    </w:p>
    <w:p w14:paraId="4ECA45F3" w14:textId="40EA51D2" w:rsidR="00D334DB" w:rsidRDefault="00D334DB" w:rsidP="00D05096">
      <w:pPr>
        <w:jc w:val="center"/>
        <w:rPr>
          <w:rFonts w:ascii="Times New Roman" w:hAnsi="Times New Roman"/>
          <w:lang w:val="ru-RU"/>
        </w:rPr>
      </w:pPr>
    </w:p>
    <w:p w14:paraId="7851B742" w14:textId="71F0543D" w:rsidR="00D334DB" w:rsidRDefault="00D334DB" w:rsidP="00D05096">
      <w:pPr>
        <w:jc w:val="center"/>
        <w:rPr>
          <w:rFonts w:ascii="Times New Roman" w:hAnsi="Times New Roman"/>
          <w:lang w:val="ru-RU"/>
        </w:rPr>
      </w:pPr>
    </w:p>
    <w:p w14:paraId="2BDC8C57" w14:textId="4700B9E6" w:rsidR="00D334DB" w:rsidRDefault="00D334DB" w:rsidP="00D05096">
      <w:pPr>
        <w:jc w:val="center"/>
        <w:rPr>
          <w:rFonts w:ascii="Times New Roman" w:hAnsi="Times New Roman"/>
          <w:lang w:val="ru-RU"/>
        </w:rPr>
      </w:pPr>
    </w:p>
    <w:p w14:paraId="01E893A9" w14:textId="52756B79" w:rsidR="00D334DB" w:rsidRDefault="00D334DB" w:rsidP="00D05096">
      <w:pPr>
        <w:jc w:val="center"/>
        <w:rPr>
          <w:rFonts w:ascii="Times New Roman" w:hAnsi="Times New Roman"/>
          <w:lang w:val="ru-RU"/>
        </w:rPr>
      </w:pPr>
    </w:p>
    <w:p w14:paraId="7DA8D9D2" w14:textId="51B94E77" w:rsidR="00D334DB" w:rsidRDefault="00D334DB" w:rsidP="00D05096">
      <w:pPr>
        <w:jc w:val="center"/>
        <w:rPr>
          <w:rFonts w:ascii="Times New Roman" w:hAnsi="Times New Roman"/>
          <w:lang w:val="ru-RU"/>
        </w:rPr>
      </w:pPr>
    </w:p>
    <w:p w14:paraId="4D040AC3" w14:textId="2F1DCB62" w:rsidR="00D334DB" w:rsidRDefault="00D334DB" w:rsidP="00D05096">
      <w:pPr>
        <w:jc w:val="center"/>
        <w:rPr>
          <w:rFonts w:ascii="Times New Roman" w:hAnsi="Times New Roman"/>
          <w:lang w:val="ru-RU"/>
        </w:rPr>
      </w:pPr>
    </w:p>
    <w:p w14:paraId="71A6A06F" w14:textId="2065BBA3" w:rsidR="00D334DB" w:rsidRDefault="00D334DB" w:rsidP="00D05096">
      <w:pPr>
        <w:jc w:val="center"/>
        <w:rPr>
          <w:rFonts w:ascii="Times New Roman" w:hAnsi="Times New Roman"/>
          <w:lang w:val="ru-RU"/>
        </w:rPr>
      </w:pPr>
    </w:p>
    <w:p w14:paraId="6826C903" w14:textId="77777777" w:rsidR="00D05096" w:rsidRDefault="00D05096" w:rsidP="00D05096">
      <w:pPr>
        <w:jc w:val="center"/>
        <w:rPr>
          <w:rFonts w:ascii="Times New Roman" w:hAnsi="Times New Roman"/>
          <w:lang w:val="ru-RU"/>
        </w:rPr>
      </w:pPr>
    </w:p>
    <w:p w14:paraId="32FA6D34" w14:textId="77777777" w:rsidR="002F1E2B" w:rsidRPr="002F1E2B" w:rsidRDefault="002F1E2B" w:rsidP="002F1E2B">
      <w:pPr>
        <w:tabs>
          <w:tab w:val="left" w:pos="1134"/>
          <w:tab w:val="left" w:pos="1276"/>
        </w:tabs>
        <w:jc w:val="center"/>
        <w:rPr>
          <w:rFonts w:ascii="Times New Roman" w:hAnsi="Times New Roman"/>
          <w:b/>
          <w:lang w:val="ru-RU"/>
        </w:rPr>
      </w:pPr>
      <w:r w:rsidRPr="002F1E2B">
        <w:rPr>
          <w:rFonts w:ascii="Times New Roman" w:hAnsi="Times New Roman"/>
          <w:b/>
          <w:lang w:val="ru-RU"/>
        </w:rPr>
        <w:t>УЧЕБНО-МЕТОДИЧЕСКАЯ РАЗРАБОТКА</w:t>
      </w:r>
    </w:p>
    <w:p w14:paraId="4C3C3A0F" w14:textId="77777777" w:rsidR="002F1E2B" w:rsidRPr="002F1E2B" w:rsidRDefault="002F1E2B" w:rsidP="002F1E2B">
      <w:pPr>
        <w:tabs>
          <w:tab w:val="left" w:pos="1134"/>
          <w:tab w:val="left" w:pos="1276"/>
        </w:tabs>
        <w:jc w:val="center"/>
        <w:rPr>
          <w:rFonts w:ascii="Times New Roman" w:hAnsi="Times New Roman"/>
          <w:b/>
          <w:lang w:val="ru-RU"/>
        </w:rPr>
      </w:pPr>
    </w:p>
    <w:p w14:paraId="671A2E51" w14:textId="4D5E3CAC" w:rsidR="00230D8D" w:rsidRPr="00D169D0" w:rsidRDefault="00817E66" w:rsidP="002F1E2B">
      <w:pPr>
        <w:jc w:val="center"/>
        <w:outlineLvl w:val="0"/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</w:pPr>
      <w:r w:rsidRPr="00D169D0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>М</w:t>
      </w:r>
      <w:r w:rsidR="00230D8D" w:rsidRPr="00D169D0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>етодическ</w:t>
      </w:r>
      <w:r w:rsidRPr="00D169D0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>ие</w:t>
      </w:r>
      <w:r w:rsidR="00230D8D" w:rsidRPr="00D169D0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 xml:space="preserve"> </w:t>
      </w:r>
      <w:r w:rsidRPr="00D169D0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>рекомендации к проведению занятий</w:t>
      </w:r>
      <w:r w:rsidR="00EE480A" w:rsidRPr="00D169D0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 xml:space="preserve"> по подготовке к ЕГЭ по математике (профи</w:t>
      </w:r>
      <w:r w:rsidR="00D73057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>ль</w:t>
      </w:r>
      <w:r w:rsidR="00EE480A" w:rsidRPr="00D169D0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>ный уровень)</w:t>
      </w:r>
    </w:p>
    <w:p w14:paraId="5F018917" w14:textId="77777777" w:rsidR="00BF3D4B" w:rsidRPr="00D169D0" w:rsidRDefault="00BF3D4B" w:rsidP="002F1E2B">
      <w:pPr>
        <w:jc w:val="center"/>
        <w:outlineLvl w:val="0"/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</w:pPr>
    </w:p>
    <w:p w14:paraId="42FDA0B6" w14:textId="573B0C7E" w:rsidR="002F1E2B" w:rsidRPr="00D169D0" w:rsidRDefault="002F1E2B" w:rsidP="002F1E2B">
      <w:pPr>
        <w:jc w:val="center"/>
        <w:outlineLvl w:val="0"/>
        <w:rPr>
          <w:rFonts w:ascii="Times New Roman" w:hAnsi="Times New Roman"/>
          <w:i/>
          <w:sz w:val="32"/>
          <w:szCs w:val="32"/>
          <w:lang w:val="ru-RU"/>
        </w:rPr>
      </w:pPr>
      <w:r w:rsidRPr="00D169D0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>(Учебно-методические материалы по дисциплине «</w:t>
      </w:r>
      <w:r w:rsidR="00BF3D4B" w:rsidRPr="00D169D0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>математика</w:t>
      </w:r>
      <w:r w:rsidRPr="00D169D0">
        <w:rPr>
          <w:rFonts w:ascii="Times New Roman" w:hAnsi="Times New Roman"/>
          <w:b/>
          <w:bCs/>
          <w:i/>
          <w:sz w:val="32"/>
          <w:szCs w:val="32"/>
          <w:shd w:val="clear" w:color="auto" w:fill="FFFFFF"/>
          <w:lang w:val="ru-RU"/>
        </w:rPr>
        <w:t>»)</w:t>
      </w:r>
    </w:p>
    <w:p w14:paraId="170B3804" w14:textId="77777777" w:rsidR="000A2F45" w:rsidRPr="008D0133" w:rsidRDefault="000A2F45" w:rsidP="002F1E2B">
      <w:pPr>
        <w:tabs>
          <w:tab w:val="left" w:pos="1134"/>
          <w:tab w:val="left" w:pos="1276"/>
        </w:tabs>
        <w:rPr>
          <w:rFonts w:ascii="Times New Roman" w:hAnsi="Times New Roman"/>
          <w:i/>
          <w:color w:val="C00000"/>
          <w:lang w:val="ru-RU"/>
        </w:rPr>
      </w:pPr>
    </w:p>
    <w:p w14:paraId="0DC29092" w14:textId="77777777" w:rsidR="00E71B60" w:rsidRDefault="00E71B60" w:rsidP="00486D02">
      <w:pPr>
        <w:kinsoku w:val="0"/>
        <w:overflowPunct w:val="0"/>
        <w:spacing w:line="241" w:lineRule="auto"/>
        <w:jc w:val="center"/>
        <w:rPr>
          <w:rFonts w:ascii="Times New Roman" w:hAnsi="Times New Roman"/>
          <w:bCs/>
          <w:spacing w:val="-1"/>
          <w:lang w:val="ru-RU"/>
        </w:rPr>
      </w:pPr>
    </w:p>
    <w:p w14:paraId="7984FB97" w14:textId="77777777" w:rsidR="00E71B60" w:rsidRDefault="00E71B60" w:rsidP="00486D02">
      <w:pPr>
        <w:kinsoku w:val="0"/>
        <w:overflowPunct w:val="0"/>
        <w:spacing w:line="241" w:lineRule="auto"/>
        <w:jc w:val="center"/>
        <w:rPr>
          <w:rFonts w:ascii="Times New Roman" w:hAnsi="Times New Roman"/>
          <w:bCs/>
          <w:spacing w:val="-1"/>
          <w:lang w:val="ru-RU"/>
        </w:rPr>
      </w:pPr>
    </w:p>
    <w:p w14:paraId="20177887" w14:textId="77777777" w:rsidR="00E71B60" w:rsidRDefault="00E71B60" w:rsidP="00486D02">
      <w:pPr>
        <w:kinsoku w:val="0"/>
        <w:overflowPunct w:val="0"/>
        <w:spacing w:line="241" w:lineRule="auto"/>
        <w:jc w:val="center"/>
        <w:rPr>
          <w:rFonts w:ascii="Times New Roman" w:hAnsi="Times New Roman"/>
          <w:bCs/>
          <w:spacing w:val="-1"/>
          <w:lang w:val="ru-RU"/>
        </w:rPr>
      </w:pPr>
    </w:p>
    <w:p w14:paraId="1384CCD4" w14:textId="5DBED87A" w:rsidR="00486D02" w:rsidRPr="002D1968" w:rsidRDefault="00486D02" w:rsidP="00156D73">
      <w:pPr>
        <w:kinsoku w:val="0"/>
        <w:overflowPunct w:val="0"/>
        <w:spacing w:line="241" w:lineRule="auto"/>
        <w:jc w:val="right"/>
        <w:rPr>
          <w:rFonts w:ascii="Times New Roman" w:hAnsi="Times New Roman"/>
          <w:bCs/>
          <w:spacing w:val="-1"/>
          <w:lang w:val="ru-RU"/>
        </w:rPr>
      </w:pPr>
      <w:r w:rsidRPr="002D1968">
        <w:rPr>
          <w:rFonts w:ascii="Times New Roman" w:hAnsi="Times New Roman"/>
          <w:bCs/>
          <w:spacing w:val="-1"/>
          <w:lang w:val="ru-RU"/>
        </w:rPr>
        <w:t xml:space="preserve">Направленность (профиль) </w:t>
      </w:r>
      <w:r w:rsidR="00B23E76">
        <w:rPr>
          <w:rFonts w:ascii="Times New Roman" w:hAnsi="Times New Roman"/>
          <w:bCs/>
          <w:color w:val="C00000"/>
          <w:spacing w:val="-1"/>
          <w:lang w:val="ru-RU"/>
        </w:rPr>
        <w:t>математика</w:t>
      </w:r>
    </w:p>
    <w:p w14:paraId="68B2ADE4" w14:textId="67D3A592" w:rsidR="00486D02" w:rsidRDefault="00486D02" w:rsidP="00156D73">
      <w:pPr>
        <w:kinsoku w:val="0"/>
        <w:overflowPunct w:val="0"/>
        <w:spacing w:line="241" w:lineRule="auto"/>
        <w:jc w:val="right"/>
        <w:rPr>
          <w:rFonts w:ascii="Times New Roman" w:hAnsi="Times New Roman"/>
          <w:bCs/>
          <w:spacing w:val="-1"/>
          <w:lang w:val="ru-RU"/>
        </w:rPr>
      </w:pPr>
      <w:r>
        <w:rPr>
          <w:rFonts w:ascii="Times New Roman" w:hAnsi="Times New Roman"/>
          <w:bCs/>
          <w:spacing w:val="-1"/>
          <w:lang w:val="ru-RU"/>
        </w:rPr>
        <w:t xml:space="preserve">Форма обучения: </w:t>
      </w:r>
      <w:r w:rsidR="00156D73">
        <w:rPr>
          <w:rFonts w:ascii="Times New Roman" w:hAnsi="Times New Roman"/>
          <w:bCs/>
          <w:spacing w:val="-1"/>
          <w:lang w:val="ru-RU"/>
        </w:rPr>
        <w:t xml:space="preserve"> очная</w:t>
      </w:r>
      <w:r w:rsidR="0076298C">
        <w:rPr>
          <w:rFonts w:ascii="Times New Roman" w:hAnsi="Times New Roman"/>
          <w:bCs/>
          <w:spacing w:val="-1"/>
          <w:lang w:val="ru-RU"/>
        </w:rPr>
        <w:t>, экстернат</w:t>
      </w:r>
    </w:p>
    <w:p w14:paraId="29C5EB9B" w14:textId="77777777" w:rsidR="00486D02" w:rsidRPr="005401DF" w:rsidRDefault="00486D02" w:rsidP="00156D73">
      <w:pPr>
        <w:kinsoku w:val="0"/>
        <w:overflowPunct w:val="0"/>
        <w:spacing w:line="241" w:lineRule="auto"/>
        <w:jc w:val="right"/>
        <w:rPr>
          <w:rFonts w:ascii="Times New Roman" w:hAnsi="Times New Roman"/>
          <w:bCs/>
          <w:spacing w:val="-1"/>
          <w:sz w:val="20"/>
          <w:szCs w:val="20"/>
          <w:lang w:val="ru-RU"/>
        </w:rPr>
      </w:pPr>
      <w:r w:rsidRPr="005401DF">
        <w:rPr>
          <w:rFonts w:ascii="Times New Roman" w:hAnsi="Times New Roman"/>
          <w:bCs/>
          <w:spacing w:val="-1"/>
          <w:sz w:val="20"/>
          <w:szCs w:val="20"/>
          <w:lang w:val="ru-RU"/>
        </w:rPr>
        <w:t xml:space="preserve">                             (очная/заочная)</w:t>
      </w:r>
    </w:p>
    <w:p w14:paraId="28EC62BD" w14:textId="77777777" w:rsidR="00893211" w:rsidRDefault="00893211" w:rsidP="002F1E2B">
      <w:pPr>
        <w:tabs>
          <w:tab w:val="left" w:pos="1134"/>
          <w:tab w:val="left" w:pos="1276"/>
          <w:tab w:val="left" w:pos="6465"/>
        </w:tabs>
        <w:jc w:val="right"/>
        <w:rPr>
          <w:rFonts w:ascii="Times New Roman" w:hAnsi="Times New Roman"/>
          <w:lang w:val="ru-RU"/>
        </w:rPr>
      </w:pPr>
    </w:p>
    <w:p w14:paraId="0F94C6CD" w14:textId="77777777" w:rsidR="007844D2" w:rsidRPr="002F1E2B" w:rsidRDefault="007844D2" w:rsidP="002F1E2B">
      <w:pPr>
        <w:tabs>
          <w:tab w:val="left" w:pos="1134"/>
          <w:tab w:val="left" w:pos="1276"/>
          <w:tab w:val="left" w:pos="6465"/>
        </w:tabs>
        <w:jc w:val="right"/>
        <w:rPr>
          <w:rFonts w:ascii="Times New Roman" w:hAnsi="Times New Roman"/>
          <w:lang w:val="ru-RU"/>
        </w:rPr>
      </w:pPr>
      <w:r w:rsidRPr="002F1E2B">
        <w:rPr>
          <w:rFonts w:ascii="Times New Roman" w:hAnsi="Times New Roman"/>
          <w:lang w:val="ru-RU"/>
        </w:rPr>
        <w:t xml:space="preserve">                                                                  </w:t>
      </w:r>
    </w:p>
    <w:p w14:paraId="599B6DA7" w14:textId="77777777" w:rsidR="000A2F45" w:rsidRPr="002F1E2B" w:rsidRDefault="000A2F45" w:rsidP="002F1E2B">
      <w:pPr>
        <w:tabs>
          <w:tab w:val="left" w:pos="1134"/>
          <w:tab w:val="left" w:pos="1276"/>
          <w:tab w:val="left" w:pos="6465"/>
        </w:tabs>
        <w:jc w:val="right"/>
        <w:rPr>
          <w:rFonts w:ascii="Times New Roman" w:hAnsi="Times New Roman"/>
          <w:lang w:val="ru-RU"/>
        </w:rPr>
      </w:pPr>
    </w:p>
    <w:p w14:paraId="7ACBCC32" w14:textId="77777777" w:rsidR="00224AC1" w:rsidRDefault="00832569" w:rsidP="00224AC1">
      <w:pPr>
        <w:pStyle w:val="ac"/>
        <w:tabs>
          <w:tab w:val="left" w:pos="4678"/>
        </w:tabs>
        <w:spacing w:after="0"/>
        <w:ind w:right="72"/>
        <w:rPr>
          <w:i/>
          <w:color w:val="C00000"/>
          <w:spacing w:val="-1"/>
          <w:sz w:val="24"/>
          <w:szCs w:val="24"/>
          <w:u w:val="single"/>
        </w:rPr>
      </w:pPr>
      <w:r>
        <w:rPr>
          <w:spacing w:val="-1"/>
          <w:sz w:val="24"/>
          <w:szCs w:val="24"/>
        </w:rPr>
        <w:t xml:space="preserve">Составитель; </w:t>
      </w:r>
      <w:r w:rsidR="001618BD">
        <w:rPr>
          <w:i/>
          <w:color w:val="C00000"/>
          <w:spacing w:val="-1"/>
          <w:sz w:val="24"/>
          <w:szCs w:val="24"/>
          <w:u w:val="single"/>
        </w:rPr>
        <w:t>Шкурко Лариса Александровна</w:t>
      </w:r>
      <w:r w:rsidR="00224AC1">
        <w:rPr>
          <w:i/>
          <w:color w:val="C00000"/>
          <w:spacing w:val="-1"/>
          <w:sz w:val="24"/>
          <w:szCs w:val="24"/>
          <w:u w:val="single"/>
        </w:rPr>
        <w:t xml:space="preserve"> </w:t>
      </w:r>
    </w:p>
    <w:p w14:paraId="0E3F0CBA" w14:textId="77777777" w:rsidR="00224AC1" w:rsidRDefault="00740E99" w:rsidP="00224AC1">
      <w:pPr>
        <w:pStyle w:val="ac"/>
        <w:tabs>
          <w:tab w:val="left" w:pos="4678"/>
        </w:tabs>
        <w:spacing w:after="0"/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учитель математики и информатики </w:t>
      </w:r>
    </w:p>
    <w:p w14:paraId="5A1517F3" w14:textId="797CB9D2" w:rsidR="00740E99" w:rsidRDefault="00740E99" w:rsidP="00224AC1">
      <w:pPr>
        <w:pStyle w:val="ac"/>
        <w:tabs>
          <w:tab w:val="left" w:pos="4678"/>
        </w:tabs>
        <w:spacing w:after="0"/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высшей квалификационной категории</w:t>
      </w:r>
    </w:p>
    <w:p w14:paraId="40F1B56F" w14:textId="13CA3ED1" w:rsidR="00944D4F" w:rsidRDefault="00944D4F" w:rsidP="00224AC1">
      <w:pPr>
        <w:pStyle w:val="ac"/>
        <w:tabs>
          <w:tab w:val="left" w:pos="4678"/>
        </w:tabs>
        <w:spacing w:after="0"/>
        <w:ind w:right="72"/>
        <w:rPr>
          <w:spacing w:val="-1"/>
          <w:sz w:val="24"/>
          <w:szCs w:val="24"/>
        </w:rPr>
      </w:pPr>
    </w:p>
    <w:p w14:paraId="041D70C6" w14:textId="77777777" w:rsidR="00DC2C94" w:rsidRDefault="00944D4F" w:rsidP="00944D4F">
      <w:pPr>
        <w:pStyle w:val="ac"/>
        <w:tabs>
          <w:tab w:val="left" w:pos="4678"/>
        </w:tabs>
        <w:spacing w:after="0"/>
        <w:ind w:right="72"/>
        <w:rPr>
          <w:spacing w:val="-1"/>
          <w:sz w:val="24"/>
          <w:szCs w:val="24"/>
        </w:rPr>
      </w:pPr>
      <w:r w:rsidRPr="00944D4F">
        <w:rPr>
          <w:spacing w:val="-1"/>
          <w:sz w:val="24"/>
          <w:szCs w:val="24"/>
        </w:rPr>
        <w:t>руководитель объединения</w:t>
      </w:r>
      <w:r>
        <w:rPr>
          <w:spacing w:val="-1"/>
          <w:sz w:val="24"/>
          <w:szCs w:val="24"/>
        </w:rPr>
        <w:t>;</w:t>
      </w:r>
      <w:r w:rsidRPr="00944D4F">
        <w:rPr>
          <w:spacing w:val="-1"/>
          <w:sz w:val="24"/>
          <w:szCs w:val="24"/>
        </w:rPr>
        <w:t xml:space="preserve"> «</w:t>
      </w:r>
      <w:r>
        <w:rPr>
          <w:spacing w:val="-1"/>
          <w:sz w:val="24"/>
          <w:szCs w:val="24"/>
        </w:rPr>
        <w:t xml:space="preserve">УМК </w:t>
      </w:r>
    </w:p>
    <w:p w14:paraId="02049367" w14:textId="5ABD51FC" w:rsidR="00944D4F" w:rsidRDefault="00DC2C94" w:rsidP="00944D4F">
      <w:pPr>
        <w:pStyle w:val="ac"/>
        <w:tabs>
          <w:tab w:val="left" w:pos="4678"/>
        </w:tabs>
        <w:spacing w:after="0"/>
        <w:ind w:right="7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математики и информатики </w:t>
      </w:r>
      <w:r w:rsidR="00944D4F">
        <w:rPr>
          <w:spacing w:val="-1"/>
          <w:sz w:val="24"/>
          <w:szCs w:val="24"/>
        </w:rPr>
        <w:t>г.Донецк</w:t>
      </w:r>
      <w:r w:rsidR="00944D4F" w:rsidRPr="00944D4F">
        <w:rPr>
          <w:spacing w:val="-1"/>
          <w:sz w:val="24"/>
          <w:szCs w:val="24"/>
        </w:rPr>
        <w:t>»</w:t>
      </w:r>
    </w:p>
    <w:p w14:paraId="500FCBBD" w14:textId="04977E22" w:rsidR="00944D4F" w:rsidRPr="00944D4F" w:rsidRDefault="00944D4F" w:rsidP="00944D4F">
      <w:pPr>
        <w:pStyle w:val="ac"/>
        <w:tabs>
          <w:tab w:val="left" w:pos="4678"/>
        </w:tabs>
        <w:spacing w:after="0"/>
        <w:ind w:right="72"/>
        <w:rPr>
          <w:spacing w:val="-1"/>
          <w:sz w:val="24"/>
          <w:szCs w:val="24"/>
        </w:rPr>
      </w:pPr>
      <w:r w:rsidRPr="00944D4F">
        <w:rPr>
          <w:spacing w:val="-1"/>
          <w:sz w:val="24"/>
          <w:szCs w:val="24"/>
        </w:rPr>
        <w:t>(название объединения, или иное)</w:t>
      </w:r>
    </w:p>
    <w:p w14:paraId="50D88315" w14:textId="77777777" w:rsidR="00944D4F" w:rsidRDefault="00944D4F" w:rsidP="00224AC1">
      <w:pPr>
        <w:pStyle w:val="ac"/>
        <w:tabs>
          <w:tab w:val="left" w:pos="4678"/>
        </w:tabs>
        <w:spacing w:after="0"/>
        <w:ind w:right="72"/>
        <w:rPr>
          <w:spacing w:val="-1"/>
          <w:sz w:val="24"/>
          <w:szCs w:val="24"/>
        </w:rPr>
      </w:pPr>
    </w:p>
    <w:p w14:paraId="0CDF4732" w14:textId="2835C7CB" w:rsidR="00486D02" w:rsidRDefault="00486D02" w:rsidP="00486D02">
      <w:pPr>
        <w:tabs>
          <w:tab w:val="left" w:pos="4678"/>
        </w:tabs>
        <w:spacing w:line="280" w:lineRule="exact"/>
        <w:ind w:left="4536" w:hanging="4"/>
        <w:rPr>
          <w:rFonts w:ascii="Times New Roman" w:hAnsi="Times New Roman"/>
          <w:lang w:val="ru-RU"/>
        </w:rPr>
      </w:pPr>
    </w:p>
    <w:p w14:paraId="620475E1" w14:textId="602B2DC6" w:rsidR="003C10C2" w:rsidRDefault="003C10C2" w:rsidP="00486D02">
      <w:pPr>
        <w:tabs>
          <w:tab w:val="left" w:pos="4678"/>
        </w:tabs>
        <w:spacing w:line="280" w:lineRule="exact"/>
        <w:ind w:left="4536" w:hanging="4"/>
        <w:rPr>
          <w:rFonts w:ascii="Times New Roman" w:hAnsi="Times New Roman"/>
          <w:lang w:val="ru-RU"/>
        </w:rPr>
      </w:pPr>
    </w:p>
    <w:p w14:paraId="7387FA7D" w14:textId="42A18D63" w:rsidR="003C10C2" w:rsidRDefault="003C10C2" w:rsidP="00486D02">
      <w:pPr>
        <w:tabs>
          <w:tab w:val="left" w:pos="4678"/>
        </w:tabs>
        <w:spacing w:line="280" w:lineRule="exact"/>
        <w:ind w:left="4536" w:hanging="4"/>
        <w:rPr>
          <w:rFonts w:ascii="Times New Roman" w:hAnsi="Times New Roman"/>
          <w:lang w:val="ru-RU"/>
        </w:rPr>
      </w:pPr>
    </w:p>
    <w:p w14:paraId="4AB9F218" w14:textId="5A896878" w:rsidR="003C10C2" w:rsidRDefault="003C10C2" w:rsidP="00486D02">
      <w:pPr>
        <w:tabs>
          <w:tab w:val="left" w:pos="4678"/>
        </w:tabs>
        <w:spacing w:line="280" w:lineRule="exact"/>
        <w:ind w:left="4536" w:hanging="4"/>
        <w:rPr>
          <w:rFonts w:ascii="Times New Roman" w:hAnsi="Times New Roman"/>
          <w:lang w:val="ru-RU"/>
        </w:rPr>
      </w:pPr>
    </w:p>
    <w:p w14:paraId="7BAEE0CB" w14:textId="77777777" w:rsidR="009440C0" w:rsidRDefault="00EB72B7" w:rsidP="00B736F0">
      <w:pPr>
        <w:tabs>
          <w:tab w:val="left" w:pos="0"/>
        </w:tabs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Дебальцево</w:t>
      </w:r>
      <w:r w:rsidR="00B736F0">
        <w:rPr>
          <w:rFonts w:ascii="Times New Roman" w:hAnsi="Times New Roman"/>
          <w:b/>
          <w:lang w:val="ru-RU"/>
        </w:rPr>
        <w:t xml:space="preserve"> </w:t>
      </w:r>
    </w:p>
    <w:p w14:paraId="7F44A5CF" w14:textId="09BA1965" w:rsidR="00890943" w:rsidRDefault="00B736F0" w:rsidP="0012667B">
      <w:pPr>
        <w:tabs>
          <w:tab w:val="left" w:pos="0"/>
        </w:tabs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</w:t>
      </w:r>
      <w:r w:rsidR="007844D2" w:rsidRPr="002F1E2B">
        <w:rPr>
          <w:rFonts w:ascii="Times New Roman" w:hAnsi="Times New Roman"/>
          <w:b/>
          <w:lang w:val="ru-RU"/>
        </w:rPr>
        <w:t>20</w:t>
      </w:r>
      <w:r w:rsidR="0071280B" w:rsidRPr="002F1E2B">
        <w:rPr>
          <w:rFonts w:ascii="Times New Roman" w:hAnsi="Times New Roman"/>
          <w:b/>
          <w:lang w:val="ru-RU"/>
        </w:rPr>
        <w:t>2</w:t>
      </w:r>
      <w:r w:rsidR="00EB72B7">
        <w:rPr>
          <w:rFonts w:ascii="Times New Roman" w:hAnsi="Times New Roman"/>
          <w:b/>
          <w:lang w:val="ru-RU"/>
        </w:rPr>
        <w:t>6</w:t>
      </w:r>
    </w:p>
    <w:p w14:paraId="3DF5949C" w14:textId="51E30F65" w:rsidR="00603F77" w:rsidRPr="00603F77" w:rsidRDefault="00603F77" w:rsidP="00603F77">
      <w:pPr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603F7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lastRenderedPageBreak/>
        <w:t>Введение</w:t>
      </w:r>
    </w:p>
    <w:p w14:paraId="006BD76C" w14:textId="42F4A1F2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Описание: пособие предназначено для подготовки к Единому государственному экзамену по математике на профильном уровне, для организации и проведения итогового повторения, диагностики и коррекции проблемных зон в знаниях старшеклассников. </w:t>
      </w:r>
    </w:p>
    <w:p w14:paraId="4434020E" w14:textId="77777777" w:rsidR="00C631A5" w:rsidRDefault="00C631A5" w:rsidP="00C631A5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3F89">
        <w:rPr>
          <w:rFonts w:ascii="Times New Roman" w:eastAsia="Times New Roman" w:hAnsi="Times New Roman"/>
          <w:lang w:eastAsia="ru-RU"/>
        </w:rPr>
        <w:t xml:space="preserve">Особенности: </w:t>
      </w:r>
    </w:p>
    <w:p w14:paraId="1A3FB94B" w14:textId="77777777" w:rsidR="00C631A5" w:rsidRPr="00C631A5" w:rsidRDefault="00C631A5" w:rsidP="001C1C70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написано в соответствии с утверждённой демоверсией и спецификацией ЕГЭ по математике 2025 года ( Приложение 1).</w:t>
      </w:r>
    </w:p>
    <w:p w14:paraId="19B427E6" w14:textId="77777777" w:rsidR="00C631A5" w:rsidRPr="00C631A5" w:rsidRDefault="00C631A5" w:rsidP="001C1C70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позволяет проверить навыки решения задач, качество усвоения материала, выстроить индивидуальные траектории повторения и эффективно подготовиться к сдаче ЕГЭ ;</w:t>
      </w:r>
    </w:p>
    <w:p w14:paraId="2F6B5821" w14:textId="4E6C2372" w:rsidR="00C631A5" w:rsidRDefault="00C631A5" w:rsidP="001C1C70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/>
          <w:lang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 содержит подробный разбор задач экзамена, подготовительные и зачётные задачи к каждому заданию </w:t>
      </w:r>
      <w:r w:rsidR="00181047">
        <w:rPr>
          <w:rFonts w:ascii="Times New Roman" w:eastAsia="Times New Roman" w:hAnsi="Times New Roman"/>
          <w:lang w:val="ru-RU" w:eastAsia="ru-RU"/>
        </w:rPr>
        <w:t xml:space="preserve">1-19 </w:t>
      </w:r>
      <w:r w:rsidRPr="001D0BE5">
        <w:rPr>
          <w:rFonts w:ascii="Times New Roman" w:eastAsia="Times New Roman" w:hAnsi="Times New Roman"/>
          <w:lang w:eastAsia="ru-RU"/>
        </w:rPr>
        <w:t>ЕГЭ, тренировочные варианты в формате ЕГЭ</w:t>
      </w:r>
    </w:p>
    <w:p w14:paraId="4420BEF5" w14:textId="77777777" w:rsidR="00C631A5" w:rsidRPr="00181047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181047">
        <w:rPr>
          <w:rFonts w:ascii="Times New Roman" w:eastAsia="Times New Roman" w:hAnsi="Times New Roman"/>
          <w:lang w:val="ru-RU" w:eastAsia="ru-RU"/>
        </w:rPr>
        <w:t>( Приложение 2).</w:t>
      </w:r>
    </w:p>
    <w:p w14:paraId="374A9618" w14:textId="77777777" w:rsidR="00C631A5" w:rsidRPr="00C631A5" w:rsidRDefault="00C631A5" w:rsidP="00C631A5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Кому адресовано: учащимся старших классов, их родителям, учителям и методистам. </w:t>
      </w:r>
    </w:p>
    <w:p w14:paraId="436CEF6F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1) Общие сведения</w:t>
      </w:r>
    </w:p>
    <w:p w14:paraId="452A5190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Цель пособия: систематизировать теорию, методы решения и план подготовки к ЕГЭ по математике профильный уровень; формировать умения самостоятельной работы, решения комплексных задач и навыков самоконтроля.</w:t>
      </w:r>
    </w:p>
    <w:p w14:paraId="0387CBCC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Целевая аудитория: учащиеся 11 класса, учителя математики, репетиторы.</w:t>
      </w:r>
    </w:p>
    <w:p w14:paraId="0BA1F35B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Основные источники: требования ФИПИ, типовые задания ЕГЭ по математике профильный уровень, сборники прошлых лет ЕГЭ, онлайн-курсы и разборы.</w:t>
      </w:r>
    </w:p>
    <w:p w14:paraId="5F019DE8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В пособии объясняется родителям специфику проведения экзамена по математике, а также возможности их детей. </w:t>
      </w:r>
    </w:p>
    <w:p w14:paraId="5C13C1CB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Настоящий план методического пособия по подготовке к ЕГЭ по математике включает следующие разделы:</w:t>
      </w:r>
    </w:p>
    <w:p w14:paraId="7CFE73E4" w14:textId="77777777" w:rsidR="00C631A5" w:rsidRPr="00C631A5" w:rsidRDefault="00C631A5" w:rsidP="001C1C70">
      <w:pPr>
        <w:pStyle w:val="a5"/>
        <w:numPr>
          <w:ilvl w:val="0"/>
          <w:numId w:val="29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Арифметика и алгебра. В этом блоке рассматриваются, например, текстовые задачи, задачи на проценты, смеси, сплавы, растворы, движение, задачи с физическим содержанием и другие. Цель — повторить основные темы алгебры: арифметические действия, порядок действий, десятичные и обыкновенные дроби и действия с ними, решение квадратных и дробно-рациональных уравнений. </w:t>
      </w:r>
    </w:p>
    <w:p w14:paraId="48B0E84A" w14:textId="77777777" w:rsidR="00C631A5" w:rsidRPr="00C631A5" w:rsidRDefault="00C631A5" w:rsidP="001C1C70">
      <w:pPr>
        <w:pStyle w:val="a5"/>
        <w:numPr>
          <w:ilvl w:val="0"/>
          <w:numId w:val="29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Геометрия и стереометрия. В этом разделе рассказывается о планиметрии, тригонометрии, внешнем угле треугольника, определениях медианы, биссектрисы, высоты, простых геометрических построениях, векторах на плоскости и стереометрии. Для наглядности можно использовать объёмные модели многогранников и тел вращения. </w:t>
      </w:r>
    </w:p>
    <w:p w14:paraId="45CC3F77" w14:textId="77777777" w:rsidR="00C631A5" w:rsidRPr="00C631A5" w:rsidRDefault="00C631A5" w:rsidP="001C1C70">
      <w:pPr>
        <w:pStyle w:val="a5"/>
        <w:numPr>
          <w:ilvl w:val="0"/>
          <w:numId w:val="29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Этапы решения задач ЕГЭ. В пособии описывается, как решать задания части ЕГЭ с кратким ответом: внимательно читать условие, выделять в тексте ключевые моменты, выполнять вычисления, фиксировать ответ, проверять его правильность, читать ещё раз вопрос в задании и записывать ответ. </w:t>
      </w:r>
    </w:p>
    <w:p w14:paraId="47AB973D" w14:textId="77777777" w:rsidR="00C631A5" w:rsidRPr="00C631A5" w:rsidRDefault="00C631A5" w:rsidP="001C1C70">
      <w:pPr>
        <w:pStyle w:val="a5"/>
        <w:numPr>
          <w:ilvl w:val="0"/>
          <w:numId w:val="29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Практические задачи. В пособии рассказывается о простых практических задачах, которые следует включать в блоки повторения в начале и конце учебного года, в текущий внутришкольный контроль. Например, о задачах на вычисление сумм налогов, процентов по вкладу или кредиту, других задачах финансового характера. </w:t>
      </w:r>
    </w:p>
    <w:p w14:paraId="1CD5E54A" w14:textId="77777777" w:rsidR="00C631A5" w:rsidRPr="00C631A5" w:rsidRDefault="00C631A5" w:rsidP="00C631A5">
      <w:pPr>
        <w:ind w:left="360"/>
        <w:jc w:val="both"/>
        <w:rPr>
          <w:rFonts w:ascii="Times New Roman" w:eastAsia="Times New Roman" w:hAnsi="Times New Roman"/>
          <w:lang w:val="ru-RU" w:eastAsia="ru-RU"/>
        </w:rPr>
      </w:pPr>
    </w:p>
    <w:p w14:paraId="54CA1176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2) Разделы и структура содержания плана подготовки к ЕГЭ по математике.</w:t>
      </w:r>
    </w:p>
    <w:p w14:paraId="670CC3F1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lastRenderedPageBreak/>
        <w:t xml:space="preserve">Очень часто перед учителями математики, методистами стоит задача составить годовой план подготовки учащихся к сдаче ЕГЭ в соответствии с требованиями, который затем размещается в группах, на сайтах образовательных организаций, в папках учреждений, специально заведенных администрацией для подготовки выпускников к экзаменам. Ниже приведён готовый шаблон методического плана для подготовки к ЕГЭ по математике, профильный уровень, 11 класс. Это универсальная структура, которую можно адаптировать под ваш учебный план, региональные требования и текущий уровень учащихся. </w:t>
      </w:r>
    </w:p>
    <w:p w14:paraId="560CA75A" w14:textId="77777777" w:rsidR="00BC4BF7" w:rsidRDefault="00BC4BF7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</w:p>
    <w:p w14:paraId="5F121B06" w14:textId="77777777" w:rsidR="00BC4BF7" w:rsidRDefault="00BC4BF7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</w:p>
    <w:p w14:paraId="1A5B419A" w14:textId="466470F4" w:rsidR="00F150B9" w:rsidRDefault="00C631A5" w:rsidP="00BC4BF7">
      <w:pPr>
        <w:ind w:left="36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BC4BF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Раздел 1. </w:t>
      </w:r>
      <w:r w:rsidR="00F150B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Теоретический раздел методического пособия.</w:t>
      </w:r>
    </w:p>
    <w:p w14:paraId="6FC5D9DA" w14:textId="00BAD3C8" w:rsidR="00C631A5" w:rsidRDefault="00C631A5" w:rsidP="00BC4BF7">
      <w:pPr>
        <w:ind w:left="36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BC4BF7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Подготовка к экзамену: принципы, планирование, диагностика</w:t>
      </w:r>
    </w:p>
    <w:p w14:paraId="4E0E9785" w14:textId="77777777" w:rsidR="00A55283" w:rsidRPr="00BC4BF7" w:rsidRDefault="00A55283" w:rsidP="00BC4BF7">
      <w:pPr>
        <w:ind w:left="36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14437037" w14:textId="77777777" w:rsidR="00C631A5" w:rsidRPr="00C631A5" w:rsidRDefault="00C631A5" w:rsidP="001C1C70">
      <w:pPr>
        <w:pStyle w:val="a5"/>
        <w:numPr>
          <w:ilvl w:val="0"/>
          <w:numId w:val="1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Правила прохода ЕГЭ(профиль): структура теста, формат ответов, критерии оценки.</w:t>
      </w:r>
    </w:p>
    <w:p w14:paraId="7A34B6BC" w14:textId="77777777" w:rsidR="00C631A5" w:rsidRPr="00C631A5" w:rsidRDefault="00C631A5" w:rsidP="001C1C70">
      <w:pPr>
        <w:pStyle w:val="a5"/>
        <w:numPr>
          <w:ilvl w:val="0"/>
          <w:numId w:val="1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Стратегии выполнения заданий: сначала простые, затем сложные, работа над черновиком, проверка ответов.</w:t>
      </w:r>
    </w:p>
    <w:p w14:paraId="53533272" w14:textId="77777777" w:rsidR="00C631A5" w:rsidRPr="00C631A5" w:rsidRDefault="00C631A5" w:rsidP="001C1C70">
      <w:pPr>
        <w:pStyle w:val="a5"/>
        <w:numPr>
          <w:ilvl w:val="0"/>
          <w:numId w:val="1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Диагностика ошибок: ведение карты ошибок, анализ причин (недостаток теории, ошибки вычислений, логика доказательств).</w:t>
      </w:r>
    </w:p>
    <w:p w14:paraId="39C32BD6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Раздел 2. Тематические блоки (обобщённая структура)</w:t>
      </w:r>
    </w:p>
    <w:p w14:paraId="0F758437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Блок А: Алгебра и основы анализа</w:t>
      </w:r>
    </w:p>
    <w:p w14:paraId="2A5DF2CC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Полиномы и рациональные выражения; квадратные/последовательные уравнения; неравенства; системы уравнений и неравенств.</w:t>
      </w:r>
    </w:p>
    <w:p w14:paraId="71383427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Функции: понятие, график, свойства, преобразования, составные функции.</w:t>
      </w:r>
    </w:p>
    <w:p w14:paraId="1435B747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Пределы и переход к производной/интегралу (минимальный элементарный курс анализа, полезные при профильном уровне).</w:t>
      </w:r>
    </w:p>
    <w:p w14:paraId="6BC4E30D" w14:textId="77777777" w:rsidR="00C631A5" w:rsidRPr="00C631A5" w:rsidRDefault="00C631A5" w:rsidP="001C1C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Блок </w:t>
      </w:r>
      <w:r w:rsidRPr="00F84883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>: Функции и их графики</w:t>
      </w:r>
    </w:p>
    <w:p w14:paraId="7B4755C4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Монотонность, экстремумы, экстремальные задачи (оптимизация).</w:t>
      </w:r>
    </w:p>
    <w:p w14:paraId="7AB23DB4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Производные и их применение (модель, скорость изменения, линейная аппроксимация).</w:t>
      </w:r>
    </w:p>
    <w:p w14:paraId="22F62C30" w14:textId="77777777" w:rsidR="00C631A5" w:rsidRPr="00C631A5" w:rsidRDefault="00C631A5" w:rsidP="001C1C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Блок </w:t>
      </w:r>
      <w:r w:rsidRPr="00F84883">
        <w:rPr>
          <w:rFonts w:ascii="Times New Roman" w:eastAsia="Times New Roman" w:hAnsi="Times New Roman"/>
          <w:lang w:eastAsia="ru-RU"/>
        </w:rPr>
        <w:t>C</w:t>
      </w:r>
      <w:r w:rsidRPr="00C631A5">
        <w:rPr>
          <w:rFonts w:ascii="Times New Roman" w:eastAsia="Times New Roman" w:hAnsi="Times New Roman"/>
          <w:lang w:val="ru-RU" w:eastAsia="ru-RU"/>
        </w:rPr>
        <w:t>: Геометрия и аналитическая геометрия</w:t>
      </w:r>
    </w:p>
    <w:p w14:paraId="5909E269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Планиметрия: треугольники, многоугольники, площади, аналогии и свойства параллельных и перпендикулярных прямых.</w:t>
      </w:r>
    </w:p>
    <w:p w14:paraId="6B3FC017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Аналитическая геометрия: графики прямых и окружностей, расстояния между точками, углы между прямыми, векторы на плоскости.</w:t>
      </w:r>
    </w:p>
    <w:p w14:paraId="07B92C6B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Геометрические конструкторы и доказательства геометрических фактов.</w:t>
      </w:r>
    </w:p>
    <w:p w14:paraId="65E9B44C" w14:textId="77777777" w:rsidR="00C631A5" w:rsidRPr="00F84883" w:rsidRDefault="00C631A5" w:rsidP="001C1C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Блок D: Тригонометрия</w:t>
      </w:r>
    </w:p>
    <w:p w14:paraId="51B6C6FD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Тождества, преобразования, уравнения, графики тригонометрических функций.</w:t>
      </w:r>
    </w:p>
    <w:p w14:paraId="6BFCA9A8" w14:textId="77777777" w:rsidR="00C631A5" w:rsidRPr="00F84883" w:rsidRDefault="00C631A5" w:rsidP="001C1C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Блок E: Вероятность и статистика</w:t>
      </w:r>
    </w:p>
    <w:p w14:paraId="57057263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Базовые вероятности, условная вероятность, распределения, статистические выводы на основе данных.</w:t>
      </w:r>
    </w:p>
    <w:p w14:paraId="07023096" w14:textId="77777777" w:rsidR="00C631A5" w:rsidRPr="00C631A5" w:rsidRDefault="00C631A5" w:rsidP="001C1C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Блок </w:t>
      </w:r>
      <w:r w:rsidRPr="00F84883">
        <w:rPr>
          <w:rFonts w:ascii="Times New Roman" w:eastAsia="Times New Roman" w:hAnsi="Times New Roman"/>
          <w:lang w:eastAsia="ru-RU"/>
        </w:rPr>
        <w:t>F</w:t>
      </w:r>
      <w:r w:rsidRPr="00C631A5">
        <w:rPr>
          <w:rFonts w:ascii="Times New Roman" w:eastAsia="Times New Roman" w:hAnsi="Times New Roman"/>
          <w:lang w:val="ru-RU" w:eastAsia="ru-RU"/>
        </w:rPr>
        <w:t>: Комбинаторика (при необходимости; в некоторых версиях включается в задачи ЕГЭ)</w:t>
      </w:r>
    </w:p>
    <w:p w14:paraId="7A0E9E31" w14:textId="77777777" w:rsidR="00C631A5" w:rsidRPr="00C631A5" w:rsidRDefault="00C631A5" w:rsidP="001C1C70">
      <w:pPr>
        <w:numPr>
          <w:ilvl w:val="0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lastRenderedPageBreak/>
        <w:t xml:space="preserve">Блок </w:t>
      </w:r>
      <w:r w:rsidRPr="00F84883">
        <w:rPr>
          <w:rFonts w:ascii="Times New Roman" w:eastAsia="Times New Roman" w:hAnsi="Times New Roman"/>
          <w:lang w:eastAsia="ru-RU"/>
        </w:rPr>
        <w:t>G</w:t>
      </w:r>
      <w:r w:rsidRPr="00C631A5">
        <w:rPr>
          <w:rFonts w:ascii="Times New Roman" w:eastAsia="Times New Roman" w:hAnsi="Times New Roman"/>
          <w:lang w:val="ru-RU" w:eastAsia="ru-RU"/>
        </w:rPr>
        <w:t>: Интегралы и дифференциальное исчисление (на уровне, требуемом профильным уровнем)</w:t>
      </w:r>
    </w:p>
    <w:p w14:paraId="1DD7A461" w14:textId="77777777" w:rsidR="00C631A5" w:rsidRPr="00C631A5" w:rsidRDefault="00C631A5" w:rsidP="001C1C70">
      <w:pPr>
        <w:numPr>
          <w:ilvl w:val="1"/>
          <w:numId w:val="3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Применение производной к оптимизации и анализу функций, простейшие интегралы и их применение.</w:t>
      </w:r>
    </w:p>
    <w:p w14:paraId="74C9EA56" w14:textId="77777777" w:rsidR="00C631A5" w:rsidRPr="00F84883" w:rsidRDefault="00C631A5" w:rsidP="00C631A5">
      <w:pPr>
        <w:ind w:left="360"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Раздел 3. Методы решения и алгоритмы</w:t>
      </w:r>
    </w:p>
    <w:p w14:paraId="012FE1ED" w14:textId="77777777" w:rsidR="00C631A5" w:rsidRPr="00C631A5" w:rsidRDefault="00C631A5" w:rsidP="001C1C70">
      <w:pPr>
        <w:pStyle w:val="a5"/>
        <w:numPr>
          <w:ilvl w:val="0"/>
          <w:numId w:val="1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Подходы к разбору задач: создание плана решения, выделение данных и цели, построение краткой схемы решения.</w:t>
      </w:r>
    </w:p>
    <w:p w14:paraId="24FAFE2B" w14:textId="77777777" w:rsidR="00C631A5" w:rsidRPr="00C631A5" w:rsidRDefault="00C631A5" w:rsidP="001C1C70">
      <w:pPr>
        <w:pStyle w:val="a5"/>
        <w:numPr>
          <w:ilvl w:val="0"/>
          <w:numId w:val="1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Типовые способы доказательств и обоснований.</w:t>
      </w:r>
    </w:p>
    <w:p w14:paraId="4BF56C85" w14:textId="77777777" w:rsidR="00C631A5" w:rsidRPr="00C631A5" w:rsidRDefault="00C631A5" w:rsidP="001C1C70">
      <w:pPr>
        <w:pStyle w:val="a5"/>
        <w:numPr>
          <w:ilvl w:val="0"/>
          <w:numId w:val="1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Нормы оформления решений (для развернутых ответов): чёткая логика, шаги, проверки.</w:t>
      </w:r>
    </w:p>
    <w:p w14:paraId="215118CD" w14:textId="77777777" w:rsidR="00C631A5" w:rsidRPr="00F84883" w:rsidRDefault="00C631A5" w:rsidP="00C631A5">
      <w:pPr>
        <w:ind w:left="360"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Раздел 4. Контроль и диагностика</w:t>
      </w:r>
    </w:p>
    <w:p w14:paraId="3F31309D" w14:textId="77777777" w:rsidR="00C631A5" w:rsidRPr="00C631A5" w:rsidRDefault="00C631A5" w:rsidP="001C1C70">
      <w:pPr>
        <w:pStyle w:val="a5"/>
        <w:numPr>
          <w:ilvl w:val="0"/>
          <w:numId w:val="15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Модели контрольных работ, рубрики оценивания (на уровне учителя).</w:t>
      </w:r>
    </w:p>
    <w:p w14:paraId="5D22BD17" w14:textId="77777777" w:rsidR="00C631A5" w:rsidRPr="00C631A5" w:rsidRDefault="00C631A5" w:rsidP="001C1C70">
      <w:pPr>
        <w:pStyle w:val="a5"/>
        <w:numPr>
          <w:ilvl w:val="0"/>
          <w:numId w:val="15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Карта ошибок: разделение по темам, частые типы ошибок, способы устранения.</w:t>
      </w:r>
    </w:p>
    <w:p w14:paraId="18BD1531" w14:textId="77777777" w:rsidR="00C631A5" w:rsidRPr="00F84883" w:rsidRDefault="00C631A5" w:rsidP="00C631A5">
      <w:pPr>
        <w:ind w:left="360"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Раздел 5. Практика и материалы</w:t>
      </w:r>
    </w:p>
    <w:p w14:paraId="28E2B99E" w14:textId="77777777" w:rsidR="00C631A5" w:rsidRPr="00C631A5" w:rsidRDefault="00C631A5" w:rsidP="001C1C70">
      <w:pPr>
        <w:pStyle w:val="a5"/>
        <w:numPr>
          <w:ilvl w:val="0"/>
          <w:numId w:val="16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Подбор учебно-методических материалов: сборники ФИПИ, прошлые варианты ЕГЭ, онлайн-ресурсы.</w:t>
      </w:r>
    </w:p>
    <w:p w14:paraId="1CF79A73" w14:textId="77777777" w:rsidR="00C631A5" w:rsidRPr="00C631A5" w:rsidRDefault="00C631A5" w:rsidP="001C1C70">
      <w:pPr>
        <w:pStyle w:val="a5"/>
        <w:numPr>
          <w:ilvl w:val="0"/>
          <w:numId w:val="16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Примеры заданий по каждому блоку (см. раздел 6).</w:t>
      </w:r>
    </w:p>
    <w:p w14:paraId="61ECDC28" w14:textId="77777777" w:rsidR="00C631A5" w:rsidRPr="00C631A5" w:rsidRDefault="00C631A5" w:rsidP="001C1C70">
      <w:pPr>
        <w:pStyle w:val="a5"/>
        <w:numPr>
          <w:ilvl w:val="0"/>
          <w:numId w:val="16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Раздел 6. Примеры заданий и разборов (практикум)</w:t>
      </w:r>
    </w:p>
    <w:p w14:paraId="56C6D514" w14:textId="77777777" w:rsidR="00C631A5" w:rsidRPr="00C631A5" w:rsidRDefault="00C631A5" w:rsidP="001C1C70">
      <w:pPr>
        <w:pStyle w:val="a5"/>
        <w:numPr>
          <w:ilvl w:val="0"/>
          <w:numId w:val="16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Набор задач различной сложности по каждому блоку.</w:t>
      </w:r>
    </w:p>
    <w:p w14:paraId="24E94559" w14:textId="77777777" w:rsidR="00C631A5" w:rsidRPr="00C631A5" w:rsidRDefault="00C631A5" w:rsidP="001C1C70">
      <w:pPr>
        <w:pStyle w:val="a5"/>
        <w:numPr>
          <w:ilvl w:val="0"/>
          <w:numId w:val="16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Подробные решения с пояснениями и выделением ключевых подходов.</w:t>
      </w:r>
    </w:p>
    <w:p w14:paraId="24161C15" w14:textId="77777777" w:rsidR="00C631A5" w:rsidRPr="00F84883" w:rsidRDefault="00C631A5" w:rsidP="00C631A5">
      <w:pPr>
        <w:ind w:left="360"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Раздел 7. Приложения</w:t>
      </w:r>
    </w:p>
    <w:p w14:paraId="7F4026AB" w14:textId="77777777" w:rsidR="00C631A5" w:rsidRPr="00C631A5" w:rsidRDefault="00C631A5" w:rsidP="001C1C70">
      <w:pPr>
        <w:pStyle w:val="a5"/>
        <w:numPr>
          <w:ilvl w:val="0"/>
          <w:numId w:val="1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Шпаргалки по формулам (сжатый справочник).</w:t>
      </w:r>
    </w:p>
    <w:p w14:paraId="5B18748B" w14:textId="77777777" w:rsidR="00C631A5" w:rsidRPr="00C631A5" w:rsidRDefault="00C631A5" w:rsidP="001C1C70">
      <w:pPr>
        <w:pStyle w:val="a5"/>
        <w:numPr>
          <w:ilvl w:val="0"/>
          <w:numId w:val="1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Графические схемы: типовые графики функций, геометрические иллюстрации.</w:t>
      </w:r>
    </w:p>
    <w:p w14:paraId="543BCD3D" w14:textId="77777777" w:rsidR="00C631A5" w:rsidRPr="00C631A5" w:rsidRDefault="00C631A5" w:rsidP="001C1C70">
      <w:pPr>
        <w:pStyle w:val="a5"/>
        <w:numPr>
          <w:ilvl w:val="0"/>
          <w:numId w:val="1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Контрольные листы для подготовки к экзаменационной тренировке.</w:t>
      </w:r>
    </w:p>
    <w:p w14:paraId="748C0FD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3C48397E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3) Годовой план подготовки (примерная структура)</w:t>
      </w:r>
    </w:p>
    <w:p w14:paraId="39D26BD1" w14:textId="77777777" w:rsidR="00C631A5" w:rsidRPr="00C631A5" w:rsidRDefault="00C631A5" w:rsidP="001C1C70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Цель: к середине года — увеличить долю верных решений, к концу года — уверенная работа с типовыми заданиями ЕГЭ.</w:t>
      </w:r>
    </w:p>
    <w:p w14:paraId="587F10FC" w14:textId="77777777" w:rsidR="00C631A5" w:rsidRPr="00F84883" w:rsidRDefault="00C631A5" w:rsidP="001C1C70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Распределение по блокам (пример):</w:t>
      </w:r>
    </w:p>
    <w:p w14:paraId="1DBB6825" w14:textId="77777777" w:rsidR="00C631A5" w:rsidRPr="00C631A5" w:rsidRDefault="00C631A5" w:rsidP="001C1C70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Модуль 1 (4–6 недель): Алгебра и основы анализа. Цели: освежить полиномы, уравнения и неравенства, познакомить с функциями и границами.</w:t>
      </w:r>
    </w:p>
    <w:p w14:paraId="399709B1" w14:textId="77777777" w:rsidR="00C631A5" w:rsidRPr="00C631A5" w:rsidRDefault="00C631A5" w:rsidP="001C1C70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Модуль 2 (4–6 недель): Функции и графики; производные и их применение (оптимизация, скорость изменения).</w:t>
      </w:r>
    </w:p>
    <w:p w14:paraId="725B9241" w14:textId="77777777" w:rsidR="00C631A5" w:rsidRPr="00C631A5" w:rsidRDefault="00C631A5" w:rsidP="001C1C70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Модуль 3 (5–7 недель): Геометрия и аналитическая геометрия; векторы на плоскости.</w:t>
      </w:r>
    </w:p>
    <w:p w14:paraId="3E06C857" w14:textId="77777777" w:rsidR="00C631A5" w:rsidRPr="00C631A5" w:rsidRDefault="00C631A5" w:rsidP="001C1C70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Модуль 4 (4–6 недель): Тригонометрия и её применение; уравнения и неравенства.</w:t>
      </w:r>
    </w:p>
    <w:p w14:paraId="25408DD8" w14:textId="77777777" w:rsidR="00C631A5" w:rsidRPr="00C631A5" w:rsidRDefault="00C631A5" w:rsidP="001C1C70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Модуль 5 (4–6 недель): Вероятность, статистика и приложение к задачам ЕГЭ.</w:t>
      </w:r>
    </w:p>
    <w:p w14:paraId="388E61F3" w14:textId="77777777" w:rsidR="00C631A5" w:rsidRPr="00C631A5" w:rsidRDefault="00C631A5" w:rsidP="001C1C70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Модуль 6 (6–8 недель): Интеграл и более сложные задачи на анализ; решение комплексных заданий ЕГЭ прошлого года.</w:t>
      </w:r>
    </w:p>
    <w:p w14:paraId="49506FE2" w14:textId="77777777" w:rsidR="00C631A5" w:rsidRPr="00C631A5" w:rsidRDefault="00C631A5" w:rsidP="001C1C70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Рубежные недели: контрольные работы по всем блокам, разбор ошибок, работа над слабостями.</w:t>
      </w:r>
    </w:p>
    <w:p w14:paraId="2DE10B51" w14:textId="77777777" w:rsidR="00C631A5" w:rsidRPr="00C631A5" w:rsidRDefault="00C631A5" w:rsidP="001C1C70">
      <w:pPr>
        <w:numPr>
          <w:ilvl w:val="0"/>
          <w:numId w:val="4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Формат занятий: 1–2 занятия в неделю по 90 мин; 1 занятие — разбор ошибок и работа с прошлогодними задачами; самостоятельная работа между занятиями.</w:t>
      </w:r>
    </w:p>
    <w:p w14:paraId="2D7BF09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6D3F4B52" w14:textId="77777777" w:rsidR="00C631A5" w:rsidRPr="00F84883" w:rsidRDefault="00C631A5" w:rsidP="00C631A5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4) Рекомендованные методики и подходы</w:t>
      </w:r>
    </w:p>
    <w:p w14:paraId="3039694C" w14:textId="77777777" w:rsidR="00C631A5" w:rsidRPr="00C631A5" w:rsidRDefault="00C631A5" w:rsidP="001C1C70">
      <w:pPr>
        <w:numPr>
          <w:ilvl w:val="0"/>
          <w:numId w:val="5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Проблемно-обучение и модульная система: каждая неделя/модуль начинается с постановки проблемы, затем идёт теоретическое объяснение и практика.</w:t>
      </w:r>
    </w:p>
    <w:p w14:paraId="258960A7" w14:textId="77777777" w:rsidR="00C631A5" w:rsidRPr="00C631A5" w:rsidRDefault="00C631A5" w:rsidP="001C1C70">
      <w:pPr>
        <w:numPr>
          <w:ilvl w:val="0"/>
          <w:numId w:val="5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Постоянная практика с разбором решений и объяснением ошибок.</w:t>
      </w:r>
    </w:p>
    <w:p w14:paraId="224DAA8E" w14:textId="77777777" w:rsidR="00C631A5" w:rsidRPr="00C631A5" w:rsidRDefault="00C631A5" w:rsidP="001C1C70">
      <w:pPr>
        <w:numPr>
          <w:ilvl w:val="0"/>
          <w:numId w:val="5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Работа в парах: обмен решениями и коллективный разбор.</w:t>
      </w:r>
    </w:p>
    <w:p w14:paraId="1894D2CB" w14:textId="77777777" w:rsidR="00C631A5" w:rsidRPr="00C631A5" w:rsidRDefault="00C631A5" w:rsidP="001C1C70">
      <w:pPr>
        <w:numPr>
          <w:ilvl w:val="0"/>
          <w:numId w:val="5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Работа над скоростью и аккуратностью: использование тайм-менеджмента на тренировочных заданиях.</w:t>
      </w:r>
    </w:p>
    <w:p w14:paraId="20677AFB" w14:textId="77777777" w:rsidR="00C631A5" w:rsidRPr="00C631A5" w:rsidRDefault="00C631A5" w:rsidP="001C1C70">
      <w:pPr>
        <w:numPr>
          <w:ilvl w:val="0"/>
          <w:numId w:val="5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Ведение индивидуальной карты ошибок: фиксировать тему, тип задачи, источник ошибки, план исправления.</w:t>
      </w:r>
    </w:p>
    <w:p w14:paraId="3CE5C2BB" w14:textId="77777777" w:rsidR="00C631A5" w:rsidRPr="00C631A5" w:rsidRDefault="00C631A5" w:rsidP="001C1C70">
      <w:pPr>
        <w:numPr>
          <w:ilvl w:val="0"/>
          <w:numId w:val="5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Регулярная тренировочная экзаменационная практика (имитация ЕГЭ): тайминг, формат письма, проверка и самоконтроль.</w:t>
      </w:r>
    </w:p>
    <w:p w14:paraId="556C47B7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360811C5" w14:textId="77777777" w:rsidR="00C631A5" w:rsidRPr="00F84883" w:rsidRDefault="00C631A5" w:rsidP="00C631A5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5) Контроль качества и оценивание</w:t>
      </w:r>
    </w:p>
    <w:p w14:paraId="6E9E87AF" w14:textId="77777777" w:rsidR="00C631A5" w:rsidRPr="00C631A5" w:rsidRDefault="00C631A5" w:rsidP="001C1C70">
      <w:pPr>
        <w:numPr>
          <w:ilvl w:val="0"/>
          <w:numId w:val="6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Регулярные контрольные работы по темам.</w:t>
      </w:r>
    </w:p>
    <w:p w14:paraId="52C82B9A" w14:textId="77777777" w:rsidR="00C631A5" w:rsidRPr="00C631A5" w:rsidRDefault="00C631A5" w:rsidP="001C1C70">
      <w:pPr>
        <w:numPr>
          <w:ilvl w:val="0"/>
          <w:numId w:val="6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Разбор и коррекция решений, фиксация ошибок.</w:t>
      </w:r>
    </w:p>
    <w:p w14:paraId="643D837E" w14:textId="77777777" w:rsidR="00C631A5" w:rsidRPr="00C631A5" w:rsidRDefault="00C631A5" w:rsidP="001C1C70">
      <w:pPr>
        <w:numPr>
          <w:ilvl w:val="0"/>
          <w:numId w:val="6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Итоговый контроль в конце каждого модуля с моделированием ЕГЭ (тайминг, формат ответов, требования ФИПИ).</w:t>
      </w:r>
    </w:p>
    <w:p w14:paraId="26EA5CBB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07F43140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6) Работа с родителями. </w:t>
      </w:r>
    </w:p>
    <w:p w14:paraId="3E122A62" w14:textId="77777777" w:rsidR="00C631A5" w:rsidRPr="00C631A5" w:rsidRDefault="00C631A5" w:rsidP="00C631A5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after="0"/>
        <w:ind w:firstLine="709"/>
        <w:jc w:val="both"/>
        <w:rPr>
          <w:color w:val="1A1A1A"/>
          <w:sz w:val="24"/>
          <w:szCs w:val="24"/>
          <w:lang w:val="ru-RU"/>
        </w:rPr>
      </w:pPr>
      <w:r w:rsidRPr="00C631A5">
        <w:rPr>
          <w:color w:val="1A1A1A"/>
          <w:sz w:val="24"/>
          <w:szCs w:val="24"/>
          <w:lang w:val="ru-RU"/>
        </w:rPr>
        <w:t>Основные направления работы с родителями:</w:t>
      </w:r>
    </w:p>
    <w:p w14:paraId="59F0CC0A" w14:textId="77777777" w:rsidR="00C631A5" w:rsidRPr="00F46731" w:rsidRDefault="00C631A5" w:rsidP="00C631A5">
      <w:pPr>
        <w:pStyle w:val="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F46731">
        <w:rPr>
          <w:rFonts w:ascii="Times New Roman" w:hAnsi="Times New Roman" w:cs="Times New Roman"/>
          <w:color w:val="1A1A1A"/>
          <w:sz w:val="24"/>
          <w:szCs w:val="24"/>
        </w:rPr>
        <w:t>1. Объяснение целей и сути ЕГЭ</w:t>
      </w:r>
    </w:p>
    <w:p w14:paraId="05D07EB1" w14:textId="77777777" w:rsidR="00C631A5" w:rsidRPr="00F46731" w:rsidRDefault="00C631A5" w:rsidP="001C1C70">
      <w:pPr>
        <w:pStyle w:val="py-1"/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Расскажите родителям о структуре экзамена, его пунктах и требованиях.</w:t>
      </w:r>
    </w:p>
    <w:p w14:paraId="2A9904B9" w14:textId="77777777" w:rsidR="00C631A5" w:rsidRPr="00F46731" w:rsidRDefault="00C631A5" w:rsidP="001C1C70">
      <w:pPr>
        <w:pStyle w:val="py-1"/>
        <w:numPr>
          <w:ilvl w:val="0"/>
          <w:numId w:val="18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Объясните, зачем нужна подготовка, и как она помогает уменьшить стресс и повысить результаты.</w:t>
      </w:r>
    </w:p>
    <w:p w14:paraId="4B56FE6E" w14:textId="77777777" w:rsidR="00C631A5" w:rsidRPr="00F46731" w:rsidRDefault="00C631A5" w:rsidP="00C631A5">
      <w:pPr>
        <w:pStyle w:val="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F46731">
        <w:rPr>
          <w:rFonts w:ascii="Times New Roman" w:hAnsi="Times New Roman" w:cs="Times New Roman"/>
          <w:color w:val="1A1A1A"/>
          <w:sz w:val="24"/>
          <w:szCs w:val="24"/>
        </w:rPr>
        <w:t>2. Вовлечение в подготовительный процесс</w:t>
      </w:r>
    </w:p>
    <w:p w14:paraId="636B97E7" w14:textId="77777777" w:rsidR="00C631A5" w:rsidRPr="00F46731" w:rsidRDefault="00C631A5" w:rsidP="001C1C70">
      <w:pPr>
        <w:pStyle w:val="py-1"/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Предложите родителям поддерживать регулярное расписание занятий.</w:t>
      </w:r>
    </w:p>
    <w:p w14:paraId="31AF5FDF" w14:textId="77777777" w:rsidR="00C631A5" w:rsidRPr="00F46731" w:rsidRDefault="00C631A5" w:rsidP="001C1C70">
      <w:pPr>
        <w:pStyle w:val="py-1"/>
        <w:numPr>
          <w:ilvl w:val="0"/>
          <w:numId w:val="1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Посоветуйте вместе обсуждать сложные темы или задачи, чтобы мотивация росла.</w:t>
      </w:r>
    </w:p>
    <w:p w14:paraId="2FFDB785" w14:textId="77777777" w:rsidR="00C631A5" w:rsidRPr="00F46731" w:rsidRDefault="00C631A5" w:rsidP="00C631A5">
      <w:pPr>
        <w:pStyle w:val="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F46731">
        <w:rPr>
          <w:rFonts w:ascii="Times New Roman" w:hAnsi="Times New Roman" w:cs="Times New Roman"/>
          <w:color w:val="1A1A1A"/>
          <w:sz w:val="24"/>
          <w:szCs w:val="24"/>
        </w:rPr>
        <w:t>3. Советы по созданию благоприятной обстановки</w:t>
      </w:r>
    </w:p>
    <w:p w14:paraId="33762410" w14:textId="77777777" w:rsidR="00C631A5" w:rsidRPr="00F46731" w:rsidRDefault="00C631A5" w:rsidP="001C1C70">
      <w:pPr>
        <w:pStyle w:val="py-1"/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Обеспечьте комфортные условия для занятий дома.</w:t>
      </w:r>
    </w:p>
    <w:p w14:paraId="56523CDF" w14:textId="77777777" w:rsidR="00C631A5" w:rsidRPr="00F46731" w:rsidRDefault="00C631A5" w:rsidP="001C1C70">
      <w:pPr>
        <w:pStyle w:val="py-1"/>
        <w:numPr>
          <w:ilvl w:val="0"/>
          <w:numId w:val="20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Помогите организовать место для занятий без отвлекающих факторов.</w:t>
      </w:r>
    </w:p>
    <w:p w14:paraId="2BF626A8" w14:textId="77777777" w:rsidR="00C631A5" w:rsidRPr="00F46731" w:rsidRDefault="00C631A5" w:rsidP="00C631A5">
      <w:pPr>
        <w:pStyle w:val="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F46731">
        <w:rPr>
          <w:rFonts w:ascii="Times New Roman" w:hAnsi="Times New Roman" w:cs="Times New Roman"/>
          <w:color w:val="1A1A1A"/>
          <w:sz w:val="24"/>
          <w:szCs w:val="24"/>
        </w:rPr>
        <w:t>4. Контроль прогресса и обратная связь</w:t>
      </w:r>
    </w:p>
    <w:p w14:paraId="1D35C73C" w14:textId="77777777" w:rsidR="00C631A5" w:rsidRPr="00F46731" w:rsidRDefault="00C631A5" w:rsidP="001C1C70">
      <w:pPr>
        <w:pStyle w:val="py-1"/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Регулярно информируйте родителей о достигнутых успехах и выявленных трудностях.</w:t>
      </w:r>
    </w:p>
    <w:p w14:paraId="33291839" w14:textId="77777777" w:rsidR="00C631A5" w:rsidRPr="00F46731" w:rsidRDefault="00C631A5" w:rsidP="001C1C70">
      <w:pPr>
        <w:pStyle w:val="py-1"/>
        <w:numPr>
          <w:ilvl w:val="0"/>
          <w:numId w:val="2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Поощряйте их участие в повторении ошибок и обсуждении решений.</w:t>
      </w:r>
    </w:p>
    <w:p w14:paraId="4A930ADD" w14:textId="77777777" w:rsidR="00C631A5" w:rsidRPr="00F46731" w:rsidRDefault="00C631A5" w:rsidP="00C631A5">
      <w:pPr>
        <w:pStyle w:val="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F46731">
        <w:rPr>
          <w:rFonts w:ascii="Times New Roman" w:hAnsi="Times New Roman" w:cs="Times New Roman"/>
          <w:color w:val="1A1A1A"/>
          <w:sz w:val="24"/>
          <w:szCs w:val="24"/>
        </w:rPr>
        <w:t>5. Мотивация и эмоциональная поддержка</w:t>
      </w:r>
    </w:p>
    <w:p w14:paraId="0614970E" w14:textId="77777777" w:rsidR="00C631A5" w:rsidRPr="00F46731" w:rsidRDefault="00C631A5" w:rsidP="001C1C70">
      <w:pPr>
        <w:pStyle w:val="py-1"/>
        <w:numPr>
          <w:ilvl w:val="0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Порекомендуйте родителям быть внимательными к психологическому состоянию ребенка.</w:t>
      </w:r>
    </w:p>
    <w:p w14:paraId="5EF3B499" w14:textId="77777777" w:rsidR="00C631A5" w:rsidRPr="00F46731" w:rsidRDefault="00C631A5" w:rsidP="001C1C70">
      <w:pPr>
        <w:pStyle w:val="py-1"/>
        <w:numPr>
          <w:ilvl w:val="0"/>
          <w:numId w:val="2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Напоминайте о важности отдыха, правильного питания и режима сна.</w:t>
      </w:r>
    </w:p>
    <w:p w14:paraId="46643A7B" w14:textId="77777777" w:rsidR="00C631A5" w:rsidRPr="00F46731" w:rsidRDefault="00C631A5" w:rsidP="00C631A5">
      <w:pPr>
        <w:pStyle w:val="4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 w:rsidRPr="00F46731">
        <w:rPr>
          <w:rFonts w:ascii="Times New Roman" w:hAnsi="Times New Roman" w:cs="Times New Roman"/>
          <w:color w:val="1A1A1A"/>
          <w:sz w:val="24"/>
          <w:szCs w:val="24"/>
        </w:rPr>
        <w:t>6. Совместное решение проблем</w:t>
      </w:r>
    </w:p>
    <w:p w14:paraId="0E2465EA" w14:textId="77777777" w:rsidR="00C631A5" w:rsidRPr="00F46731" w:rsidRDefault="00C631A5" w:rsidP="001C1C70">
      <w:pPr>
        <w:pStyle w:val="py-1"/>
        <w:numPr>
          <w:ilvl w:val="0"/>
          <w:numId w:val="2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Организуйте родительские собрания, где можно обсудить сложности и найти пути их решения.</w:t>
      </w:r>
    </w:p>
    <w:p w14:paraId="256684B2" w14:textId="77777777" w:rsidR="00C631A5" w:rsidRPr="00F46731" w:rsidRDefault="00C631A5" w:rsidP="001C1C70">
      <w:pPr>
        <w:pStyle w:val="py-1"/>
        <w:numPr>
          <w:ilvl w:val="0"/>
          <w:numId w:val="23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Обеспечьте поддержку и советами по подготовке к ответственным моментам.</w:t>
      </w:r>
    </w:p>
    <w:p w14:paraId="68FD6D77" w14:textId="77777777" w:rsidR="00C631A5" w:rsidRPr="00F46731" w:rsidRDefault="00C631A5" w:rsidP="00C631A5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after="0"/>
        <w:ind w:firstLine="709"/>
        <w:jc w:val="both"/>
        <w:rPr>
          <w:color w:val="1A1A1A"/>
          <w:sz w:val="24"/>
          <w:szCs w:val="24"/>
        </w:rPr>
      </w:pPr>
      <w:r w:rsidRPr="00F46731">
        <w:rPr>
          <w:color w:val="1A1A1A"/>
          <w:sz w:val="24"/>
          <w:szCs w:val="24"/>
        </w:rPr>
        <w:t>Полезные материалы для родителей:</w:t>
      </w:r>
    </w:p>
    <w:p w14:paraId="5D5D4F09" w14:textId="77777777" w:rsidR="00C631A5" w:rsidRPr="00F46731" w:rsidRDefault="00C631A5" w:rsidP="001C1C70">
      <w:pPr>
        <w:pStyle w:val="py-1"/>
        <w:numPr>
          <w:ilvl w:val="0"/>
          <w:numId w:val="2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Бланки с рекомендациями для самостоятельной работы.</w:t>
      </w:r>
    </w:p>
    <w:p w14:paraId="5FAE002F" w14:textId="77777777" w:rsidR="00C631A5" w:rsidRPr="00F46731" w:rsidRDefault="00C631A5" w:rsidP="001C1C70">
      <w:pPr>
        <w:pStyle w:val="py-1"/>
        <w:numPr>
          <w:ilvl w:val="0"/>
          <w:numId w:val="2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lastRenderedPageBreak/>
        <w:t>Контрольные задания и тесты для совместного выполнения.</w:t>
      </w:r>
    </w:p>
    <w:p w14:paraId="3149E4D7" w14:textId="77777777" w:rsidR="00C631A5" w:rsidRPr="00F46731" w:rsidRDefault="00C631A5" w:rsidP="001C1C70">
      <w:pPr>
        <w:pStyle w:val="py-1"/>
        <w:numPr>
          <w:ilvl w:val="0"/>
          <w:numId w:val="24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Советы по снижению стресса перед экзаменом.</w:t>
      </w:r>
    </w:p>
    <w:p w14:paraId="7ADCD6CE" w14:textId="77777777" w:rsidR="00C631A5" w:rsidRPr="00F46731" w:rsidRDefault="00C631A5" w:rsidP="00C631A5">
      <w:pPr>
        <w:pStyle w:val="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after="0"/>
        <w:ind w:firstLine="709"/>
        <w:jc w:val="both"/>
        <w:rPr>
          <w:color w:val="1A1A1A"/>
          <w:sz w:val="24"/>
          <w:szCs w:val="24"/>
        </w:rPr>
      </w:pPr>
      <w:r w:rsidRPr="00F46731">
        <w:rPr>
          <w:color w:val="1A1A1A"/>
          <w:sz w:val="24"/>
          <w:szCs w:val="24"/>
        </w:rPr>
        <w:t>Важно помнить:</w:t>
      </w:r>
    </w:p>
    <w:p w14:paraId="0529A0B7" w14:textId="77777777" w:rsidR="00C631A5" w:rsidRPr="00F46731" w:rsidRDefault="00C631A5" w:rsidP="001C1C70">
      <w:pPr>
        <w:pStyle w:val="py-1"/>
        <w:numPr>
          <w:ilvl w:val="0"/>
          <w:numId w:val="2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Не обвиняйте ребенка или родителей в неуспехе.</w:t>
      </w:r>
    </w:p>
    <w:p w14:paraId="290733F8" w14:textId="77777777" w:rsidR="00C631A5" w:rsidRPr="00F46731" w:rsidRDefault="00C631A5" w:rsidP="001C1C70">
      <w:pPr>
        <w:pStyle w:val="py-1"/>
        <w:numPr>
          <w:ilvl w:val="0"/>
          <w:numId w:val="2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Ведите диалог спокойно и позитивно.</w:t>
      </w:r>
    </w:p>
    <w:p w14:paraId="1461805F" w14:textId="77777777" w:rsidR="00C631A5" w:rsidRDefault="00C631A5" w:rsidP="001C1C70">
      <w:pPr>
        <w:pStyle w:val="py-1"/>
        <w:numPr>
          <w:ilvl w:val="0"/>
          <w:numId w:val="25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 w:firstLine="709"/>
        <w:jc w:val="both"/>
        <w:rPr>
          <w:color w:val="1A1A1A"/>
        </w:rPr>
      </w:pPr>
      <w:r w:rsidRPr="00F46731">
        <w:rPr>
          <w:color w:val="1A1A1A"/>
        </w:rPr>
        <w:t>Пусть родители чувствуют свою поддержку и участие в процессе.</w:t>
      </w:r>
    </w:p>
    <w:p w14:paraId="7B8676BA" w14:textId="77777777" w:rsidR="00C631A5" w:rsidRDefault="00C631A5" w:rsidP="00C631A5">
      <w:pPr>
        <w:pStyle w:val="py-1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jc w:val="both"/>
        <w:rPr>
          <w:color w:val="1A1A1A"/>
        </w:rPr>
      </w:pPr>
    </w:p>
    <w:p w14:paraId="7085C2F1" w14:textId="77777777" w:rsidR="00C631A5" w:rsidRPr="00F84883" w:rsidRDefault="00C631A5" w:rsidP="00C631A5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7) Формы контроля и памятки</w:t>
      </w:r>
    </w:p>
    <w:p w14:paraId="56947DAD" w14:textId="77777777" w:rsidR="00C631A5" w:rsidRPr="00C631A5" w:rsidRDefault="00C631A5" w:rsidP="001C1C70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Шпаргалка по формулам (сжатый справочник для печати):</w:t>
      </w:r>
    </w:p>
    <w:p w14:paraId="19A645DE" w14:textId="77777777" w:rsidR="00C631A5" w:rsidRPr="00C631A5" w:rsidRDefault="00C631A5" w:rsidP="001C1C70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Пределы и производные: пределы элементарных функций, базовые правила дифференцирования.</w:t>
      </w:r>
    </w:p>
    <w:p w14:paraId="1AD31E55" w14:textId="77777777" w:rsidR="00C631A5" w:rsidRPr="00C631A5" w:rsidRDefault="00C631A5" w:rsidP="001C1C70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Геометрия: площади треугольников, площадь круга, объём и площади поверхности фигур.</w:t>
      </w:r>
    </w:p>
    <w:p w14:paraId="303F5DB3" w14:textId="77777777" w:rsidR="00C631A5" w:rsidRPr="00C631A5" w:rsidRDefault="00C631A5" w:rsidP="001C1C70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Тригонометрия: основные тождества и преобразования.</w:t>
      </w:r>
    </w:p>
    <w:p w14:paraId="09FA660F" w14:textId="77777777" w:rsidR="00C631A5" w:rsidRPr="00C631A5" w:rsidRDefault="00C631A5" w:rsidP="001C1C70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Вероятность: формула полной вероятности, условная вероятность.</w:t>
      </w:r>
    </w:p>
    <w:p w14:paraId="662A129B" w14:textId="77777777" w:rsidR="00C631A5" w:rsidRPr="00C631A5" w:rsidRDefault="00C631A5" w:rsidP="001C1C70">
      <w:pPr>
        <w:numPr>
          <w:ilvl w:val="0"/>
          <w:numId w:val="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Карта ошибок: разделение ошибок по темам и типам задач; план их устранения (перешагивание на более сложные примеры, повтор теории).</w:t>
      </w:r>
    </w:p>
    <w:p w14:paraId="7718B73F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0A3ADE28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8) Рекомендованные ресурсы</w:t>
      </w:r>
    </w:p>
    <w:p w14:paraId="0F695829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При составлении плана подготовки к ЕГЭ по математике профильного уровня можно использовать сборники для подготовки к экзаменам, рекомендованные ФИПИ, МИОО и другими организациями, например: </w:t>
      </w:r>
    </w:p>
    <w:p w14:paraId="5767D623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 </w:t>
      </w:r>
    </w:p>
    <w:p w14:paraId="458EF43A" w14:textId="5E9852D0" w:rsidR="00C631A5" w:rsidRPr="00BB60B2" w:rsidRDefault="00C631A5" w:rsidP="00025A4C">
      <w:pPr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BB60B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Раздел</w:t>
      </w:r>
      <w:r w:rsidRPr="00BB60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</w:t>
      </w:r>
      <w:r w:rsidRPr="00BB60B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рифметика и алгебра</w:t>
      </w:r>
    </w:p>
    <w:p w14:paraId="1EB93A0C" w14:textId="77777777" w:rsidR="00603F77" w:rsidRDefault="00603F77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</w:p>
    <w:p w14:paraId="183C240C" w14:textId="3DCDE439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Авторы сборника: Г. И. Вольфсон, М. Я. Пратусевич, С. Е. Рукшин, К. М. Столбов. </w:t>
      </w:r>
    </w:p>
    <w:p w14:paraId="563FA511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Издание предназначено для учащихся старшей школы, учителей математики и родителей. </w:t>
      </w:r>
    </w:p>
    <w:p w14:paraId="62AC6CAB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Цель книги — не столько подготовить к решению конкретной задачи, сколько помочь учителю систематически заниматься интеллектуальным развитием учащихся на материале содержания задачи. Авторы сборника постарались дать обзор тем, которым традиционно в школе уделяется меньше внимания, и показать некоторые специфические методы решения задач. В сборник включены и более трудные задачи, примыкающие к так называемой «олимпиадной тематике». Эти задачи отмечены звёздочкой. </w:t>
      </w:r>
    </w:p>
    <w:p w14:paraId="0BD1C0C1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Материалы книги могут служить подспорьем в проведении элективных курсов, кружков и факультативов.</w:t>
      </w:r>
    </w:p>
    <w:p w14:paraId="08DC5D6B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Для подготовки к ЕГЭ по математике можно использовать пособия, в которых есть примеры заданий и их решения, например, книгу Екатерины Сойниковой «Пособие для подготовки к успешной сдаче ЕГЭ по математике базового уровня в 2024 году». </w:t>
      </w:r>
    </w:p>
    <w:p w14:paraId="08F89948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Для подготовки к ЕГЭ по математике можно использовать, например, следующие ресурсы: Официальный сайт ФИПИ. На нём есть демоверсия, спецификация и список тем экзамена. Онлайн-тренажёр «РешуЕГЭ». Задания разделены по темам и сложности, есть таймер и автопроверка. Сборники задач, например, от Ященко, Лысенко, Полякова.</w:t>
      </w:r>
    </w:p>
    <w:p w14:paraId="441D169A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Сайт Трушина Б. В.. На нём есть материалы для подготовки к профильному уровню ЕГЭ по математике, в том числе задания по теории чисел, арифметике и алгебре.</w:t>
      </w:r>
    </w:p>
    <w:p w14:paraId="2AF8FBAC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Некоторые ресурсы, где можно найти информацию и примеры решения таких заданий:</w:t>
      </w:r>
    </w:p>
    <w:p w14:paraId="2CDBB447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350DE7">
        <w:rPr>
          <w:rFonts w:ascii="Times New Roman" w:eastAsia="Times New Roman" w:hAnsi="Times New Roman"/>
          <w:lang w:eastAsia="ru-RU"/>
        </w:rPr>
        <w:t>infourok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ru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 сайте представлена презентация с задачами типа В6 (теория вероятностей) для подготовки к ЕГЭ по математике: </w:t>
      </w:r>
    </w:p>
    <w:p w14:paraId="039FC384" w14:textId="77777777" w:rsidR="00C631A5" w:rsidRPr="00C631A5" w:rsidRDefault="00C631A5" w:rsidP="001C1C70">
      <w:pPr>
        <w:pStyle w:val="a5"/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6D5187">
        <w:rPr>
          <w:rFonts w:ascii="Times New Roman" w:eastAsia="Times New Roman" w:hAnsi="Times New Roman"/>
          <w:lang w:eastAsia="ru-RU"/>
        </w:rPr>
        <w:lastRenderedPageBreak/>
        <w:t>kartaslov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6D5187">
        <w:rPr>
          <w:rFonts w:ascii="Times New Roman" w:eastAsia="Times New Roman" w:hAnsi="Times New Roman"/>
          <w:lang w:eastAsia="ru-RU"/>
        </w:rPr>
        <w:t>ru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 ресурсе есть пособие для подготовки к успешной сдаче ЕГЭ по математике базового уровня, в котором есть раздел с заданием 6 и примерами его выполнения. </w:t>
      </w:r>
    </w:p>
    <w:p w14:paraId="231C4984" w14:textId="77777777" w:rsidR="00C631A5" w:rsidRPr="00C631A5" w:rsidRDefault="00C631A5" w:rsidP="001C1C70">
      <w:pPr>
        <w:pStyle w:val="a5"/>
        <w:numPr>
          <w:ilvl w:val="0"/>
          <w:numId w:val="11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3.</w:t>
      </w:r>
      <w:r w:rsidRPr="006D5187">
        <w:rPr>
          <w:rFonts w:ascii="Times New Roman" w:eastAsia="Times New Roman" w:hAnsi="Times New Roman"/>
          <w:lang w:eastAsia="ru-RU"/>
        </w:rPr>
        <w:t>shkolkovo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6D5187">
        <w:rPr>
          <w:rFonts w:ascii="Times New Roman" w:eastAsia="Times New Roman" w:hAnsi="Times New Roman"/>
          <w:lang w:eastAsia="ru-RU"/>
        </w:rPr>
        <w:t>online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 сайте представлен каталог заданий по ЕГЭ, в том числе задачи №6 из ЕГЭ прошлых лет. </w:t>
      </w:r>
    </w:p>
    <w:p w14:paraId="0F3D0707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Для подготовки к экзамену можно также воспользоваться видеоуроками, где разбираются задания по разным темам, в том числе по линейным и квадратным уравнениям, которые встречаются в задании 6 ЕГЭ по математике. </w:t>
      </w:r>
    </w:p>
    <w:p w14:paraId="33434241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</w:p>
    <w:p w14:paraId="36517F9F" w14:textId="51EF1B9D" w:rsidR="00C631A5" w:rsidRDefault="00C631A5" w:rsidP="00B1548E">
      <w:pPr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025A4C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Раздел геометрия и стереометрия</w:t>
      </w:r>
    </w:p>
    <w:p w14:paraId="5D0331BF" w14:textId="77777777" w:rsidR="00025A4C" w:rsidRPr="00025A4C" w:rsidRDefault="00025A4C" w:rsidP="00C631A5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6F99BF97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Для изучения геометрии можно воспользоваться, например, сайтом </w:t>
      </w:r>
      <w:r w:rsidRPr="00350DE7">
        <w:rPr>
          <w:rFonts w:ascii="Times New Roman" w:eastAsia="Times New Roman" w:hAnsi="Times New Roman"/>
          <w:lang w:eastAsia="ru-RU"/>
        </w:rPr>
        <w:t>dzen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ru</w:t>
      </w:r>
      <w:r w:rsidRPr="00C631A5">
        <w:rPr>
          <w:rFonts w:ascii="Times New Roman" w:eastAsia="Times New Roman" w:hAnsi="Times New Roman"/>
          <w:lang w:val="ru-RU" w:eastAsia="ru-RU"/>
        </w:rPr>
        <w:t xml:space="preserve">, где представлена статья с заданиями геометрии из первой части ЕГЭ по математике профильного уровня, включая планиметрические задачи, задания на векторы и стереометрические задачи. </w:t>
      </w:r>
    </w:p>
    <w:p w14:paraId="7857F2F9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Для подготовки к стереометрии можно использовать, в частности, следующие ресурсы:</w:t>
      </w:r>
    </w:p>
    <w:p w14:paraId="611122AE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350DE7">
        <w:rPr>
          <w:rFonts w:ascii="Times New Roman" w:eastAsia="Times New Roman" w:hAnsi="Times New Roman"/>
          <w:lang w:eastAsia="ru-RU"/>
        </w:rPr>
        <w:t>repetitor</w:t>
      </w:r>
      <w:r w:rsidRPr="00C631A5">
        <w:rPr>
          <w:rFonts w:ascii="Times New Roman" w:eastAsia="Times New Roman" w:hAnsi="Times New Roman"/>
          <w:lang w:val="ru-RU" w:eastAsia="ru-RU"/>
        </w:rPr>
        <w:t>.1</w:t>
      </w:r>
      <w:r w:rsidRPr="00350DE7">
        <w:rPr>
          <w:rFonts w:ascii="Times New Roman" w:eastAsia="Times New Roman" w:hAnsi="Times New Roman"/>
          <w:lang w:eastAsia="ru-RU"/>
        </w:rPr>
        <w:t>c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ru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 сайте представлены материалы для подготовки, в том числе видеолекции с теорией, тренажеры с пошаговым решением задач, тесты для самопроверки, интерактивные модели. </w:t>
      </w:r>
    </w:p>
    <w:p w14:paraId="696C6086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3.</w:t>
      </w:r>
      <w:r w:rsidRPr="00350DE7">
        <w:rPr>
          <w:rFonts w:ascii="Times New Roman" w:eastAsia="Times New Roman" w:hAnsi="Times New Roman"/>
          <w:lang w:eastAsia="ru-RU"/>
        </w:rPr>
        <w:t>shkolkovo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online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 сайте есть база тренировочных задач по стереометрии (геометрии в пространстве) с подробным алгоритмом решения и правильным ответом. </w:t>
      </w:r>
    </w:p>
    <w:p w14:paraId="7DBFE36C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350DE7">
        <w:rPr>
          <w:rFonts w:ascii="Times New Roman" w:eastAsia="Times New Roman" w:hAnsi="Times New Roman"/>
          <w:lang w:eastAsia="ru-RU"/>
        </w:rPr>
        <w:t>ege</w:t>
      </w:r>
      <w:r w:rsidRPr="00C631A5">
        <w:rPr>
          <w:rFonts w:ascii="Times New Roman" w:eastAsia="Times New Roman" w:hAnsi="Times New Roman"/>
          <w:lang w:val="ru-RU" w:eastAsia="ru-RU"/>
        </w:rPr>
        <w:t>-</w:t>
      </w:r>
      <w:r w:rsidRPr="00350DE7">
        <w:rPr>
          <w:rFonts w:ascii="Times New Roman" w:eastAsia="Times New Roman" w:hAnsi="Times New Roman"/>
          <w:lang w:eastAsia="ru-RU"/>
        </w:rPr>
        <w:t>study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ru</w:t>
      </w:r>
      <w:r w:rsidRPr="00C631A5">
        <w:rPr>
          <w:rFonts w:ascii="Times New Roman" w:eastAsia="Times New Roman" w:hAnsi="Times New Roman"/>
          <w:lang w:val="ru-RU" w:eastAsia="ru-RU"/>
        </w:rPr>
        <w:t xml:space="preserve">. Ресурс предлагает материалы для подготовки, в том числе классификацию задач по стереометрии и методы их решения. </w:t>
      </w:r>
    </w:p>
    <w:p w14:paraId="458491E8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350DE7">
        <w:rPr>
          <w:rFonts w:ascii="Times New Roman" w:eastAsia="Times New Roman" w:hAnsi="Times New Roman"/>
          <w:lang w:eastAsia="ru-RU"/>
        </w:rPr>
        <w:t>examer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ru</w:t>
      </w:r>
      <w:r w:rsidRPr="00C631A5">
        <w:rPr>
          <w:rFonts w:ascii="Times New Roman" w:eastAsia="Times New Roman" w:hAnsi="Times New Roman"/>
          <w:lang w:val="ru-RU" w:eastAsia="ru-RU"/>
        </w:rPr>
        <w:t>. На сайте есть теория по теме «Стереометрия» для подготовки к ЕГЭ по математике (профиль).</w:t>
      </w:r>
    </w:p>
    <w:p w14:paraId="09DE4BE0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Несколько ресурсов, где можно найти задания из разделов «Геометрия» и «Стереометрия» для подготовки к ЕГЭ по математике:</w:t>
      </w:r>
    </w:p>
    <w:p w14:paraId="301174A4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350DE7">
        <w:rPr>
          <w:rFonts w:ascii="Times New Roman" w:eastAsia="Times New Roman" w:hAnsi="Times New Roman"/>
          <w:lang w:eastAsia="ru-RU"/>
        </w:rPr>
        <w:t>ege</w:t>
      </w:r>
      <w:r w:rsidRPr="00C631A5">
        <w:rPr>
          <w:rFonts w:ascii="Times New Roman" w:eastAsia="Times New Roman" w:hAnsi="Times New Roman"/>
          <w:lang w:val="ru-RU" w:eastAsia="ru-RU"/>
        </w:rPr>
        <w:t>-</w:t>
      </w:r>
      <w:r w:rsidRPr="00350DE7">
        <w:rPr>
          <w:rFonts w:ascii="Times New Roman" w:eastAsia="Times New Roman" w:hAnsi="Times New Roman"/>
          <w:lang w:eastAsia="ru-RU"/>
        </w:rPr>
        <w:t>hub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ru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 сайте представлены задания по стереометрии с ответами и решениями. </w:t>
      </w:r>
    </w:p>
    <w:p w14:paraId="28B48E1F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350DE7">
        <w:rPr>
          <w:rFonts w:ascii="Times New Roman" w:eastAsia="Times New Roman" w:hAnsi="Times New Roman"/>
          <w:lang w:eastAsia="ru-RU"/>
        </w:rPr>
        <w:t>ctege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info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 ресурсе есть сборник практических заданий по профильной математике, в том числе по стереометрии, с ответами и решениями. </w:t>
      </w:r>
    </w:p>
    <w:p w14:paraId="31BD0D3C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350DE7">
        <w:rPr>
          <w:rFonts w:ascii="Times New Roman" w:eastAsia="Times New Roman" w:hAnsi="Times New Roman"/>
          <w:lang w:eastAsia="ru-RU"/>
        </w:rPr>
        <w:t>math</w:t>
      </w:r>
      <w:r w:rsidRPr="00C631A5">
        <w:rPr>
          <w:rFonts w:ascii="Times New Roman" w:eastAsia="Times New Roman" w:hAnsi="Times New Roman"/>
          <w:lang w:val="ru-RU" w:eastAsia="ru-RU"/>
        </w:rPr>
        <w:t>-</w:t>
      </w:r>
      <w:r w:rsidRPr="00350DE7">
        <w:rPr>
          <w:rFonts w:ascii="Times New Roman" w:eastAsia="Times New Roman" w:hAnsi="Times New Roman"/>
          <w:lang w:eastAsia="ru-RU"/>
        </w:rPr>
        <w:t>ege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sdamgia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ru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 сайте можно найти задания по стереометрии и их решения. </w:t>
      </w:r>
    </w:p>
    <w:p w14:paraId="3CB185B2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350DE7">
        <w:rPr>
          <w:rFonts w:ascii="Times New Roman" w:eastAsia="Times New Roman" w:hAnsi="Times New Roman"/>
          <w:lang w:eastAsia="ru-RU"/>
        </w:rPr>
        <w:t>yandex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ru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 ресурсе есть варианты заданий по стереометрии с ответами и разбором решения. </w:t>
      </w:r>
    </w:p>
    <w:p w14:paraId="0162E1C6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3.</w:t>
      </w:r>
      <w:r w:rsidRPr="00350DE7">
        <w:rPr>
          <w:rFonts w:ascii="Times New Roman" w:eastAsia="Times New Roman" w:hAnsi="Times New Roman"/>
          <w:lang w:eastAsia="ru-RU"/>
        </w:rPr>
        <w:t>shkolkovo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  <w:r w:rsidRPr="00350DE7">
        <w:rPr>
          <w:rFonts w:ascii="Times New Roman" w:eastAsia="Times New Roman" w:hAnsi="Times New Roman"/>
          <w:lang w:eastAsia="ru-RU"/>
        </w:rPr>
        <w:t>online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 сайте есть задачи по стереометрии (геометрии в пространстве) с подробным алгоритмом решения и правильным ответом. </w:t>
      </w:r>
    </w:p>
    <w:p w14:paraId="497C0FD1" w14:textId="77777777" w:rsidR="00C631A5" w:rsidRPr="00350DE7" w:rsidRDefault="00C631A5" w:rsidP="00C631A5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 также:</w:t>
      </w:r>
    </w:p>
    <w:p w14:paraId="3777A92F" w14:textId="77777777" w:rsidR="00C631A5" w:rsidRPr="00C631A5" w:rsidRDefault="00C631A5" w:rsidP="001C1C70">
      <w:pPr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Официальные материалы ФИПИ (типовые задания, критерии оценки).</w:t>
      </w:r>
    </w:p>
    <w:p w14:paraId="04A2305E" w14:textId="77777777" w:rsidR="00C631A5" w:rsidRPr="00C631A5" w:rsidRDefault="00C631A5" w:rsidP="001C1C70">
      <w:pPr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Сборники ЕГЭ по математике профильного уровня (прошлые варианты).</w:t>
      </w:r>
    </w:p>
    <w:p w14:paraId="5D2633C7" w14:textId="77777777" w:rsidR="00C631A5" w:rsidRPr="00C631A5" w:rsidRDefault="00C631A5" w:rsidP="001C1C70">
      <w:pPr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Онлайн-платформы и разборы задач (подбор по профилю): видеоразборы, тесты, тренинговые версии ЕГЭ.</w:t>
      </w:r>
    </w:p>
    <w:p w14:paraId="1D9D4AE3" w14:textId="77777777" w:rsidR="00C631A5" w:rsidRPr="00C631A5" w:rsidRDefault="00C631A5" w:rsidP="001C1C70">
      <w:pPr>
        <w:numPr>
          <w:ilvl w:val="0"/>
          <w:numId w:val="8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Преподавательские методички и методические рекомендации по подготовке к ЕГЭ.</w:t>
      </w:r>
    </w:p>
    <w:p w14:paraId="364EA807" w14:textId="77777777" w:rsidR="00C631A5" w:rsidRPr="00F84883" w:rsidRDefault="00C631A5" w:rsidP="00C631A5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84883">
        <w:rPr>
          <w:rFonts w:ascii="Times New Roman" w:eastAsia="Times New Roman" w:hAnsi="Times New Roman"/>
          <w:lang w:eastAsia="ru-RU"/>
        </w:rPr>
        <w:t>9) Рекомендации по адаптации</w:t>
      </w:r>
    </w:p>
    <w:p w14:paraId="0290EBEA" w14:textId="77777777" w:rsidR="00C631A5" w:rsidRPr="00C631A5" w:rsidRDefault="00C631A5" w:rsidP="001C1C70">
      <w:pPr>
        <w:numPr>
          <w:ilvl w:val="0"/>
          <w:numId w:val="9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Учитывайте локальный учебный план и требования конкретного региона.</w:t>
      </w:r>
    </w:p>
    <w:p w14:paraId="0CB71B8B" w14:textId="77777777" w:rsidR="00C631A5" w:rsidRPr="00C631A5" w:rsidRDefault="00C631A5" w:rsidP="001C1C70">
      <w:pPr>
        <w:numPr>
          <w:ilvl w:val="0"/>
          <w:numId w:val="9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Адаптируйте темп и глубину материалов под уровень класса: для слабых учащихся увеличьте время на разбор тем, для сильных — добавьте дополнительные задачи повышенной сложности.</w:t>
      </w:r>
    </w:p>
    <w:p w14:paraId="67A86B6D" w14:textId="77777777" w:rsidR="00C631A5" w:rsidRPr="00C631A5" w:rsidRDefault="00C631A5" w:rsidP="001C1C70">
      <w:pPr>
        <w:numPr>
          <w:ilvl w:val="0"/>
          <w:numId w:val="9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lastRenderedPageBreak/>
        <w:t>Введите регулярные мини-тестирования и анализ ошибок для устойчивого роста.</w:t>
      </w:r>
    </w:p>
    <w:p w14:paraId="432E33D1" w14:textId="77777777" w:rsidR="00C631A5" w:rsidRDefault="00C631A5" w:rsidP="00C631A5">
      <w:pPr>
        <w:pStyle w:val="py-1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/>
        <w:jc w:val="both"/>
        <w:rPr>
          <w:color w:val="1A1A1A"/>
        </w:rPr>
      </w:pPr>
    </w:p>
    <w:p w14:paraId="5E86B3D0" w14:textId="216E30FD" w:rsidR="00C631A5" w:rsidRDefault="00C631A5" w:rsidP="00C631A5">
      <w:pPr>
        <w:pStyle w:val="py-1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/>
        <w:jc w:val="both"/>
        <w:rPr>
          <w:color w:val="1A1A1A"/>
        </w:rPr>
      </w:pPr>
      <w:r>
        <w:rPr>
          <w:color w:val="1A1A1A"/>
        </w:rPr>
        <w:t xml:space="preserve">В папке </w:t>
      </w:r>
      <w:r w:rsidRPr="00093290">
        <w:rPr>
          <w:i/>
          <w:iCs/>
          <w:color w:val="1A1A1A"/>
        </w:rPr>
        <w:t>Приложение 1</w:t>
      </w:r>
      <w:r>
        <w:rPr>
          <w:color w:val="1A1A1A"/>
        </w:rPr>
        <w:t xml:space="preserve"> к данному методическому пособию можно ознакомиться с демонстрационным вариантом заданий 1-19 ЕГЭ профильного уровня за 2025 г. И демонстрационным вариантом заданий 1-19 ЕГЭ профильного уровня за текущий 2026 г.</w:t>
      </w:r>
    </w:p>
    <w:p w14:paraId="1B5A0F90" w14:textId="6913BCE2" w:rsidR="00C631A5" w:rsidRDefault="00C631A5" w:rsidP="00C631A5">
      <w:pPr>
        <w:pStyle w:val="py-1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420"/>
        <w:jc w:val="both"/>
        <w:rPr>
          <w:color w:val="1A1A1A"/>
        </w:rPr>
      </w:pPr>
    </w:p>
    <w:p w14:paraId="3BA7673C" w14:textId="20D7A8B4" w:rsidR="00C631A5" w:rsidRDefault="00C631A5" w:rsidP="00357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9251A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Рекомендации, советы, алгоритмы решения заданий</w:t>
      </w:r>
    </w:p>
    <w:p w14:paraId="0005227E" w14:textId="77777777" w:rsidR="000C0019" w:rsidRPr="009251AE" w:rsidRDefault="000C0019" w:rsidP="009251AE">
      <w:pPr>
        <w:ind w:left="360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14:paraId="20303C58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Раздел 1. Этапы решения задач ЕГЭ.</w:t>
      </w:r>
    </w:p>
    <w:p w14:paraId="7587C3BF" w14:textId="77777777" w:rsidR="00C631A5" w:rsidRPr="00350DE7" w:rsidRDefault="00C631A5" w:rsidP="00C631A5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50DE7">
        <w:rPr>
          <w:rFonts w:ascii="Times New Roman" w:eastAsia="Times New Roman" w:hAnsi="Times New Roman"/>
          <w:lang w:eastAsia="ru-RU"/>
        </w:rPr>
        <w:t>Этапы решения задач:</w:t>
      </w:r>
    </w:p>
    <w:p w14:paraId="746D7709" w14:textId="77777777" w:rsidR="00C631A5" w:rsidRPr="00C631A5" w:rsidRDefault="00C631A5" w:rsidP="001C1C70">
      <w:pPr>
        <w:pStyle w:val="a5"/>
        <w:numPr>
          <w:ilvl w:val="0"/>
          <w:numId w:val="30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Осмысление условия задачи (1-й этап). Нужно перевести все словесные данные на математический язык, записать подробно условие. При выборе неизвестных необходимо, чтобы их было как можно меньше.</w:t>
      </w:r>
    </w:p>
    <w:p w14:paraId="267C8FD4" w14:textId="77777777" w:rsidR="00C631A5" w:rsidRPr="00F83D1A" w:rsidRDefault="00C631A5" w:rsidP="001C1C70">
      <w:pPr>
        <w:pStyle w:val="a5"/>
        <w:numPr>
          <w:ilvl w:val="0"/>
          <w:numId w:val="30"/>
        </w:numPr>
        <w:jc w:val="both"/>
        <w:rPr>
          <w:rFonts w:ascii="Times New Roman" w:eastAsia="Times New Roman" w:hAnsi="Times New Roman"/>
          <w:lang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Составление плана решения задачи (2-й этап). Правильно составленный план почти гарантирует правильное решение. При составлении плана следует задать вопрос: «Все ли данные задачи использованы?». </w:t>
      </w:r>
      <w:r w:rsidRPr="00F83D1A">
        <w:rPr>
          <w:rFonts w:ascii="Times New Roman" w:eastAsia="Times New Roman" w:hAnsi="Times New Roman"/>
          <w:lang w:eastAsia="ru-RU"/>
        </w:rPr>
        <w:t>Выявление неучтённых данных облегчает составление плана.</w:t>
      </w:r>
    </w:p>
    <w:p w14:paraId="13A67FBA" w14:textId="77777777" w:rsidR="00C631A5" w:rsidRPr="00C631A5" w:rsidRDefault="00C631A5" w:rsidP="001C1C70">
      <w:pPr>
        <w:pStyle w:val="a5"/>
        <w:numPr>
          <w:ilvl w:val="0"/>
          <w:numId w:val="30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Осуществление плана решения задачи (3-й этап). План указывает лишь общий контур решения задачи. При реализации плана нужно рассмотреть все детали, которые вписываются в этот контур. Полезно проверять каждый шаг и убеждаться, что он совершён правильно.</w:t>
      </w:r>
    </w:p>
    <w:p w14:paraId="757EAF86" w14:textId="77777777" w:rsidR="00C631A5" w:rsidRPr="00C631A5" w:rsidRDefault="00C631A5" w:rsidP="001C1C70">
      <w:pPr>
        <w:pStyle w:val="a5"/>
        <w:numPr>
          <w:ilvl w:val="0"/>
          <w:numId w:val="30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Изучение найденного решения задачи (4-й этап). Заключительный этап, на котором нужно осмыслить выполненное решение, сформулировать и решить (если это возможно) другие задачи, связанные с решённой, и извлечь из всей проделанной работы выводы о том, как находятся и выполняются решения.</w:t>
      </w:r>
    </w:p>
    <w:p w14:paraId="1820A749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 В реальном процессе решения задачи названные этапы не имеют чётких границ, и человек, решающий задачу, не всегда выделяет их в явном виде, переходя от одного к другому незаметно для себя.</w:t>
      </w:r>
    </w:p>
    <w:p w14:paraId="37BE5BE2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Чтобы решать задания части с кратким ответом на ЕГЭ по математике, рекомендуется начинать подготовку с заданий базового уровня сложности. Это основа, на которую потом накладывается более сложная теория. </w:t>
      </w:r>
    </w:p>
    <w:p w14:paraId="1CD7C811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Несколько советов, которые могут быть полезны при решении заданий:</w:t>
      </w:r>
    </w:p>
    <w:p w14:paraId="1D22FB49" w14:textId="77777777" w:rsidR="00C631A5" w:rsidRPr="00C631A5" w:rsidRDefault="00C631A5" w:rsidP="001C1C70">
      <w:pPr>
        <w:pStyle w:val="a5"/>
        <w:numPr>
          <w:ilvl w:val="0"/>
          <w:numId w:val="31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Внимательно читать условие. В нём уже может содержаться ответ. </w:t>
      </w:r>
    </w:p>
    <w:p w14:paraId="620EE174" w14:textId="77777777" w:rsidR="00C631A5" w:rsidRPr="00C631A5" w:rsidRDefault="00C631A5" w:rsidP="001C1C70">
      <w:pPr>
        <w:pStyle w:val="a5"/>
        <w:numPr>
          <w:ilvl w:val="0"/>
          <w:numId w:val="31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Не тратить слишком много времени на задания, которые не получаются. Если в течение 5–10 минут ничего не получилось, стоит отложить задание на потом. </w:t>
      </w:r>
    </w:p>
    <w:p w14:paraId="6FEC1959" w14:textId="77777777" w:rsidR="00C631A5" w:rsidRPr="00C631A5" w:rsidRDefault="00C631A5" w:rsidP="001C1C70">
      <w:pPr>
        <w:pStyle w:val="a5"/>
        <w:numPr>
          <w:ilvl w:val="0"/>
          <w:numId w:val="31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Начинать с самой простой задачи, постепенно продвигаясь к самой сложной. На экзамене важно количество решённых заданий, а не их сложность. </w:t>
      </w:r>
    </w:p>
    <w:p w14:paraId="4F954EFC" w14:textId="77777777" w:rsidR="00C631A5" w:rsidRPr="00777F94" w:rsidRDefault="00C631A5" w:rsidP="001C1C70">
      <w:pPr>
        <w:pStyle w:val="a5"/>
        <w:numPr>
          <w:ilvl w:val="0"/>
          <w:numId w:val="31"/>
        </w:numPr>
        <w:jc w:val="both"/>
        <w:rPr>
          <w:rFonts w:ascii="Times New Roman" w:eastAsia="Times New Roman" w:hAnsi="Times New Roman"/>
          <w:lang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При подготовке полезно выяснить, сколько времени уходит на решение каждой задачи. </w:t>
      </w:r>
      <w:r w:rsidRPr="00777F94">
        <w:rPr>
          <w:rFonts w:ascii="Times New Roman" w:eastAsia="Times New Roman" w:hAnsi="Times New Roman"/>
          <w:lang w:eastAsia="ru-RU"/>
        </w:rPr>
        <w:t xml:space="preserve">Это позволит выстроить наиболее эффективную стратегию. </w:t>
      </w:r>
    </w:p>
    <w:p w14:paraId="2E0409DE" w14:textId="77777777" w:rsidR="00C631A5" w:rsidRPr="00C631A5" w:rsidRDefault="00C631A5" w:rsidP="001C1C70">
      <w:pPr>
        <w:pStyle w:val="a5"/>
        <w:numPr>
          <w:ilvl w:val="0"/>
          <w:numId w:val="31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Ответ в заданиях с кратким ответом должен быть целым числом или конечной десятичной дробью. В каждую клеточку бланка нужно вписать один символ, то есть цифру, знак «минус» или десятичную запятую.</w:t>
      </w:r>
    </w:p>
    <w:p w14:paraId="6BFB47D6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Тема «Числа и вычисления» включает проценты, десятичные и обыкновенные дроби, арифметические действия, делимость. Задания по этой теме — в заданиях 1–3 экзамена. </w:t>
      </w:r>
    </w:p>
    <w:p w14:paraId="21FFD3CE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Тема «Алгебра» включает уравнения и неравенства, свойства выражений, преобразования. Задания по этой теме — в заданиях 4–6 экзамена. </w:t>
      </w:r>
    </w:p>
    <w:p w14:paraId="6E6D5170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lastRenderedPageBreak/>
        <w:t xml:space="preserve">Задания 4, 5 и 6 ЕГЭ по математике проверяют разные темы: преобразования выражений, вычисления вероятностей и решение уравнений. Ниже приведены рекомендации по решению каждого задания. </w:t>
      </w:r>
    </w:p>
    <w:p w14:paraId="72DA1A17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</w:p>
    <w:p w14:paraId="3427CD7B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Задание 4</w:t>
      </w:r>
    </w:p>
    <w:p w14:paraId="7602BB86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Проверяет умение вычислять и преобразовывать выражения. Нужно уметь: </w:t>
      </w:r>
    </w:p>
    <w:p w14:paraId="61E10DB2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подставлять данные значения в выражения;</w:t>
      </w:r>
    </w:p>
    <w:p w14:paraId="11D755FC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решать уравнения с одной неизвестной.</w:t>
      </w:r>
    </w:p>
    <w:p w14:paraId="0D0A62BE" w14:textId="77777777" w:rsidR="00C631A5" w:rsidRPr="00032B7D" w:rsidRDefault="00C631A5" w:rsidP="00C631A5">
      <w:pPr>
        <w:ind w:firstLine="709"/>
        <w:jc w:val="both"/>
        <w:rPr>
          <w:rFonts w:ascii="Times New Roman" w:eastAsia="Times New Roman" w:hAnsi="Times New Roman"/>
          <w:i/>
          <w:iCs/>
          <w:u w:val="single"/>
          <w:lang w:eastAsia="ru-RU"/>
        </w:rPr>
      </w:pPr>
      <w:r w:rsidRPr="00032B7D">
        <w:rPr>
          <w:rFonts w:ascii="Times New Roman" w:eastAsia="Times New Roman" w:hAnsi="Times New Roman"/>
          <w:i/>
          <w:iCs/>
          <w:u w:val="single"/>
          <w:lang w:eastAsia="ru-RU"/>
        </w:rPr>
        <w:t xml:space="preserve">Алгоритм решения: </w:t>
      </w:r>
    </w:p>
    <w:p w14:paraId="627ABD5B" w14:textId="77777777" w:rsidR="00C631A5" w:rsidRPr="000339E8" w:rsidRDefault="00C631A5" w:rsidP="001C1C70">
      <w:pPr>
        <w:pStyle w:val="a5"/>
        <w:numPr>
          <w:ilvl w:val="0"/>
          <w:numId w:val="26"/>
        </w:num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339E8">
        <w:rPr>
          <w:rFonts w:ascii="Times New Roman" w:eastAsia="Times New Roman" w:hAnsi="Times New Roman"/>
          <w:lang w:eastAsia="ru-RU"/>
        </w:rPr>
        <w:t>Выписать формулу из условия.</w:t>
      </w:r>
    </w:p>
    <w:p w14:paraId="19BF3DF4" w14:textId="77777777" w:rsidR="00C631A5" w:rsidRPr="00C631A5" w:rsidRDefault="00C631A5" w:rsidP="001C1C70">
      <w:pPr>
        <w:pStyle w:val="a5"/>
        <w:numPr>
          <w:ilvl w:val="0"/>
          <w:numId w:val="26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Определить, что нужно найти: единственную букву, значение которой не дано.</w:t>
      </w:r>
    </w:p>
    <w:p w14:paraId="58B870B6" w14:textId="77777777" w:rsidR="00C631A5" w:rsidRPr="000339E8" w:rsidRDefault="00C631A5" w:rsidP="001C1C70">
      <w:pPr>
        <w:pStyle w:val="a5"/>
        <w:numPr>
          <w:ilvl w:val="0"/>
          <w:numId w:val="26"/>
        </w:num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339E8">
        <w:rPr>
          <w:rFonts w:ascii="Times New Roman" w:eastAsia="Times New Roman" w:hAnsi="Times New Roman"/>
          <w:lang w:eastAsia="ru-RU"/>
        </w:rPr>
        <w:t>Выразить искомую величину.</w:t>
      </w:r>
    </w:p>
    <w:p w14:paraId="36C8E35D" w14:textId="77777777" w:rsidR="00C631A5" w:rsidRPr="00C631A5" w:rsidRDefault="00C631A5" w:rsidP="001C1C70">
      <w:pPr>
        <w:pStyle w:val="a5"/>
        <w:numPr>
          <w:ilvl w:val="0"/>
          <w:numId w:val="26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Подставить значения из условия в формулу.</w:t>
      </w:r>
    </w:p>
    <w:p w14:paraId="53C73A2E" w14:textId="77777777" w:rsidR="00C631A5" w:rsidRPr="000339E8" w:rsidRDefault="00C631A5" w:rsidP="001C1C70">
      <w:pPr>
        <w:pStyle w:val="a5"/>
        <w:numPr>
          <w:ilvl w:val="0"/>
          <w:numId w:val="26"/>
        </w:num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339E8">
        <w:rPr>
          <w:rFonts w:ascii="Times New Roman" w:eastAsia="Times New Roman" w:hAnsi="Times New Roman"/>
          <w:lang w:eastAsia="ru-RU"/>
        </w:rPr>
        <w:t>Найти неизвестное.</w:t>
      </w:r>
    </w:p>
    <w:p w14:paraId="1D0FD6EC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Совет: при работе с большими числами рекомендуется сначала выразить искомую величину, а уже после подставлять известные значения из условия. </w:t>
      </w:r>
    </w:p>
    <w:p w14:paraId="03B4D7E8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</w:p>
    <w:p w14:paraId="4BCB8D49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Задание 5 ЕГЭ по математике базового уровня связано с вычислением вероятностей событий. </w:t>
      </w:r>
    </w:p>
    <w:p w14:paraId="5AF81796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Чтобы решить такое задание, нужно знать:</w:t>
      </w:r>
    </w:p>
    <w:p w14:paraId="7AADCF2C" w14:textId="77777777" w:rsidR="00C631A5" w:rsidRPr="001201D9" w:rsidRDefault="00C631A5" w:rsidP="001C1C70">
      <w:pPr>
        <w:pStyle w:val="a5"/>
        <w:numPr>
          <w:ilvl w:val="0"/>
          <w:numId w:val="28"/>
        </w:num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Классическое определение вероятности. Это отношение числа благоприятных для события исходов к числу всех равновозможных исходов. Формула: </w:t>
      </w:r>
      <w:r w:rsidRPr="001201D9">
        <w:rPr>
          <w:rFonts w:ascii="Times New Roman" w:eastAsia="Times New Roman" w:hAnsi="Times New Roman"/>
          <w:lang w:eastAsia="ru-RU"/>
        </w:rPr>
        <w:t>P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1201D9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 xml:space="preserve">) = </w:t>
      </w:r>
      <w:r w:rsidRPr="001201D9">
        <w:rPr>
          <w:rFonts w:ascii="Times New Roman" w:eastAsia="Times New Roman" w:hAnsi="Times New Roman"/>
          <w:lang w:eastAsia="ru-RU"/>
        </w:rPr>
        <w:t>m</w:t>
      </w:r>
      <w:r w:rsidRPr="00C631A5">
        <w:rPr>
          <w:rFonts w:ascii="Times New Roman" w:eastAsia="Times New Roman" w:hAnsi="Times New Roman"/>
          <w:lang w:val="ru-RU" w:eastAsia="ru-RU"/>
        </w:rPr>
        <w:t>/</w:t>
      </w:r>
      <w:r w:rsidRPr="001201D9">
        <w:rPr>
          <w:rFonts w:ascii="Times New Roman" w:eastAsia="Times New Roman" w:hAnsi="Times New Roman"/>
          <w:lang w:eastAsia="ru-RU"/>
        </w:rPr>
        <w:t>n</w:t>
      </w:r>
      <w:r w:rsidRPr="00C631A5">
        <w:rPr>
          <w:rFonts w:ascii="Times New Roman" w:eastAsia="Times New Roman" w:hAnsi="Times New Roman"/>
          <w:lang w:val="ru-RU" w:eastAsia="ru-RU"/>
        </w:rPr>
        <w:t xml:space="preserve">, где </w:t>
      </w:r>
      <w:r w:rsidRPr="001201D9">
        <w:rPr>
          <w:rFonts w:ascii="Times New Roman" w:eastAsia="Times New Roman" w:hAnsi="Times New Roman"/>
          <w:lang w:eastAsia="ru-RU"/>
        </w:rPr>
        <w:t>n</w:t>
      </w:r>
      <w:r w:rsidRPr="00C631A5">
        <w:rPr>
          <w:rFonts w:ascii="Times New Roman" w:eastAsia="Times New Roman" w:hAnsi="Times New Roman"/>
          <w:lang w:val="ru-RU" w:eastAsia="ru-RU"/>
        </w:rPr>
        <w:t xml:space="preserve"> — общее число равновозможных исходов, </w:t>
      </w:r>
      <w:r w:rsidRPr="001201D9">
        <w:rPr>
          <w:rFonts w:ascii="Times New Roman" w:eastAsia="Times New Roman" w:hAnsi="Times New Roman"/>
          <w:lang w:eastAsia="ru-RU"/>
        </w:rPr>
        <w:t>m</w:t>
      </w:r>
      <w:r w:rsidRPr="00C631A5">
        <w:rPr>
          <w:rFonts w:ascii="Times New Roman" w:eastAsia="Times New Roman" w:hAnsi="Times New Roman"/>
          <w:lang w:val="ru-RU" w:eastAsia="ru-RU"/>
        </w:rPr>
        <w:t xml:space="preserve"> — число исходов, благоприятствующих событию </w:t>
      </w:r>
      <w:r w:rsidRPr="001201D9">
        <w:rPr>
          <w:rFonts w:ascii="Times New Roman" w:eastAsia="Times New Roman" w:hAnsi="Times New Roman"/>
          <w:lang w:eastAsia="ru-RU"/>
        </w:rPr>
        <w:t>A.</w:t>
      </w:r>
    </w:p>
    <w:p w14:paraId="78F1CA96" w14:textId="77777777" w:rsidR="00C631A5" w:rsidRPr="00C631A5" w:rsidRDefault="00C631A5" w:rsidP="001C1C70">
      <w:pPr>
        <w:pStyle w:val="a5"/>
        <w:numPr>
          <w:ilvl w:val="0"/>
          <w:numId w:val="28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Понятие противоположных событий. При проведении испытания всегда происходит ровно одно из двух противоположных событий, и </w:t>
      </w:r>
      <w:r w:rsidRPr="001201D9">
        <w:rPr>
          <w:rFonts w:ascii="Times New Roman" w:eastAsia="Times New Roman" w:hAnsi="Times New Roman"/>
          <w:lang w:eastAsia="ru-RU"/>
        </w:rPr>
        <w:t>P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1201D9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 xml:space="preserve">) + </w:t>
      </w:r>
      <w:r w:rsidRPr="001201D9">
        <w:rPr>
          <w:rFonts w:ascii="Times New Roman" w:eastAsia="Times New Roman" w:hAnsi="Times New Roman"/>
          <w:lang w:eastAsia="ru-RU"/>
        </w:rPr>
        <w:t>P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1201D9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>) = 1.</w:t>
      </w:r>
    </w:p>
    <w:p w14:paraId="6EF5C337" w14:textId="77777777" w:rsidR="00C631A5" w:rsidRPr="001201D9" w:rsidRDefault="00C631A5" w:rsidP="001C1C70">
      <w:pPr>
        <w:pStyle w:val="a5"/>
        <w:numPr>
          <w:ilvl w:val="0"/>
          <w:numId w:val="28"/>
        </w:num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Определение несовместных событий. Два события </w:t>
      </w:r>
      <w:r w:rsidRPr="001201D9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 xml:space="preserve"> и </w:t>
      </w:r>
      <w:r w:rsidRPr="001201D9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 xml:space="preserve"> называются несовместными, если отсутствуют исходы, благоприятные одновременно как событию </w:t>
      </w:r>
      <w:r w:rsidRPr="001201D9">
        <w:rPr>
          <w:rFonts w:ascii="Times New Roman" w:eastAsia="Times New Roman" w:hAnsi="Times New Roman"/>
          <w:lang w:eastAsia="ru-RU"/>
        </w:rPr>
        <w:t>A, так и событию B.</w:t>
      </w:r>
    </w:p>
    <w:p w14:paraId="654F1661" w14:textId="77777777" w:rsidR="00C631A5" w:rsidRPr="00C631A5" w:rsidRDefault="00C631A5" w:rsidP="001C1C70">
      <w:pPr>
        <w:pStyle w:val="a5"/>
        <w:numPr>
          <w:ilvl w:val="0"/>
          <w:numId w:val="28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Пересечение независимых событий. Если события </w:t>
      </w:r>
      <w:r w:rsidRPr="001201D9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 xml:space="preserve"> и </w:t>
      </w:r>
      <w:r w:rsidRPr="001201D9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 xml:space="preserve"> независимы, то вероятность их пересечения равна произведению вероятностей событий </w:t>
      </w:r>
      <w:r w:rsidRPr="001201D9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 xml:space="preserve"> и </w:t>
      </w:r>
      <w:r w:rsidRPr="001201D9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 xml:space="preserve">: </w:t>
      </w:r>
      <w:r w:rsidRPr="001201D9">
        <w:rPr>
          <w:rFonts w:ascii="Times New Roman" w:eastAsia="Times New Roman" w:hAnsi="Times New Roman"/>
          <w:lang w:eastAsia="ru-RU"/>
        </w:rPr>
        <w:t>P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1201D9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>*</w:t>
      </w:r>
      <w:r w:rsidRPr="001201D9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 xml:space="preserve">) = </w:t>
      </w:r>
      <w:r w:rsidRPr="001201D9">
        <w:rPr>
          <w:rFonts w:ascii="Times New Roman" w:eastAsia="Times New Roman" w:hAnsi="Times New Roman"/>
          <w:lang w:eastAsia="ru-RU"/>
        </w:rPr>
        <w:t>P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1201D9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>)•</w:t>
      </w:r>
      <w:r w:rsidRPr="001201D9">
        <w:rPr>
          <w:rFonts w:ascii="Times New Roman" w:eastAsia="Times New Roman" w:hAnsi="Times New Roman"/>
          <w:lang w:eastAsia="ru-RU"/>
        </w:rPr>
        <w:t>P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1201D9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>).</w:t>
      </w:r>
    </w:p>
    <w:p w14:paraId="261A7BC1" w14:textId="77777777" w:rsidR="00C631A5" w:rsidRDefault="00C631A5" w:rsidP="00C631A5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776BF5">
        <w:rPr>
          <w:rFonts w:ascii="Times New Roman" w:eastAsia="Times New Roman" w:hAnsi="Times New Roman"/>
          <w:i/>
          <w:iCs/>
          <w:u w:val="single"/>
          <w:lang w:eastAsia="ru-RU"/>
        </w:rPr>
        <w:t>Алгоритм решения:</w:t>
      </w:r>
      <w:r w:rsidRPr="00350DE7">
        <w:rPr>
          <w:rFonts w:ascii="Times New Roman" w:eastAsia="Times New Roman" w:hAnsi="Times New Roman"/>
          <w:lang w:eastAsia="ru-RU"/>
        </w:rPr>
        <w:t xml:space="preserve"> </w:t>
      </w:r>
    </w:p>
    <w:p w14:paraId="610A5FE5" w14:textId="77777777" w:rsidR="00C631A5" w:rsidRPr="00C631A5" w:rsidRDefault="00C631A5" w:rsidP="001C1C70">
      <w:pPr>
        <w:pStyle w:val="a5"/>
        <w:numPr>
          <w:ilvl w:val="0"/>
          <w:numId w:val="2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определить из условия задачи необходимые величины</w:t>
      </w:r>
    </w:p>
    <w:p w14:paraId="660DCAA7" w14:textId="77777777" w:rsidR="00C631A5" w:rsidRPr="00C631A5" w:rsidRDefault="00C631A5" w:rsidP="001C1C70">
      <w:pPr>
        <w:pStyle w:val="a5"/>
        <w:numPr>
          <w:ilvl w:val="0"/>
          <w:numId w:val="27"/>
        </w:num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подставить значения и вычислить вероятность. </w:t>
      </w:r>
    </w:p>
    <w:p w14:paraId="3A24492D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</w:p>
    <w:p w14:paraId="1D181B64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Задание 6 ЕГЭ по математике базового уровня, которое называется «Выбор оптимального варианта». Чтобы его решить, нужно уметь собирать комплект и выбирать наилучший вариант из двух, трёх или четырёх возможных. </w:t>
      </w:r>
    </w:p>
    <w:p w14:paraId="40DF8F37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</w:p>
    <w:p w14:paraId="5B85FA2F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Более детально с решением этих и остальных заданий ЕГЭ профильного уровня можно ознакомиться в папке </w:t>
      </w:r>
      <w:r w:rsidRPr="00C631A5">
        <w:rPr>
          <w:rFonts w:ascii="Times New Roman" w:eastAsia="Times New Roman" w:hAnsi="Times New Roman"/>
          <w:i/>
          <w:iCs/>
          <w:lang w:val="ru-RU" w:eastAsia="ru-RU"/>
        </w:rPr>
        <w:t xml:space="preserve">Приложение </w:t>
      </w:r>
      <w:r w:rsidRPr="00C631A5">
        <w:rPr>
          <w:rFonts w:ascii="Times New Roman" w:eastAsia="Times New Roman" w:hAnsi="Times New Roman"/>
          <w:lang w:val="ru-RU" w:eastAsia="ru-RU"/>
        </w:rPr>
        <w:t>2 к данному методическому пособию, в которой представлены решения всех 19 заданий ЕГЭ повариантно с объяснением в видеоформате.</w:t>
      </w:r>
    </w:p>
    <w:p w14:paraId="3DDBC8AC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</w:p>
    <w:p w14:paraId="33AE4208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b/>
          <w:bCs/>
          <w:lang w:val="ru-RU" w:eastAsia="ru-RU"/>
        </w:rPr>
      </w:pPr>
      <w:r w:rsidRPr="00C631A5">
        <w:rPr>
          <w:rFonts w:ascii="Times New Roman" w:eastAsia="Times New Roman" w:hAnsi="Times New Roman"/>
          <w:b/>
          <w:bCs/>
          <w:lang w:val="ru-RU" w:eastAsia="ru-RU"/>
        </w:rPr>
        <w:t>Примеры заданий по разделам (для типизации подходов)</w:t>
      </w:r>
    </w:p>
    <w:p w14:paraId="3F27F4B0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 Пример 1. Алгебра и функции</w:t>
      </w:r>
    </w:p>
    <w:p w14:paraId="7AE2DE39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Найти предел функции </w:t>
      </w:r>
      <w:r w:rsidRPr="00F84883">
        <w:rPr>
          <w:rFonts w:ascii="Times New Roman" w:eastAsia="Times New Roman" w:hAnsi="Times New Roman"/>
          <w:lang w:eastAsia="ru-RU"/>
        </w:rPr>
        <w:t>f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F84883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) = (</w:t>
      </w:r>
      <w:r w:rsidRPr="00F84883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^2 - 1)/(</w:t>
      </w:r>
      <w:r w:rsidRPr="00F84883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- 1) при </w:t>
      </w:r>
      <w:r w:rsidRPr="00F84883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-&gt; 1.</w:t>
      </w:r>
    </w:p>
    <w:p w14:paraId="6C742C30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lastRenderedPageBreak/>
        <w:t>Что делать: привести к факторизации, сократить и подставить.</w:t>
      </w:r>
    </w:p>
    <w:p w14:paraId="3FD01477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Что проверить: корректность при </w:t>
      </w:r>
      <w:r w:rsidRPr="00F84883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≠ 1. </w:t>
      </w:r>
    </w:p>
    <w:p w14:paraId="2CADE9C8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Пример 2. Функции и графики</w:t>
      </w:r>
    </w:p>
    <w:p w14:paraId="26EE5B40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Найти стационарные точки функции </w:t>
      </w:r>
      <w:r w:rsidRPr="00F84883">
        <w:rPr>
          <w:rFonts w:ascii="Times New Roman" w:eastAsia="Times New Roman" w:hAnsi="Times New Roman"/>
          <w:lang w:eastAsia="ru-RU"/>
        </w:rPr>
        <w:t>f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F84883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) = </w:t>
      </w:r>
      <w:r w:rsidRPr="00F84883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^3 - 3</w:t>
      </w:r>
      <w:r w:rsidRPr="00F84883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+ 2 и определить их характер.</w:t>
      </w:r>
    </w:p>
    <w:p w14:paraId="212F6591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Что делать: взять производную, найти корни, проверить вторую производную или исследовать по знаку производной. Пример 3. Геометрия/аналитическая геометрия</w:t>
      </w:r>
    </w:p>
    <w:p w14:paraId="325831CF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Найти расстояние между двумя точками </w:t>
      </w:r>
      <w:r w:rsidRPr="00F84883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 xml:space="preserve">(1,2) и </w:t>
      </w:r>
      <w:r w:rsidRPr="00F84883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>(4,6).</w:t>
      </w:r>
    </w:p>
    <w:p w14:paraId="7C7BACA2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Что делать: использовать формулу расстояния, проверить векторное представление. Пример 4. Тригонометрия</w:t>
      </w:r>
    </w:p>
    <w:p w14:paraId="2F9ACC45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Решить уравнение </w:t>
      </w:r>
      <w:r w:rsidRPr="00F84883">
        <w:rPr>
          <w:rFonts w:ascii="Times New Roman" w:eastAsia="Times New Roman" w:hAnsi="Times New Roman"/>
          <w:lang w:eastAsia="ru-RU"/>
        </w:rPr>
        <w:t>sin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F84883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) = 1/2 на интервале [0, 2</w:t>
      </w:r>
      <w:r w:rsidRPr="00F84883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>].</w:t>
      </w:r>
    </w:p>
    <w:p w14:paraId="609B5200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Что делать: подумать об основных значениях синуса и учесть период. Пример 5. Вероятность</w:t>
      </w:r>
    </w:p>
    <w:p w14:paraId="41A5A929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Задача: В броске двух кубиков найти вероятность суммы равной 7.</w:t>
      </w:r>
    </w:p>
    <w:p w14:paraId="0B575799" w14:textId="77777777" w:rsidR="00C631A5" w:rsidRPr="00C631A5" w:rsidRDefault="00C631A5" w:rsidP="00C631A5">
      <w:pPr>
        <w:ind w:left="360" w:firstLine="709"/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Что делать: перечислить возможные пары (1,6),(2,5),(3,4),(4,3),(5,2),(6,1) и разделить на общее число пар (36).</w:t>
      </w:r>
    </w:p>
    <w:p w14:paraId="30C849EC" w14:textId="77777777" w:rsidR="00C631A5" w:rsidRPr="00C631A5" w:rsidRDefault="00C631A5" w:rsidP="00C631A5">
      <w:pPr>
        <w:ind w:firstLine="709"/>
        <w:jc w:val="both"/>
        <w:rPr>
          <w:rFonts w:ascii="Times New Roman" w:eastAsia="Times New Roman" w:hAnsi="Times New Roman"/>
          <w:lang w:val="ru-RU" w:eastAsia="ru-RU"/>
        </w:rPr>
      </w:pPr>
    </w:p>
    <w:p w14:paraId="4A15D738" w14:textId="77777777" w:rsidR="008472CB" w:rsidRDefault="00C631A5" w:rsidP="00677BE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677BE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Раздел 2. </w:t>
      </w:r>
      <w:r w:rsidR="008472CB" w:rsidRPr="00D73268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Практическая часть методического пособия.</w:t>
      </w:r>
    </w:p>
    <w:p w14:paraId="0EC8A533" w14:textId="7983A31F" w:rsidR="00C631A5" w:rsidRPr="00677BE2" w:rsidRDefault="00C631A5" w:rsidP="00677BE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677BE2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Практические задачи</w:t>
      </w:r>
    </w:p>
    <w:p w14:paraId="6EF9837A" w14:textId="770EB77E" w:rsidR="00AB1B37" w:rsidRPr="00C631A5" w:rsidRDefault="00AB1B37" w:rsidP="00AB1B37">
      <w:pPr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В</w:t>
      </w:r>
      <w:r w:rsidRPr="00C631A5">
        <w:rPr>
          <w:rFonts w:ascii="Times New Roman" w:eastAsia="Times New Roman" w:hAnsi="Times New Roman"/>
          <w:lang w:val="ru-RU" w:eastAsia="ru-RU"/>
        </w:rPr>
        <w:t xml:space="preserve"> этом разделе представлены </w:t>
      </w:r>
      <w:r>
        <w:rPr>
          <w:rFonts w:ascii="Times New Roman" w:eastAsia="Times New Roman" w:hAnsi="Times New Roman"/>
          <w:lang w:val="ru-RU" w:eastAsia="ru-RU"/>
        </w:rPr>
        <w:t xml:space="preserve">типовые </w:t>
      </w:r>
      <w:r w:rsidRPr="00C631A5">
        <w:rPr>
          <w:rFonts w:ascii="Times New Roman" w:eastAsia="Times New Roman" w:hAnsi="Times New Roman"/>
          <w:lang w:val="ru-RU" w:eastAsia="ru-RU"/>
        </w:rPr>
        <w:t>задачи с решениями (для типизации подходов), которые можно давать на уроках алгебры и геометрии, а также разбирать на часах внеурочной деятельности и факультативах по математике при подготовке к ЕГЭ.</w:t>
      </w:r>
    </w:p>
    <w:p w14:paraId="7C35B5FD" w14:textId="77777777" w:rsidR="00AB1B37" w:rsidRDefault="00AB1B37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42764D6D" w14:textId="75A20DA2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Несколько примеров </w:t>
      </w:r>
      <w:r w:rsidR="00C617AC">
        <w:rPr>
          <w:rFonts w:ascii="Times New Roman" w:eastAsia="Times New Roman" w:hAnsi="Times New Roman"/>
          <w:lang w:val="ru-RU" w:eastAsia="ru-RU"/>
        </w:rPr>
        <w:t xml:space="preserve">типовых </w:t>
      </w:r>
      <w:r w:rsidRPr="00C631A5">
        <w:rPr>
          <w:rFonts w:ascii="Times New Roman" w:eastAsia="Times New Roman" w:hAnsi="Times New Roman"/>
          <w:lang w:val="ru-RU" w:eastAsia="ru-RU"/>
        </w:rPr>
        <w:t>практических задач по математике для подготовки к ЕГЭ:</w:t>
      </w:r>
    </w:p>
    <w:p w14:paraId="4F851567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3F930335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1. Детская площадка имеет форму прямоугольника со сторонами 15 м и 20 м. Одна из меньших сторон площадки идёт вдоль пешеходной дорожки, а остальные необходимо огородить забором. Нужно найти длину этого забора.</w:t>
      </w:r>
    </w:p>
    <w:p w14:paraId="05EEEC96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39F6F249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2. Квартира состоит из двух комнат, кухни, коридора и санузла. Первая комната имеет размеры 4 м ? 4,5 м, вторая — 4 м ? 4 м, санузел имеет размеры 1,5 м ? 1,5 м, длина коридора — 10,5 м. Нужно найти площадь кухни (в квадратных метрах).</w:t>
      </w:r>
    </w:p>
    <w:p w14:paraId="51B9B269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5BFE427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3. Диагональ прямоугольного телевизионного экрана равна 104 см, а ширина экрана — 96 см. Нужно найти высоту экрана (в сантиметрах).</w:t>
      </w:r>
    </w:p>
    <w:p w14:paraId="444853F3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25C97C21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4. Столб подпирает детскую горку посередине. Нужно найти высоту этого столба, если высота горки равна 2,5 м (в метрах).</w:t>
      </w:r>
    </w:p>
    <w:p w14:paraId="3DABB237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7EE0B29B" w14:textId="10A1426C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5. План местности разбит на клетки. Каждая клетка обозначает квадрат 1 м</w:t>
      </w:r>
      <w:r w:rsidR="001C7145">
        <w:rPr>
          <w:rFonts w:ascii="Times New Roman" w:eastAsia="Times New Roman" w:hAnsi="Times New Roman"/>
          <w:lang w:val="ru-RU" w:eastAsia="ru-RU"/>
        </w:rPr>
        <w:t xml:space="preserve"> кв</w:t>
      </w:r>
      <w:r w:rsidRPr="00C631A5">
        <w:rPr>
          <w:rFonts w:ascii="Times New Roman" w:eastAsia="Times New Roman" w:hAnsi="Times New Roman"/>
          <w:lang w:val="ru-RU" w:eastAsia="ru-RU"/>
        </w:rPr>
        <w:t>. Нужно найти площадь участка, выделенного на плане (в квадратных метрах).</w:t>
      </w:r>
    </w:p>
    <w:p w14:paraId="0D30E13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273CCD07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6. Колесо имеет 24 спицы. Углы между соседними спицами равны. Нужно найти величину угла (в градусах), который образуют две соседние спицы.</w:t>
      </w:r>
    </w:p>
    <w:p w14:paraId="114BFA3D" w14:textId="77777777" w:rsidR="00D86360" w:rsidRDefault="00D86360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62925B69" w14:textId="25AA4CAB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7. На рисунке изображён колодец с «журавлём». Короткое плечо имеет длину 3 м, а длинное плечо — 6 м. Нужно найти, на сколько метров опустится конец длинного плеча, когда конец короткого поднимется на 1,5 м.</w:t>
      </w:r>
    </w:p>
    <w:p w14:paraId="23C9AB21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0AB6DE9E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8. Пол комнаты, имеющей форму прямоугольника со сторонами 7 м и 9 м, требуется покрыть паркетом из прямоугольных дощечек со сторонами 10 см и 20 см. Нужно найти, сколько потребуется таких дощечек.</w:t>
      </w:r>
    </w:p>
    <w:p w14:paraId="24870DC5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6C280526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9. От столба высотой 13 м к дому натянут провод, который крепится на высоте 5 м от земли. Расстояние от дома до столба — 15 м. Нужно вычислить длину провода.</w:t>
      </w:r>
    </w:p>
    <w:p w14:paraId="565A60B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643C30B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10. Наклонная крыша установлена на трёх вертикальных опорах, основания которых расположены на одной прямой. Средняя опора стоит посередине между малой и большой опорами. Высота малой опоры — 2,2 м, высота большей опоры — 2,7 м. Нужно найти высоту средней опоры (в метрах).</w:t>
      </w:r>
    </w:p>
    <w:p w14:paraId="74255163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56B047A9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В блоки повторения в начале и конце учебного года при подготовке к ЕГЭ по математике рекомендуется включать практико-ориентированные задачи, которые предполагают применение математических знаний в быту, в реальных жизненных ситуациях. </w:t>
      </w:r>
    </w:p>
    <w:p w14:paraId="43BA129C" w14:textId="77777777" w:rsidR="00C631A5" w:rsidRPr="00350DE7" w:rsidRDefault="00C631A5" w:rsidP="00C631A5">
      <w:pPr>
        <w:jc w:val="both"/>
        <w:rPr>
          <w:rFonts w:ascii="Times New Roman" w:eastAsia="Times New Roman" w:hAnsi="Times New Roman"/>
          <w:lang w:eastAsia="ru-RU"/>
        </w:rPr>
      </w:pPr>
      <w:r w:rsidRPr="00350DE7">
        <w:rPr>
          <w:rFonts w:ascii="Times New Roman" w:eastAsia="Times New Roman" w:hAnsi="Times New Roman"/>
          <w:lang w:eastAsia="ru-RU"/>
        </w:rPr>
        <w:t>Некоторые из таких задач:</w:t>
      </w:r>
    </w:p>
    <w:p w14:paraId="5468B9F2" w14:textId="77777777" w:rsidR="00C631A5" w:rsidRPr="00C23883" w:rsidRDefault="00C631A5" w:rsidP="001C1C70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/>
          <w:lang w:eastAsia="ru-RU"/>
        </w:rPr>
      </w:pPr>
      <w:r w:rsidRPr="00C23883">
        <w:rPr>
          <w:rFonts w:ascii="Times New Roman" w:eastAsia="Times New Roman" w:hAnsi="Times New Roman"/>
          <w:lang w:eastAsia="ru-RU"/>
        </w:rPr>
        <w:t xml:space="preserve">На проценты. </w:t>
      </w:r>
    </w:p>
    <w:p w14:paraId="50B2597F" w14:textId="77777777" w:rsidR="00C631A5" w:rsidRPr="00C631A5" w:rsidRDefault="00C631A5" w:rsidP="001C1C70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На оптимальный выбор из предложенных вариантов. </w:t>
      </w:r>
    </w:p>
    <w:p w14:paraId="65203C25" w14:textId="77777777" w:rsidR="00C631A5" w:rsidRPr="00C631A5" w:rsidRDefault="00C631A5" w:rsidP="001C1C70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Чтение данных, представленных в виде диаграмм, графиков или таблиц. </w:t>
      </w:r>
    </w:p>
    <w:p w14:paraId="20B03D92" w14:textId="77777777" w:rsidR="00C631A5" w:rsidRPr="00C631A5" w:rsidRDefault="00C631A5" w:rsidP="001C1C70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Вычисление площадей или других геометрических величин по рисунку. </w:t>
      </w:r>
    </w:p>
    <w:p w14:paraId="2436D39F" w14:textId="77777777" w:rsidR="00C631A5" w:rsidRPr="00C631A5" w:rsidRDefault="00C631A5" w:rsidP="001C1C70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Задачи на вычисление по формулам. </w:t>
      </w:r>
    </w:p>
    <w:p w14:paraId="66613C79" w14:textId="77777777" w:rsidR="00C631A5" w:rsidRPr="00C631A5" w:rsidRDefault="00C631A5" w:rsidP="001C1C70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Задачи финансового характера, например, на вычисление сумм налогов, процентов по банковскому вкладу или кредиту. </w:t>
      </w:r>
    </w:p>
    <w:p w14:paraId="3B59D343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Характер и трудность задач могут меняться со временем. Важно, чтобы практические темы органично сочетались с теоретическими вопросами. </w:t>
      </w:r>
    </w:p>
    <w:p w14:paraId="000A7B0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Для организации повторения рекомендуется использовать практикумы, включающие наборы задач по разным темам, допускающие самопроверку.</w:t>
      </w:r>
    </w:p>
    <w:p w14:paraId="57B5BE8B" w14:textId="77777777" w:rsidR="004458E3" w:rsidRDefault="004458E3" w:rsidP="00C631A5">
      <w:pPr>
        <w:jc w:val="both"/>
        <w:rPr>
          <w:rFonts w:ascii="Times New Roman" w:eastAsia="Times New Roman" w:hAnsi="Times New Roman"/>
          <w:b/>
          <w:bCs/>
          <w:lang w:val="ru-RU" w:eastAsia="ru-RU"/>
        </w:rPr>
      </w:pPr>
    </w:p>
    <w:p w14:paraId="2D1D5152" w14:textId="0C8EA353" w:rsidR="00C631A5" w:rsidRPr="002703E3" w:rsidRDefault="004458E3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2703E3">
        <w:rPr>
          <w:rFonts w:ascii="Times New Roman" w:eastAsia="Times New Roman" w:hAnsi="Times New Roman"/>
          <w:lang w:val="ru-RU" w:eastAsia="ru-RU"/>
        </w:rPr>
        <w:t>Далее представлены типовые задачи, которые можно разбирать на уроках алгебры и геометрии</w:t>
      </w:r>
      <w:r w:rsidR="006249B5">
        <w:rPr>
          <w:rFonts w:ascii="Times New Roman" w:eastAsia="Times New Roman" w:hAnsi="Times New Roman"/>
          <w:lang w:val="ru-RU" w:eastAsia="ru-RU"/>
        </w:rPr>
        <w:t xml:space="preserve">, вероятности и статистики </w:t>
      </w:r>
      <w:r w:rsidRPr="002703E3">
        <w:rPr>
          <w:rFonts w:ascii="Times New Roman" w:eastAsia="Times New Roman" w:hAnsi="Times New Roman"/>
          <w:lang w:val="ru-RU" w:eastAsia="ru-RU"/>
        </w:rPr>
        <w:t xml:space="preserve">в 10-11 классах, </w:t>
      </w:r>
      <w:r w:rsidR="002703E3" w:rsidRPr="002703E3">
        <w:rPr>
          <w:rFonts w:ascii="Times New Roman" w:eastAsia="Times New Roman" w:hAnsi="Times New Roman"/>
          <w:lang w:val="ru-RU" w:eastAsia="ru-RU"/>
        </w:rPr>
        <w:t>факультативах, занятиях по внеурочной деятельности, давать в качестве заданий на самостоятельных</w:t>
      </w:r>
      <w:r w:rsidR="00D06B61">
        <w:rPr>
          <w:rFonts w:ascii="Times New Roman" w:eastAsia="Times New Roman" w:hAnsi="Times New Roman"/>
          <w:lang w:val="ru-RU" w:eastAsia="ru-RU"/>
        </w:rPr>
        <w:t xml:space="preserve"> </w:t>
      </w:r>
      <w:r w:rsidR="00990E86">
        <w:rPr>
          <w:rFonts w:ascii="Times New Roman" w:eastAsia="Times New Roman" w:hAnsi="Times New Roman"/>
          <w:lang w:val="ru-RU" w:eastAsia="ru-RU"/>
        </w:rPr>
        <w:t>и контрольных</w:t>
      </w:r>
      <w:r w:rsidR="002703E3" w:rsidRPr="002703E3">
        <w:rPr>
          <w:rFonts w:ascii="Times New Roman" w:eastAsia="Times New Roman" w:hAnsi="Times New Roman"/>
          <w:lang w:val="ru-RU" w:eastAsia="ru-RU"/>
        </w:rPr>
        <w:t xml:space="preserve"> работах для лучшего усвоения материала, закрепления тем</w:t>
      </w:r>
      <w:r w:rsidR="008870BE">
        <w:rPr>
          <w:rFonts w:ascii="Times New Roman" w:eastAsia="Times New Roman" w:hAnsi="Times New Roman"/>
          <w:lang w:val="ru-RU" w:eastAsia="ru-RU"/>
        </w:rPr>
        <w:t>, контроля знаний учащихся</w:t>
      </w:r>
      <w:r w:rsidR="002703E3" w:rsidRPr="002703E3">
        <w:rPr>
          <w:rFonts w:ascii="Times New Roman" w:eastAsia="Times New Roman" w:hAnsi="Times New Roman"/>
          <w:lang w:val="ru-RU" w:eastAsia="ru-RU"/>
        </w:rPr>
        <w:t>.</w:t>
      </w:r>
    </w:p>
    <w:p w14:paraId="3963B72E" w14:textId="77777777" w:rsidR="002703E3" w:rsidRPr="00C631A5" w:rsidRDefault="002703E3" w:rsidP="00C631A5">
      <w:pPr>
        <w:jc w:val="both"/>
        <w:rPr>
          <w:rFonts w:ascii="Times New Roman" w:eastAsia="Times New Roman" w:hAnsi="Times New Roman"/>
          <w:b/>
          <w:bCs/>
          <w:lang w:val="ru-RU" w:eastAsia="ru-RU"/>
        </w:rPr>
      </w:pPr>
    </w:p>
    <w:p w14:paraId="3C5F6AE7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1 (Алгебра и основы анализа)</w:t>
      </w:r>
    </w:p>
    <w:p w14:paraId="3394E34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Найти сумму корней уравнения:</w:t>
      </w:r>
      <w:r w:rsidRPr="00C631A5">
        <w:rPr>
          <w:rFonts w:ascii="Times New Roman" w:eastAsia="Times New Roman" w:hAnsi="Times New Roman"/>
          <w:lang w:val="ru-RU" w:eastAsia="ru-RU"/>
        </w:rPr>
        <w:br/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vertAlign w:val="superscript"/>
          <w:lang w:val="ru-RU" w:eastAsia="ru-RU"/>
        </w:rPr>
        <w:t>2</w:t>
      </w:r>
      <w:r w:rsidRPr="00C631A5">
        <w:rPr>
          <w:rFonts w:ascii="Times New Roman" w:eastAsia="Times New Roman" w:hAnsi="Times New Roman"/>
          <w:lang w:val="ru-RU" w:eastAsia="ru-RU"/>
        </w:rPr>
        <w:t>−5</w:t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+6=0</w:t>
      </w:r>
    </w:p>
    <w:p w14:paraId="71DFFFF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  <w:r w:rsidRPr="00C631A5">
        <w:rPr>
          <w:rFonts w:ascii="Times New Roman" w:eastAsia="Times New Roman" w:hAnsi="Times New Roman"/>
          <w:lang w:val="ru-RU" w:eastAsia="ru-RU"/>
        </w:rPr>
        <w:br/>
        <w:t>Это квадратное уравнение. Корни находят по формуле:</w:t>
      </w:r>
      <w:r w:rsidRPr="00C631A5">
        <w:rPr>
          <w:rFonts w:ascii="Times New Roman" w:eastAsia="Times New Roman" w:hAnsi="Times New Roman"/>
          <w:lang w:val="ru-RU" w:eastAsia="ru-RU"/>
        </w:rPr>
        <w:br/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1,2​=2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C631A5">
        <w:rPr>
          <w:rFonts w:ascii="Times New Roman" w:eastAsia="Times New Roman" w:hAnsi="Times New Roman"/>
          <w:lang w:val="ru-RU" w:eastAsia="ru-RU"/>
        </w:rPr>
        <w:t>15±(−5)2−4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C631A5">
        <w:rPr>
          <w:rFonts w:ascii="Times New Roman" w:eastAsia="Times New Roman" w:hAnsi="Times New Roman"/>
          <w:lang w:val="ru-RU" w:eastAsia="ru-RU"/>
        </w:rPr>
        <w:t>1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C631A5">
        <w:rPr>
          <w:rFonts w:ascii="Times New Roman" w:eastAsia="Times New Roman" w:hAnsi="Times New Roman"/>
          <w:lang w:val="ru-RU" w:eastAsia="ru-RU"/>
        </w:rPr>
        <w:t>6​​</w:t>
      </w:r>
    </w:p>
    <w:p w14:paraId="396AC8FF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или проще, используя теорему Виета, сумма корней равна</w:t>
      </w:r>
      <w:r w:rsidRPr="00576672">
        <w:rPr>
          <w:rFonts w:ascii="Times New Roman" w:eastAsia="Times New Roman" w:hAnsi="Times New Roman"/>
          <w:lang w:eastAsia="ru-RU"/>
        </w:rPr>
        <w:t> α</w:t>
      </w:r>
      <w:r w:rsidRPr="00C631A5">
        <w:rPr>
          <w:rFonts w:ascii="Times New Roman" w:eastAsia="Times New Roman" w:hAnsi="Times New Roman"/>
          <w:lang w:val="ru-RU" w:eastAsia="ru-RU"/>
        </w:rPr>
        <w:t>+</w:t>
      </w:r>
      <w:r w:rsidRPr="00576672">
        <w:rPr>
          <w:rFonts w:ascii="Times New Roman" w:eastAsia="Times New Roman" w:hAnsi="Times New Roman"/>
          <w:lang w:eastAsia="ru-RU"/>
        </w:rPr>
        <w:t>β</w:t>
      </w:r>
      <w:r w:rsidRPr="00C631A5">
        <w:rPr>
          <w:rFonts w:ascii="Times New Roman" w:eastAsia="Times New Roman" w:hAnsi="Times New Roman"/>
          <w:lang w:val="ru-RU" w:eastAsia="ru-RU"/>
        </w:rPr>
        <w:t>=</w:t>
      </w:r>
      <w:r w:rsidRPr="00576672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>−</w:t>
      </w:r>
      <w:r w:rsidRPr="00576672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>​.</w:t>
      </w:r>
    </w:p>
    <w:p w14:paraId="50ADAFA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576672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>=1,</w:t>
      </w:r>
      <w:r w:rsidRPr="00576672">
        <w:rPr>
          <w:rFonts w:ascii="Times New Roman" w:eastAsia="Times New Roman" w:hAnsi="Times New Roman"/>
          <w:lang w:eastAsia="ru-RU"/>
        </w:rPr>
        <w:t> b</w:t>
      </w:r>
      <w:r w:rsidRPr="00C631A5">
        <w:rPr>
          <w:rFonts w:ascii="Times New Roman" w:eastAsia="Times New Roman" w:hAnsi="Times New Roman"/>
          <w:lang w:val="ru-RU" w:eastAsia="ru-RU"/>
        </w:rPr>
        <w:t>=−5,</w:t>
      </w:r>
      <w:r w:rsidRPr="00576672">
        <w:rPr>
          <w:rFonts w:ascii="Times New Roman" w:eastAsia="Times New Roman" w:hAnsi="Times New Roman"/>
          <w:lang w:eastAsia="ru-RU"/>
        </w:rPr>
        <w:t> c</w:t>
      </w:r>
      <w:r w:rsidRPr="00C631A5">
        <w:rPr>
          <w:rFonts w:ascii="Times New Roman" w:eastAsia="Times New Roman" w:hAnsi="Times New Roman"/>
          <w:lang w:val="ru-RU" w:eastAsia="ru-RU"/>
        </w:rPr>
        <w:t>=6</w:t>
      </w:r>
    </w:p>
    <w:p w14:paraId="3237C141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Сумма корней:</w:t>
      </w:r>
      <w:r w:rsidRPr="00576672">
        <w:rPr>
          <w:rFonts w:ascii="Times New Roman" w:eastAsia="Times New Roman" w:hAnsi="Times New Roman"/>
          <w:lang w:eastAsia="ru-RU"/>
        </w:rPr>
        <w:t> α</w:t>
      </w:r>
      <w:r w:rsidRPr="00C631A5">
        <w:rPr>
          <w:rFonts w:ascii="Times New Roman" w:eastAsia="Times New Roman" w:hAnsi="Times New Roman"/>
          <w:lang w:val="ru-RU" w:eastAsia="ru-RU"/>
        </w:rPr>
        <w:t>+</w:t>
      </w:r>
      <w:r w:rsidRPr="00576672">
        <w:rPr>
          <w:rFonts w:ascii="Times New Roman" w:eastAsia="Times New Roman" w:hAnsi="Times New Roman"/>
          <w:lang w:eastAsia="ru-RU"/>
        </w:rPr>
        <w:t>β</w:t>
      </w:r>
      <w:r w:rsidRPr="00C631A5">
        <w:rPr>
          <w:rFonts w:ascii="Times New Roman" w:eastAsia="Times New Roman" w:hAnsi="Times New Roman"/>
          <w:lang w:val="ru-RU" w:eastAsia="ru-RU"/>
        </w:rPr>
        <w:t>=1−(−5)​=5</w:t>
      </w:r>
    </w:p>
    <w:p w14:paraId="1FFDA791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Ответ: Сумма корней равна 5.</w:t>
      </w:r>
    </w:p>
    <w:p w14:paraId="61122E0E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117DBAC3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2 (Функции и графики)</w:t>
      </w:r>
    </w:p>
    <w:p w14:paraId="1F727EFE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Задача: Дана функция</w:t>
      </w:r>
      <w:r w:rsidRPr="00576672">
        <w:rPr>
          <w:rFonts w:ascii="Times New Roman" w:eastAsia="Times New Roman" w:hAnsi="Times New Roman"/>
          <w:lang w:eastAsia="ru-RU"/>
        </w:rPr>
        <w:t> f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)=2</w:t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−4. Построить график функции и определить значение функции при</w:t>
      </w:r>
      <w:r w:rsidRPr="00576672">
        <w:rPr>
          <w:rFonts w:ascii="Times New Roman" w:eastAsia="Times New Roman" w:hAnsi="Times New Roman"/>
          <w:lang w:eastAsia="ru-RU"/>
        </w:rPr>
        <w:t> x</w:t>
      </w:r>
      <w:r w:rsidRPr="00C631A5">
        <w:rPr>
          <w:rFonts w:ascii="Times New Roman" w:eastAsia="Times New Roman" w:hAnsi="Times New Roman"/>
          <w:lang w:val="ru-RU" w:eastAsia="ru-RU"/>
        </w:rPr>
        <w:t>=3.</w:t>
      </w:r>
    </w:p>
    <w:p w14:paraId="067E99F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lastRenderedPageBreak/>
        <w:t>Решение:</w:t>
      </w:r>
    </w:p>
    <w:p w14:paraId="41E4407D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График функции</w:t>
      </w:r>
      <w:r w:rsidRPr="00576672">
        <w:rPr>
          <w:rFonts w:ascii="Times New Roman" w:eastAsia="Times New Roman" w:hAnsi="Times New Roman"/>
          <w:lang w:eastAsia="ru-RU"/>
        </w:rPr>
        <w:t> f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)=2</w:t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−4</w:t>
      </w:r>
      <w:r w:rsidRPr="00576672">
        <w:rPr>
          <w:rFonts w:ascii="Times New Roman" w:eastAsia="Times New Roman" w:hAnsi="Times New Roman"/>
          <w:lang w:eastAsia="ru-RU"/>
        </w:rPr>
        <w:t> </w:t>
      </w:r>
      <w:r w:rsidRPr="00C631A5">
        <w:rPr>
          <w:rFonts w:ascii="Times New Roman" w:eastAsia="Times New Roman" w:hAnsi="Times New Roman"/>
          <w:lang w:val="ru-RU" w:eastAsia="ru-RU"/>
        </w:rPr>
        <w:t>— это прямая, проходящая через точки:</w:t>
      </w:r>
      <w:r w:rsidRPr="00C631A5">
        <w:rPr>
          <w:rFonts w:ascii="Times New Roman" w:eastAsia="Times New Roman" w:hAnsi="Times New Roman"/>
          <w:lang w:val="ru-RU" w:eastAsia="ru-RU"/>
        </w:rPr>
        <w:br/>
        <w:t>при</w:t>
      </w:r>
      <w:r w:rsidRPr="00576672">
        <w:rPr>
          <w:rFonts w:ascii="Times New Roman" w:eastAsia="Times New Roman" w:hAnsi="Times New Roman"/>
          <w:lang w:eastAsia="ru-RU"/>
        </w:rPr>
        <w:t> x</w:t>
      </w:r>
      <w:r w:rsidRPr="00C631A5">
        <w:rPr>
          <w:rFonts w:ascii="Times New Roman" w:eastAsia="Times New Roman" w:hAnsi="Times New Roman"/>
          <w:lang w:val="ru-RU" w:eastAsia="ru-RU"/>
        </w:rPr>
        <w:t>=0,</w:t>
      </w:r>
      <w:r w:rsidRPr="00576672">
        <w:rPr>
          <w:rFonts w:ascii="Times New Roman" w:eastAsia="Times New Roman" w:hAnsi="Times New Roman"/>
          <w:lang w:eastAsia="ru-RU"/>
        </w:rPr>
        <w:t> f</w:t>
      </w:r>
      <w:r w:rsidRPr="00C631A5">
        <w:rPr>
          <w:rFonts w:ascii="Times New Roman" w:eastAsia="Times New Roman" w:hAnsi="Times New Roman"/>
          <w:lang w:val="ru-RU" w:eastAsia="ru-RU"/>
        </w:rPr>
        <w:t>(0)=−4;</w:t>
      </w:r>
      <w:r w:rsidRPr="00C631A5">
        <w:rPr>
          <w:rFonts w:ascii="Times New Roman" w:eastAsia="Times New Roman" w:hAnsi="Times New Roman"/>
          <w:lang w:val="ru-RU" w:eastAsia="ru-RU"/>
        </w:rPr>
        <w:br/>
        <w:t>при</w:t>
      </w:r>
      <w:r w:rsidRPr="00576672">
        <w:rPr>
          <w:rFonts w:ascii="Times New Roman" w:eastAsia="Times New Roman" w:hAnsi="Times New Roman"/>
          <w:lang w:eastAsia="ru-RU"/>
        </w:rPr>
        <w:t> x</w:t>
      </w:r>
      <w:r w:rsidRPr="00C631A5">
        <w:rPr>
          <w:rFonts w:ascii="Times New Roman" w:eastAsia="Times New Roman" w:hAnsi="Times New Roman"/>
          <w:lang w:val="ru-RU" w:eastAsia="ru-RU"/>
        </w:rPr>
        <w:t>=2,</w:t>
      </w:r>
      <w:r w:rsidRPr="00576672">
        <w:rPr>
          <w:rFonts w:ascii="Times New Roman" w:eastAsia="Times New Roman" w:hAnsi="Times New Roman"/>
          <w:lang w:eastAsia="ru-RU"/>
        </w:rPr>
        <w:t> f</w:t>
      </w:r>
      <w:r w:rsidRPr="00C631A5">
        <w:rPr>
          <w:rFonts w:ascii="Times New Roman" w:eastAsia="Times New Roman" w:hAnsi="Times New Roman"/>
          <w:lang w:val="ru-RU" w:eastAsia="ru-RU"/>
        </w:rPr>
        <w:t>(2)=0.</w:t>
      </w:r>
    </w:p>
    <w:p w14:paraId="6C8ACD01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При</w:t>
      </w:r>
      <w:r w:rsidRPr="00576672">
        <w:rPr>
          <w:rFonts w:ascii="Times New Roman" w:eastAsia="Times New Roman" w:hAnsi="Times New Roman"/>
          <w:lang w:eastAsia="ru-RU"/>
        </w:rPr>
        <w:t> x</w:t>
      </w:r>
      <w:r w:rsidRPr="00C631A5">
        <w:rPr>
          <w:rFonts w:ascii="Times New Roman" w:eastAsia="Times New Roman" w:hAnsi="Times New Roman"/>
          <w:lang w:val="ru-RU" w:eastAsia="ru-RU"/>
        </w:rPr>
        <w:t>=3:</w:t>
      </w:r>
      <w:r w:rsidRPr="00C631A5">
        <w:rPr>
          <w:rFonts w:ascii="Times New Roman" w:eastAsia="Times New Roman" w:hAnsi="Times New Roman"/>
          <w:lang w:val="ru-RU" w:eastAsia="ru-RU"/>
        </w:rPr>
        <w:br/>
      </w:r>
      <w:r w:rsidRPr="00576672">
        <w:rPr>
          <w:rFonts w:ascii="Times New Roman" w:eastAsia="Times New Roman" w:hAnsi="Times New Roman"/>
          <w:lang w:eastAsia="ru-RU"/>
        </w:rPr>
        <w:t>f</w:t>
      </w:r>
      <w:r w:rsidRPr="00C631A5">
        <w:rPr>
          <w:rFonts w:ascii="Times New Roman" w:eastAsia="Times New Roman" w:hAnsi="Times New Roman"/>
          <w:lang w:val="ru-RU" w:eastAsia="ru-RU"/>
        </w:rPr>
        <w:t>(3)=2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C631A5">
        <w:rPr>
          <w:rFonts w:ascii="Times New Roman" w:eastAsia="Times New Roman" w:hAnsi="Times New Roman"/>
          <w:lang w:val="ru-RU" w:eastAsia="ru-RU"/>
        </w:rPr>
        <w:t>3−4=6−4=2</w:t>
      </w:r>
    </w:p>
    <w:p w14:paraId="23E79826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Ответ: График — это прямая, проходящая через точки (0, -4) и (2, 0). Значение функции при</w:t>
      </w:r>
      <w:r w:rsidRPr="00576672">
        <w:rPr>
          <w:rFonts w:ascii="Times New Roman" w:eastAsia="Times New Roman" w:hAnsi="Times New Roman"/>
          <w:lang w:eastAsia="ru-RU"/>
        </w:rPr>
        <w:t> x</w:t>
      </w:r>
      <w:r w:rsidRPr="00C631A5">
        <w:rPr>
          <w:rFonts w:ascii="Times New Roman" w:eastAsia="Times New Roman" w:hAnsi="Times New Roman"/>
          <w:lang w:val="ru-RU" w:eastAsia="ru-RU"/>
        </w:rPr>
        <w:t>=3:</w:t>
      </w:r>
      <w:r w:rsidRPr="00576672">
        <w:rPr>
          <w:rFonts w:ascii="Times New Roman" w:eastAsia="Times New Roman" w:hAnsi="Times New Roman"/>
          <w:lang w:eastAsia="ru-RU"/>
        </w:rPr>
        <w:t> </w:t>
      </w:r>
      <w:r w:rsidRPr="00C631A5">
        <w:rPr>
          <w:rFonts w:ascii="Times New Roman" w:eastAsia="Times New Roman" w:hAnsi="Times New Roman"/>
          <w:lang w:val="ru-RU" w:eastAsia="ru-RU"/>
        </w:rPr>
        <w:t>2.</w:t>
      </w:r>
    </w:p>
    <w:p w14:paraId="06C4BC2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4472EF8C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3 (Геометрия и аналитическая геометрия)</w:t>
      </w:r>
    </w:p>
    <w:p w14:paraId="085C9D5D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В треугольнике </w:t>
      </w:r>
      <w:r w:rsidRPr="00576672">
        <w:rPr>
          <w:rFonts w:ascii="Times New Roman" w:eastAsia="Times New Roman" w:hAnsi="Times New Roman"/>
          <w:lang w:eastAsia="ru-RU"/>
        </w:rPr>
        <w:t>ABC</w:t>
      </w:r>
      <w:r w:rsidRPr="00C631A5">
        <w:rPr>
          <w:rFonts w:ascii="Times New Roman" w:eastAsia="Times New Roman" w:hAnsi="Times New Roman"/>
          <w:lang w:val="ru-RU" w:eastAsia="ru-RU"/>
        </w:rPr>
        <w:t xml:space="preserve"> угол</w:t>
      </w:r>
      <w:r w:rsidRPr="00576672">
        <w:rPr>
          <w:rFonts w:ascii="Times New Roman" w:eastAsia="Times New Roman" w:hAnsi="Times New Roman"/>
          <w:lang w:eastAsia="ru-RU"/>
        </w:rPr>
        <w:t> A</w:t>
      </w:r>
      <w:r w:rsidRPr="00C631A5">
        <w:rPr>
          <w:rFonts w:ascii="Times New Roman" w:eastAsia="Times New Roman" w:hAnsi="Times New Roman"/>
          <w:lang w:val="ru-RU" w:eastAsia="ru-RU"/>
        </w:rPr>
        <w:t>=60</w:t>
      </w:r>
      <w:r w:rsidRPr="00C631A5">
        <w:rPr>
          <w:rFonts w:ascii="Cambria Math" w:eastAsia="Times New Roman" w:hAnsi="Cambria Math" w:cs="Cambria Math"/>
          <w:lang w:val="ru-RU" w:eastAsia="ru-RU"/>
        </w:rPr>
        <w:t>∘</w:t>
      </w:r>
      <w:r w:rsidRPr="00C631A5">
        <w:rPr>
          <w:rFonts w:ascii="Times New Roman" w:eastAsia="Times New Roman" w:hAnsi="Times New Roman"/>
          <w:lang w:val="ru-RU" w:eastAsia="ru-RU"/>
        </w:rPr>
        <w:t>, стороны</w:t>
      </w:r>
      <w:r w:rsidRPr="00576672">
        <w:rPr>
          <w:rFonts w:ascii="Times New Roman" w:eastAsia="Times New Roman" w:hAnsi="Times New Roman"/>
          <w:lang w:eastAsia="ru-RU"/>
        </w:rPr>
        <w:t> AB</w:t>
      </w:r>
      <w:r w:rsidRPr="00C631A5">
        <w:rPr>
          <w:rFonts w:ascii="Times New Roman" w:eastAsia="Times New Roman" w:hAnsi="Times New Roman"/>
          <w:lang w:val="ru-RU" w:eastAsia="ru-RU"/>
        </w:rPr>
        <w:t>=8,</w:t>
      </w:r>
      <w:r w:rsidRPr="00576672">
        <w:rPr>
          <w:rFonts w:ascii="Times New Roman" w:eastAsia="Times New Roman" w:hAnsi="Times New Roman"/>
          <w:lang w:eastAsia="ru-RU"/>
        </w:rPr>
        <w:t> AC</w:t>
      </w:r>
      <w:r w:rsidRPr="00C631A5">
        <w:rPr>
          <w:rFonts w:ascii="Times New Roman" w:eastAsia="Times New Roman" w:hAnsi="Times New Roman"/>
          <w:lang w:val="ru-RU" w:eastAsia="ru-RU"/>
        </w:rPr>
        <w:t>=10. Найти сторону</w:t>
      </w:r>
      <w:r w:rsidRPr="00576672">
        <w:rPr>
          <w:rFonts w:ascii="Times New Roman" w:eastAsia="Times New Roman" w:hAnsi="Times New Roman"/>
          <w:lang w:eastAsia="ru-RU"/>
        </w:rPr>
        <w:t> BC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</w:p>
    <w:p w14:paraId="640DA18B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  <w:r w:rsidRPr="00C631A5">
        <w:rPr>
          <w:rFonts w:ascii="Times New Roman" w:eastAsia="Times New Roman" w:hAnsi="Times New Roman"/>
          <w:lang w:val="ru-RU" w:eastAsia="ru-RU"/>
        </w:rPr>
        <w:br/>
        <w:t>Используем закон косинусов:</w:t>
      </w:r>
      <w:r w:rsidRPr="00C631A5">
        <w:rPr>
          <w:rFonts w:ascii="Times New Roman" w:eastAsia="Times New Roman" w:hAnsi="Times New Roman"/>
          <w:lang w:val="ru-RU" w:eastAsia="ru-RU"/>
        </w:rPr>
        <w:br/>
      </w:r>
      <w:r w:rsidRPr="00576672">
        <w:rPr>
          <w:rFonts w:ascii="Times New Roman" w:eastAsia="Times New Roman" w:hAnsi="Times New Roman"/>
          <w:lang w:eastAsia="ru-RU"/>
        </w:rPr>
        <w:t>BC</w:t>
      </w:r>
      <w:r w:rsidRPr="00C631A5">
        <w:rPr>
          <w:rFonts w:ascii="Times New Roman" w:eastAsia="Times New Roman" w:hAnsi="Times New Roman"/>
          <w:vertAlign w:val="superscript"/>
          <w:lang w:val="ru-RU" w:eastAsia="ru-RU"/>
        </w:rPr>
        <w:t>2</w:t>
      </w:r>
      <w:r w:rsidRPr="00C631A5">
        <w:rPr>
          <w:rFonts w:ascii="Times New Roman" w:eastAsia="Times New Roman" w:hAnsi="Times New Roman"/>
          <w:lang w:val="ru-RU" w:eastAsia="ru-RU"/>
        </w:rPr>
        <w:t>=</w:t>
      </w:r>
      <w:r w:rsidRPr="00576672">
        <w:rPr>
          <w:rFonts w:ascii="Times New Roman" w:eastAsia="Times New Roman" w:hAnsi="Times New Roman"/>
          <w:lang w:eastAsia="ru-RU"/>
        </w:rPr>
        <w:t>AB</w:t>
      </w:r>
      <w:r w:rsidRPr="00C631A5">
        <w:rPr>
          <w:rFonts w:ascii="Times New Roman" w:eastAsia="Times New Roman" w:hAnsi="Times New Roman"/>
          <w:vertAlign w:val="superscript"/>
          <w:lang w:val="ru-RU" w:eastAsia="ru-RU"/>
        </w:rPr>
        <w:t>2</w:t>
      </w:r>
      <w:r w:rsidRPr="00C631A5">
        <w:rPr>
          <w:rFonts w:ascii="Times New Roman" w:eastAsia="Times New Roman" w:hAnsi="Times New Roman"/>
          <w:lang w:val="ru-RU" w:eastAsia="ru-RU"/>
        </w:rPr>
        <w:t>+</w:t>
      </w:r>
      <w:r w:rsidRPr="00576672">
        <w:rPr>
          <w:rFonts w:ascii="Times New Roman" w:eastAsia="Times New Roman" w:hAnsi="Times New Roman"/>
          <w:lang w:eastAsia="ru-RU"/>
        </w:rPr>
        <w:t>AC</w:t>
      </w:r>
      <w:r w:rsidRPr="00C631A5">
        <w:rPr>
          <w:rFonts w:ascii="Times New Roman" w:eastAsia="Times New Roman" w:hAnsi="Times New Roman"/>
          <w:vertAlign w:val="superscript"/>
          <w:lang w:val="ru-RU" w:eastAsia="ru-RU"/>
        </w:rPr>
        <w:t>2</w:t>
      </w:r>
      <w:r w:rsidRPr="00C631A5">
        <w:rPr>
          <w:rFonts w:ascii="Times New Roman" w:eastAsia="Times New Roman" w:hAnsi="Times New Roman"/>
          <w:lang w:val="ru-RU" w:eastAsia="ru-RU"/>
        </w:rPr>
        <w:t>−2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576672">
        <w:rPr>
          <w:rFonts w:ascii="Times New Roman" w:eastAsia="Times New Roman" w:hAnsi="Times New Roman"/>
          <w:lang w:eastAsia="ru-RU"/>
        </w:rPr>
        <w:t>AB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576672">
        <w:rPr>
          <w:rFonts w:ascii="Times New Roman" w:eastAsia="Times New Roman" w:hAnsi="Times New Roman"/>
          <w:lang w:eastAsia="ru-RU"/>
        </w:rPr>
        <w:t>ACcosA</w:t>
      </w:r>
    </w:p>
    <w:p w14:paraId="79FB4A81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Подставляем:</w:t>
      </w:r>
      <w:r w:rsidRPr="00C631A5">
        <w:rPr>
          <w:rFonts w:ascii="Times New Roman" w:eastAsia="Times New Roman" w:hAnsi="Times New Roman"/>
          <w:lang w:val="ru-RU" w:eastAsia="ru-RU"/>
        </w:rPr>
        <w:br/>
      </w:r>
      <w:r w:rsidRPr="00576672">
        <w:rPr>
          <w:rFonts w:ascii="Times New Roman" w:eastAsia="Times New Roman" w:hAnsi="Times New Roman"/>
          <w:lang w:eastAsia="ru-RU"/>
        </w:rPr>
        <w:t>BC</w:t>
      </w:r>
      <w:r w:rsidRPr="00C631A5">
        <w:rPr>
          <w:rFonts w:ascii="Times New Roman" w:eastAsia="Times New Roman" w:hAnsi="Times New Roman"/>
          <w:vertAlign w:val="superscript"/>
          <w:lang w:val="ru-RU" w:eastAsia="ru-RU"/>
        </w:rPr>
        <w:t>2</w:t>
      </w:r>
      <w:r w:rsidRPr="00C631A5">
        <w:rPr>
          <w:rFonts w:ascii="Times New Roman" w:eastAsia="Times New Roman" w:hAnsi="Times New Roman"/>
          <w:lang w:val="ru-RU" w:eastAsia="ru-RU"/>
        </w:rPr>
        <w:t>=8</w:t>
      </w:r>
      <w:r w:rsidRPr="00C631A5">
        <w:rPr>
          <w:rFonts w:ascii="Times New Roman" w:eastAsia="Times New Roman" w:hAnsi="Times New Roman"/>
          <w:vertAlign w:val="superscript"/>
          <w:lang w:val="ru-RU" w:eastAsia="ru-RU"/>
        </w:rPr>
        <w:t>2</w:t>
      </w:r>
      <w:r w:rsidRPr="00C631A5">
        <w:rPr>
          <w:rFonts w:ascii="Times New Roman" w:eastAsia="Times New Roman" w:hAnsi="Times New Roman"/>
          <w:lang w:val="ru-RU" w:eastAsia="ru-RU"/>
        </w:rPr>
        <w:t>+10</w:t>
      </w:r>
      <w:r w:rsidRPr="00C631A5">
        <w:rPr>
          <w:rFonts w:ascii="Times New Roman" w:eastAsia="Times New Roman" w:hAnsi="Times New Roman"/>
          <w:vertAlign w:val="superscript"/>
          <w:lang w:val="ru-RU" w:eastAsia="ru-RU"/>
        </w:rPr>
        <w:t>2</w:t>
      </w:r>
      <w:r w:rsidRPr="00C631A5">
        <w:rPr>
          <w:rFonts w:ascii="Times New Roman" w:eastAsia="Times New Roman" w:hAnsi="Times New Roman"/>
          <w:lang w:val="ru-RU" w:eastAsia="ru-RU"/>
        </w:rPr>
        <w:t>−2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C631A5">
        <w:rPr>
          <w:rFonts w:ascii="Times New Roman" w:eastAsia="Times New Roman" w:hAnsi="Times New Roman"/>
          <w:lang w:val="ru-RU" w:eastAsia="ru-RU"/>
        </w:rPr>
        <w:t>8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C631A5">
        <w:rPr>
          <w:rFonts w:ascii="Times New Roman" w:eastAsia="Times New Roman" w:hAnsi="Times New Roman"/>
          <w:lang w:val="ru-RU" w:eastAsia="ru-RU"/>
        </w:rPr>
        <w:t>10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576672">
        <w:rPr>
          <w:rFonts w:ascii="Times New Roman" w:eastAsia="Times New Roman" w:hAnsi="Times New Roman"/>
          <w:lang w:eastAsia="ru-RU"/>
        </w:rPr>
        <w:t>cos</w:t>
      </w:r>
      <w:r w:rsidRPr="00C631A5">
        <w:rPr>
          <w:rFonts w:ascii="Times New Roman" w:eastAsia="Times New Roman" w:hAnsi="Times New Roman"/>
          <w:lang w:val="ru-RU" w:eastAsia="ru-RU"/>
        </w:rPr>
        <w:t>60</w:t>
      </w:r>
      <w:r w:rsidRPr="00C631A5">
        <w:rPr>
          <w:rFonts w:ascii="Cambria Math" w:eastAsia="Times New Roman" w:hAnsi="Cambria Math" w:cs="Cambria Math"/>
          <w:lang w:val="ru-RU" w:eastAsia="ru-RU"/>
        </w:rPr>
        <w:t>∘</w:t>
      </w:r>
    </w:p>
    <w:p w14:paraId="38661E1E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576672">
        <w:rPr>
          <w:rFonts w:ascii="Times New Roman" w:eastAsia="Times New Roman" w:hAnsi="Times New Roman"/>
          <w:lang w:eastAsia="ru-RU"/>
        </w:rPr>
        <w:t>BC</w:t>
      </w:r>
      <w:r w:rsidRPr="00C631A5">
        <w:rPr>
          <w:rFonts w:ascii="Times New Roman" w:eastAsia="Times New Roman" w:hAnsi="Times New Roman"/>
          <w:lang w:val="ru-RU" w:eastAsia="ru-RU"/>
        </w:rPr>
        <w:t>2=64+100−2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C631A5">
        <w:rPr>
          <w:rFonts w:ascii="Times New Roman" w:eastAsia="Times New Roman" w:hAnsi="Times New Roman"/>
          <w:lang w:val="ru-RU" w:eastAsia="ru-RU"/>
        </w:rPr>
        <w:t>8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C631A5">
        <w:rPr>
          <w:rFonts w:ascii="Times New Roman" w:eastAsia="Times New Roman" w:hAnsi="Times New Roman"/>
          <w:lang w:val="ru-RU" w:eastAsia="ru-RU"/>
        </w:rPr>
        <w:t>10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C631A5">
        <w:rPr>
          <w:rFonts w:ascii="Times New Roman" w:eastAsia="Times New Roman" w:hAnsi="Times New Roman"/>
          <w:lang w:val="ru-RU" w:eastAsia="ru-RU"/>
        </w:rPr>
        <w:t>21​</w:t>
      </w:r>
    </w:p>
    <w:p w14:paraId="409E241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576672">
        <w:rPr>
          <w:rFonts w:ascii="Times New Roman" w:eastAsia="Times New Roman" w:hAnsi="Times New Roman"/>
          <w:lang w:eastAsia="ru-RU"/>
        </w:rPr>
        <w:t>BC</w:t>
      </w:r>
      <w:r w:rsidRPr="00C631A5">
        <w:rPr>
          <w:rFonts w:ascii="Times New Roman" w:eastAsia="Times New Roman" w:hAnsi="Times New Roman"/>
          <w:lang w:val="ru-RU" w:eastAsia="ru-RU"/>
        </w:rPr>
        <w:t>2=164−8</w:t>
      </w:r>
      <w:r w:rsidRPr="00C631A5">
        <w:rPr>
          <w:rFonts w:ascii="Cambria Math" w:eastAsia="Times New Roman" w:hAnsi="Cambria Math" w:cs="Cambria Math"/>
          <w:lang w:val="ru-RU" w:eastAsia="ru-RU"/>
        </w:rPr>
        <w:t>⋅</w:t>
      </w:r>
      <w:r w:rsidRPr="00C631A5">
        <w:rPr>
          <w:rFonts w:ascii="Times New Roman" w:eastAsia="Times New Roman" w:hAnsi="Times New Roman"/>
          <w:lang w:val="ru-RU" w:eastAsia="ru-RU"/>
        </w:rPr>
        <w:t>10=164−80=84</w:t>
      </w:r>
    </w:p>
    <w:p w14:paraId="0DDA586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576672">
        <w:rPr>
          <w:rFonts w:ascii="Times New Roman" w:eastAsia="Times New Roman" w:hAnsi="Times New Roman"/>
          <w:lang w:eastAsia="ru-RU"/>
        </w:rPr>
        <w:t>BC</w:t>
      </w:r>
      <w:r w:rsidRPr="00C631A5">
        <w:rPr>
          <w:rFonts w:ascii="Times New Roman" w:eastAsia="Times New Roman" w:hAnsi="Times New Roman"/>
          <w:lang w:val="ru-RU" w:eastAsia="ru-RU"/>
        </w:rPr>
        <w:t>=84​=221​</w:t>
      </w:r>
    </w:p>
    <w:p w14:paraId="0C7D173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Ответ: Сторона</w:t>
      </w:r>
      <w:r w:rsidRPr="00576672">
        <w:rPr>
          <w:rFonts w:ascii="Times New Roman" w:eastAsia="Times New Roman" w:hAnsi="Times New Roman"/>
          <w:lang w:eastAsia="ru-RU"/>
        </w:rPr>
        <w:t> BC</w:t>
      </w:r>
      <w:r w:rsidRPr="00C631A5">
        <w:rPr>
          <w:rFonts w:ascii="Times New Roman" w:eastAsia="Times New Roman" w:hAnsi="Times New Roman"/>
          <w:lang w:val="ru-RU" w:eastAsia="ru-RU"/>
        </w:rPr>
        <w:t>=221​.</w:t>
      </w:r>
    </w:p>
    <w:p w14:paraId="35EF951C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433812A3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4 (Тригонометрия)</w:t>
      </w:r>
    </w:p>
    <w:p w14:paraId="592FCB4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Решить уравнение: </w:t>
      </w:r>
      <w:r w:rsidRPr="00576672">
        <w:rPr>
          <w:rFonts w:ascii="Times New Roman" w:eastAsia="Times New Roman" w:hAnsi="Times New Roman"/>
          <w:lang w:eastAsia="ru-RU"/>
        </w:rPr>
        <w:t>sinx</w:t>
      </w:r>
      <w:r w:rsidRPr="00C631A5">
        <w:rPr>
          <w:rFonts w:ascii="Times New Roman" w:eastAsia="Times New Roman" w:hAnsi="Times New Roman"/>
          <w:lang w:val="ru-RU" w:eastAsia="ru-RU"/>
        </w:rPr>
        <w:t>=23​​ в диапазоне</w:t>
      </w:r>
      <w:r w:rsidRPr="00576672">
        <w:rPr>
          <w:rFonts w:ascii="Times New Roman" w:eastAsia="Times New Roman" w:hAnsi="Times New Roman"/>
          <w:lang w:eastAsia="ru-RU"/>
        </w:rPr>
        <w:t> </w:t>
      </w:r>
      <w:r w:rsidRPr="00C631A5">
        <w:rPr>
          <w:rFonts w:ascii="Times New Roman" w:eastAsia="Times New Roman" w:hAnsi="Times New Roman"/>
          <w:lang w:val="ru-RU" w:eastAsia="ru-RU"/>
        </w:rPr>
        <w:t>0</w:t>
      </w:r>
      <w:r w:rsidRPr="00C631A5">
        <w:rPr>
          <w:rFonts w:ascii="Cambria Math" w:eastAsia="Times New Roman" w:hAnsi="Cambria Math" w:cs="Cambria Math"/>
          <w:vertAlign w:val="superscript"/>
          <w:lang w:val="ru-RU" w:eastAsia="ru-RU"/>
        </w:rPr>
        <w:t>∘</w:t>
      </w:r>
      <w:r w:rsidRPr="00C631A5">
        <w:rPr>
          <w:rFonts w:ascii="Times New Roman" w:eastAsia="Times New Roman" w:hAnsi="Times New Roman"/>
          <w:lang w:val="ru-RU" w:eastAsia="ru-RU"/>
        </w:rPr>
        <w:t>≤</w:t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≤360</w:t>
      </w:r>
      <w:r w:rsidRPr="00C631A5">
        <w:rPr>
          <w:rFonts w:ascii="Cambria Math" w:eastAsia="Times New Roman" w:hAnsi="Cambria Math" w:cs="Cambria Math"/>
          <w:vertAlign w:val="superscript"/>
          <w:lang w:val="ru-RU" w:eastAsia="ru-RU"/>
        </w:rPr>
        <w:t>∘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</w:p>
    <w:p w14:paraId="199681B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  <w:r w:rsidRPr="00C631A5">
        <w:rPr>
          <w:rFonts w:ascii="Times New Roman" w:eastAsia="Times New Roman" w:hAnsi="Times New Roman"/>
          <w:lang w:val="ru-RU" w:eastAsia="ru-RU"/>
        </w:rPr>
        <w:br/>
      </w:r>
      <w:r w:rsidRPr="00576672">
        <w:rPr>
          <w:rFonts w:ascii="Times New Roman" w:eastAsia="Times New Roman" w:hAnsi="Times New Roman"/>
          <w:lang w:eastAsia="ru-RU"/>
        </w:rPr>
        <w:t>sinx</w:t>
      </w:r>
      <w:r w:rsidRPr="00C631A5">
        <w:rPr>
          <w:rFonts w:ascii="Times New Roman" w:eastAsia="Times New Roman" w:hAnsi="Times New Roman"/>
          <w:lang w:val="ru-RU" w:eastAsia="ru-RU"/>
        </w:rPr>
        <w:t>=23​​</w:t>
      </w:r>
      <w:r w:rsidRPr="00576672">
        <w:rPr>
          <w:rFonts w:ascii="Times New Roman" w:eastAsia="Times New Roman" w:hAnsi="Times New Roman"/>
          <w:lang w:eastAsia="ru-RU"/>
        </w:rPr>
        <w:t> </w:t>
      </w:r>
      <w:r w:rsidRPr="00C631A5">
        <w:rPr>
          <w:rFonts w:ascii="Times New Roman" w:eastAsia="Times New Roman" w:hAnsi="Times New Roman"/>
          <w:lang w:val="ru-RU" w:eastAsia="ru-RU"/>
        </w:rPr>
        <w:t xml:space="preserve">при: </w:t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=60</w:t>
      </w:r>
      <w:r w:rsidRPr="00C631A5">
        <w:rPr>
          <w:rFonts w:ascii="Cambria Math" w:eastAsia="Times New Roman" w:hAnsi="Cambria Math" w:cs="Cambria Math"/>
          <w:vertAlign w:val="superscript"/>
          <w:lang w:val="ru-RU" w:eastAsia="ru-RU"/>
        </w:rPr>
        <w:t xml:space="preserve">∘ </w:t>
      </w:r>
      <w:r w:rsidRPr="00C631A5">
        <w:rPr>
          <w:rFonts w:ascii="Times New Roman" w:eastAsia="Times New Roman" w:hAnsi="Times New Roman"/>
          <w:lang w:val="ru-RU" w:eastAsia="ru-RU"/>
        </w:rPr>
        <w:t xml:space="preserve">или </w:t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=180</w:t>
      </w:r>
      <w:r w:rsidRPr="00C631A5">
        <w:rPr>
          <w:rFonts w:ascii="Cambria Math" w:eastAsia="Times New Roman" w:hAnsi="Cambria Math" w:cs="Cambria Math"/>
          <w:vertAlign w:val="superscript"/>
          <w:lang w:val="ru-RU" w:eastAsia="ru-RU"/>
        </w:rPr>
        <w:t>∘</w:t>
      </w:r>
      <w:r w:rsidRPr="00C631A5">
        <w:rPr>
          <w:rFonts w:ascii="Times New Roman" w:eastAsia="Times New Roman" w:hAnsi="Times New Roman"/>
          <w:lang w:val="ru-RU" w:eastAsia="ru-RU"/>
        </w:rPr>
        <w:t>−60</w:t>
      </w:r>
      <w:r w:rsidRPr="00C631A5">
        <w:rPr>
          <w:rFonts w:ascii="Cambria Math" w:eastAsia="Times New Roman" w:hAnsi="Cambria Math" w:cs="Cambria Math"/>
          <w:vertAlign w:val="superscript"/>
          <w:lang w:val="ru-RU" w:eastAsia="ru-RU"/>
        </w:rPr>
        <w:t>∘</w:t>
      </w:r>
      <w:r w:rsidRPr="00C631A5">
        <w:rPr>
          <w:rFonts w:ascii="Times New Roman" w:eastAsia="Times New Roman" w:hAnsi="Times New Roman"/>
          <w:lang w:val="ru-RU" w:eastAsia="ru-RU"/>
        </w:rPr>
        <w:t>=120</w:t>
      </w:r>
      <w:r w:rsidRPr="00C631A5">
        <w:rPr>
          <w:rFonts w:ascii="Cambria Math" w:eastAsia="Times New Roman" w:hAnsi="Cambria Math" w:cs="Cambria Math"/>
          <w:vertAlign w:val="superscript"/>
          <w:lang w:val="ru-RU" w:eastAsia="ru-RU"/>
        </w:rPr>
        <w:t>∘</w:t>
      </w:r>
    </w:p>
    <w:p w14:paraId="3DFB2D49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Ответ: </w:t>
      </w:r>
      <w:r w:rsidRPr="00576672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=60</w:t>
      </w:r>
      <w:r w:rsidRPr="00C631A5">
        <w:rPr>
          <w:rFonts w:ascii="Cambria Math" w:eastAsia="Times New Roman" w:hAnsi="Cambria Math" w:cs="Cambria Math"/>
          <w:vertAlign w:val="superscript"/>
          <w:lang w:val="ru-RU" w:eastAsia="ru-RU"/>
        </w:rPr>
        <w:t>∘</w:t>
      </w:r>
      <w:r w:rsidRPr="00C631A5">
        <w:rPr>
          <w:rFonts w:ascii="Times New Roman" w:eastAsia="Times New Roman" w:hAnsi="Times New Roman"/>
          <w:lang w:val="ru-RU" w:eastAsia="ru-RU"/>
        </w:rPr>
        <w:t>,120</w:t>
      </w:r>
      <w:r w:rsidRPr="00C631A5">
        <w:rPr>
          <w:rFonts w:ascii="Cambria Math" w:eastAsia="Times New Roman" w:hAnsi="Cambria Math" w:cs="Cambria Math"/>
          <w:vertAlign w:val="superscript"/>
          <w:lang w:val="ru-RU" w:eastAsia="ru-RU"/>
        </w:rPr>
        <w:t>∘</w:t>
      </w:r>
      <w:r w:rsidRPr="00C631A5">
        <w:rPr>
          <w:rFonts w:ascii="Times New Roman" w:eastAsia="Times New Roman" w:hAnsi="Times New Roman"/>
          <w:lang w:val="ru-RU" w:eastAsia="ru-RU"/>
        </w:rPr>
        <w:t>.</w:t>
      </w:r>
    </w:p>
    <w:p w14:paraId="6805214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27D9D5B7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 5 (Вероятность и статистика)</w:t>
      </w:r>
    </w:p>
    <w:p w14:paraId="6AE8A72B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Задача: В ящике 4 белых и 6 черных шаров. Наугад вытянут один шар. Найти вероятность того, что вытянутый шар — белый.</w:t>
      </w:r>
    </w:p>
    <w:p w14:paraId="7A6206B7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  <w:r w:rsidRPr="00C631A5">
        <w:rPr>
          <w:rFonts w:ascii="Times New Roman" w:eastAsia="Times New Roman" w:hAnsi="Times New Roman"/>
          <w:lang w:val="ru-RU" w:eastAsia="ru-RU"/>
        </w:rPr>
        <w:br/>
        <w:t>Общее количество шаров:</w:t>
      </w:r>
      <w:r w:rsidRPr="00576672">
        <w:rPr>
          <w:rFonts w:ascii="Times New Roman" w:eastAsia="Times New Roman" w:hAnsi="Times New Roman"/>
          <w:lang w:eastAsia="ru-RU"/>
        </w:rPr>
        <w:t> </w:t>
      </w:r>
      <w:r w:rsidRPr="00C631A5">
        <w:rPr>
          <w:rFonts w:ascii="Times New Roman" w:eastAsia="Times New Roman" w:hAnsi="Times New Roman"/>
          <w:lang w:val="ru-RU" w:eastAsia="ru-RU"/>
        </w:rPr>
        <w:t>4+6=10.</w:t>
      </w:r>
      <w:r w:rsidRPr="00C631A5">
        <w:rPr>
          <w:rFonts w:ascii="Times New Roman" w:eastAsia="Times New Roman" w:hAnsi="Times New Roman"/>
          <w:lang w:val="ru-RU" w:eastAsia="ru-RU"/>
        </w:rPr>
        <w:br/>
        <w:t xml:space="preserve">Вероятность: </w:t>
      </w:r>
      <w:r w:rsidRPr="00576672">
        <w:rPr>
          <w:rFonts w:ascii="Times New Roman" w:eastAsia="Times New Roman" w:hAnsi="Times New Roman"/>
          <w:lang w:eastAsia="ru-RU"/>
        </w:rPr>
        <w:t>P</w:t>
      </w:r>
      <w:r w:rsidRPr="00C631A5">
        <w:rPr>
          <w:rFonts w:ascii="Times New Roman" w:eastAsia="Times New Roman" w:hAnsi="Times New Roman"/>
          <w:lang w:val="ru-RU" w:eastAsia="ru-RU"/>
        </w:rPr>
        <w:t>(белый)=104​=52​</w:t>
      </w:r>
    </w:p>
    <w:p w14:paraId="1DA8A27A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Ответ: 52​.</w:t>
      </w:r>
    </w:p>
    <w:p w14:paraId="696DEFDE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399817C7" w14:textId="6AE24D38" w:rsidR="00C631A5" w:rsidRPr="00B13425" w:rsidRDefault="00C77134" w:rsidP="00C631A5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B1342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</w:t>
      </w:r>
      <w:r w:rsidR="00C631A5" w:rsidRPr="00B1342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римеры решения заданий базового уровня 1-12 одного из вариантов ЕГЭ</w:t>
      </w:r>
    </w:p>
    <w:p w14:paraId="1AD4F80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1) Алгебра. Упростить выражение </w:t>
      </w:r>
    </w:p>
    <w:p w14:paraId="773ACF25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Задача: Упростить выражение 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^2 − 9)/(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− 3), если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≠ 3. </w:t>
      </w:r>
    </w:p>
    <w:p w14:paraId="2629B2A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</w:p>
    <w:p w14:paraId="28B7A66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Разложим числитель :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^2 − 9 = 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− 3)(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+ 3).</w:t>
      </w:r>
    </w:p>
    <w:p w14:paraId="2876BECA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Тогда 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^2 − 9)/(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− 3) = 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− 3)(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+ 3)/(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− 3) =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+ 3, при условии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≠ 3. </w:t>
      </w:r>
    </w:p>
    <w:p w14:paraId="6E822645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Ответ: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+ 3 (для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≠ 3).</w:t>
      </w:r>
    </w:p>
    <w:p w14:paraId="12030B9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19DFA61A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2) Алгебра. Система уравнений </w:t>
      </w:r>
    </w:p>
    <w:p w14:paraId="33F3E08E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Задача: Найти пары 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,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), удовлетворяющие системе: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+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= 5;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^2 +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^2 = 13. </w:t>
      </w:r>
    </w:p>
    <w:p w14:paraId="2DFA6866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</w:p>
    <w:p w14:paraId="7A83EF76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Выразим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5 −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и подставим в второе: (5 −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)^2 +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>^2 = 13.</w:t>
      </w:r>
    </w:p>
    <w:p w14:paraId="32867CFA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25 − 10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+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^2 +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>^2 = 13 → 2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>^2 − 10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+ 12 = 0 →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>^2 − 5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+ 6 = 0.</w:t>
      </w:r>
    </w:p>
    <w:p w14:paraId="6C75471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lastRenderedPageBreak/>
        <w:t>Решение квадр. уравнения: (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− 2)(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− 3) = 0 →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= 2 или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= 3.</w:t>
      </w:r>
    </w:p>
    <w:p w14:paraId="6A34B64F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Соответственно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5 −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: при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= 2 →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3; при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= 3 →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2.</w:t>
      </w:r>
    </w:p>
    <w:p w14:paraId="0342F235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 Ответы: 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,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>) = (3, 2) и (2, 3).</w:t>
      </w:r>
    </w:p>
    <w:p w14:paraId="3A52983F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0DA77D3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3) Неравенство </w:t>
      </w:r>
    </w:p>
    <w:p w14:paraId="6D7A4BD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Задача: Решить неравенство |2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− 5| ≤ 3. </w:t>
      </w:r>
    </w:p>
    <w:p w14:paraId="07BB5F4E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 −3 ≤ 2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− 5 ≤ 3</w:t>
      </w:r>
    </w:p>
    <w:p w14:paraId="3A43E6D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Добавим 5: 2 ≤ 2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≤ 8</w:t>
      </w:r>
    </w:p>
    <w:p w14:paraId="59FA8B3C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Разделим на 2: 1 ≤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≤ 4.</w:t>
      </w:r>
    </w:p>
    <w:p w14:paraId="7BBC562F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 Ответ: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</w:t>
      </w:r>
      <w:r w:rsidRPr="00C631A5">
        <w:rPr>
          <w:rFonts w:ascii="Cambria Math" w:eastAsia="Times New Roman" w:hAnsi="Cambria Math" w:cs="Cambria Math"/>
          <w:lang w:val="ru-RU" w:eastAsia="ru-RU"/>
        </w:rPr>
        <w:t>∈</w:t>
      </w:r>
      <w:r w:rsidRPr="00C631A5">
        <w:rPr>
          <w:rFonts w:ascii="Times New Roman" w:eastAsia="Times New Roman" w:hAnsi="Times New Roman"/>
          <w:lang w:val="ru-RU" w:eastAsia="ru-RU"/>
        </w:rPr>
        <w:t xml:space="preserve"> [1, 4].</w:t>
      </w:r>
    </w:p>
    <w:p w14:paraId="03433DAB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45A16E83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4) Производная и критические точки </w:t>
      </w:r>
    </w:p>
    <w:p w14:paraId="5D196391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Пусть </w:t>
      </w:r>
      <w:r w:rsidRPr="003A3334">
        <w:rPr>
          <w:rFonts w:ascii="Times New Roman" w:eastAsia="Times New Roman" w:hAnsi="Times New Roman"/>
          <w:lang w:eastAsia="ru-RU"/>
        </w:rPr>
        <w:t>f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) =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^3 − 6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^2 + 9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. Найти критические точки и характер. </w:t>
      </w:r>
    </w:p>
    <w:p w14:paraId="320DA99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</w:p>
    <w:p w14:paraId="512EC4C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Производная: </w:t>
      </w:r>
      <w:r w:rsidRPr="003A3334">
        <w:rPr>
          <w:rFonts w:ascii="Times New Roman" w:eastAsia="Times New Roman" w:hAnsi="Times New Roman"/>
          <w:lang w:eastAsia="ru-RU"/>
        </w:rPr>
        <w:t>f</w:t>
      </w:r>
      <w:r w:rsidRPr="00C631A5">
        <w:rPr>
          <w:rFonts w:ascii="Times New Roman" w:eastAsia="Times New Roman" w:hAnsi="Times New Roman"/>
          <w:lang w:val="ru-RU" w:eastAsia="ru-RU"/>
        </w:rPr>
        <w:t>'(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) = 3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^2 − 12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+ 9 = 3(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− 1)(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− 3).</w:t>
      </w:r>
    </w:p>
    <w:p w14:paraId="0A3F69AD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Критические точки: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1 и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3.</w:t>
      </w:r>
    </w:p>
    <w:p w14:paraId="3DC5B67D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Можно проверить характер: на участках знаки </w:t>
      </w:r>
      <w:r w:rsidRPr="003A3334">
        <w:rPr>
          <w:rFonts w:ascii="Times New Roman" w:eastAsia="Times New Roman" w:hAnsi="Times New Roman"/>
          <w:lang w:eastAsia="ru-RU"/>
        </w:rPr>
        <w:t>f</w:t>
      </w:r>
      <w:r w:rsidRPr="00C631A5">
        <w:rPr>
          <w:rFonts w:ascii="Times New Roman" w:eastAsia="Times New Roman" w:hAnsi="Times New Roman"/>
          <w:lang w:val="ru-RU" w:eastAsia="ru-RU"/>
        </w:rPr>
        <w:t>'(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) показывают изменение монотонности (например, взять вторую производную или тесты знаков). Но достаточно указать точки и порядок смены монотонности. </w:t>
      </w:r>
    </w:p>
    <w:p w14:paraId="64F6AC6E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Ответ: критические точки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1 и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3.</w:t>
      </w:r>
    </w:p>
    <w:p w14:paraId="6641DBB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0795E61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5) Пределы и предел на бесконечности </w:t>
      </w:r>
    </w:p>
    <w:p w14:paraId="1CA83967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Найти предел при бесконечности: </w:t>
      </w:r>
      <w:r w:rsidRPr="003A3334">
        <w:rPr>
          <w:rFonts w:ascii="Times New Roman" w:eastAsia="Times New Roman" w:hAnsi="Times New Roman"/>
          <w:lang w:eastAsia="ru-RU"/>
        </w:rPr>
        <w:t>lim</w:t>
      </w:r>
      <w:r w:rsidRPr="00C631A5">
        <w:rPr>
          <w:rFonts w:ascii="Times New Roman" w:eastAsia="Times New Roman" w:hAnsi="Times New Roman"/>
          <w:lang w:val="ru-RU" w:eastAsia="ru-RU"/>
        </w:rPr>
        <w:t>_{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→∞} (5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^3 + 2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)/(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^3 − 1). </w:t>
      </w:r>
    </w:p>
    <w:p w14:paraId="7CAED75E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</w:p>
    <w:p w14:paraId="5A891EC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Делим числитель и знаменатель на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^3: </w:t>
      </w:r>
      <w:r w:rsidRPr="003A3334">
        <w:rPr>
          <w:rFonts w:ascii="Times New Roman" w:eastAsia="Times New Roman" w:hAnsi="Times New Roman"/>
          <w:lang w:eastAsia="ru-RU"/>
        </w:rPr>
        <w:t>lim</w:t>
      </w:r>
      <w:r w:rsidRPr="00C631A5">
        <w:rPr>
          <w:rFonts w:ascii="Times New Roman" w:eastAsia="Times New Roman" w:hAnsi="Times New Roman"/>
          <w:lang w:val="ru-RU" w:eastAsia="ru-RU"/>
        </w:rPr>
        <w:t>_{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→∞} (5 + 2/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^2)/(1 − 1/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^3) = 5/1 = 5. </w:t>
      </w:r>
    </w:p>
    <w:p w14:paraId="596E3B83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Ответ: 5.</w:t>
      </w:r>
    </w:p>
    <w:p w14:paraId="74EE0985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6AF039F6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6) Геометрия: расстояние между точками </w:t>
      </w:r>
    </w:p>
    <w:p w14:paraId="1CEC7BF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Найти расстояние между </w:t>
      </w:r>
      <w:r w:rsidRPr="003A3334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 xml:space="preserve">(1, 2) и </w:t>
      </w:r>
      <w:r w:rsidRPr="003A3334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 xml:space="preserve">(4, 6). </w:t>
      </w:r>
    </w:p>
    <w:p w14:paraId="375BA3D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</w:p>
    <w:p w14:paraId="51A96065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3A3334">
        <w:rPr>
          <w:rFonts w:ascii="Times New Roman" w:eastAsia="Times New Roman" w:hAnsi="Times New Roman"/>
          <w:lang w:eastAsia="ru-RU"/>
        </w:rPr>
        <w:t>Δx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4 − 1 = 3, </w:t>
      </w:r>
      <w:r w:rsidRPr="003A3334">
        <w:rPr>
          <w:rFonts w:ascii="Times New Roman" w:eastAsia="Times New Roman" w:hAnsi="Times New Roman"/>
          <w:lang w:eastAsia="ru-RU"/>
        </w:rPr>
        <w:t>Δy</w:t>
      </w:r>
      <w:r w:rsidRPr="00C631A5">
        <w:rPr>
          <w:rFonts w:ascii="Times New Roman" w:eastAsia="Times New Roman" w:hAnsi="Times New Roman"/>
          <w:lang w:val="ru-RU" w:eastAsia="ru-RU"/>
        </w:rPr>
        <w:t xml:space="preserve"> = 6 − 2 = 4.</w:t>
      </w:r>
    </w:p>
    <w:p w14:paraId="69E3F51B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Расстояние </w:t>
      </w:r>
      <w:r w:rsidRPr="003A3334">
        <w:rPr>
          <w:rFonts w:ascii="Times New Roman" w:eastAsia="Times New Roman" w:hAnsi="Times New Roman"/>
          <w:lang w:eastAsia="ru-RU"/>
        </w:rPr>
        <w:t>d</w:t>
      </w:r>
      <w:r w:rsidRPr="00C631A5">
        <w:rPr>
          <w:rFonts w:ascii="Times New Roman" w:eastAsia="Times New Roman" w:hAnsi="Times New Roman"/>
          <w:lang w:val="ru-RU" w:eastAsia="ru-RU"/>
        </w:rPr>
        <w:t xml:space="preserve"> = </w:t>
      </w:r>
      <w:r w:rsidRPr="003A3334">
        <w:rPr>
          <w:rFonts w:ascii="Times New Roman" w:eastAsia="Times New Roman" w:hAnsi="Times New Roman"/>
          <w:lang w:eastAsia="ru-RU"/>
        </w:rPr>
        <w:t>sqrt</w:t>
      </w:r>
      <w:r w:rsidRPr="00C631A5">
        <w:rPr>
          <w:rFonts w:ascii="Times New Roman" w:eastAsia="Times New Roman" w:hAnsi="Times New Roman"/>
          <w:lang w:val="ru-RU" w:eastAsia="ru-RU"/>
        </w:rPr>
        <w:t>(</w:t>
      </w:r>
      <w:r w:rsidRPr="003A3334">
        <w:rPr>
          <w:rFonts w:ascii="Times New Roman" w:eastAsia="Times New Roman" w:hAnsi="Times New Roman"/>
          <w:lang w:eastAsia="ru-RU"/>
        </w:rPr>
        <w:t>Δx</w:t>
      </w:r>
      <w:r w:rsidRPr="00C631A5">
        <w:rPr>
          <w:rFonts w:ascii="Times New Roman" w:eastAsia="Times New Roman" w:hAnsi="Times New Roman"/>
          <w:lang w:val="ru-RU" w:eastAsia="ru-RU"/>
        </w:rPr>
        <w:t xml:space="preserve">^2 + </w:t>
      </w:r>
      <w:r w:rsidRPr="003A3334">
        <w:rPr>
          <w:rFonts w:ascii="Times New Roman" w:eastAsia="Times New Roman" w:hAnsi="Times New Roman"/>
          <w:lang w:eastAsia="ru-RU"/>
        </w:rPr>
        <w:t>Δy</w:t>
      </w:r>
      <w:r w:rsidRPr="00C631A5">
        <w:rPr>
          <w:rFonts w:ascii="Times New Roman" w:eastAsia="Times New Roman" w:hAnsi="Times New Roman"/>
          <w:lang w:val="ru-RU" w:eastAsia="ru-RU"/>
        </w:rPr>
        <w:t xml:space="preserve">^2) = </w:t>
      </w:r>
      <w:r w:rsidRPr="003A3334">
        <w:rPr>
          <w:rFonts w:ascii="Times New Roman" w:eastAsia="Times New Roman" w:hAnsi="Times New Roman"/>
          <w:lang w:eastAsia="ru-RU"/>
        </w:rPr>
        <w:t>sqrt</w:t>
      </w:r>
      <w:r w:rsidRPr="00C631A5">
        <w:rPr>
          <w:rFonts w:ascii="Times New Roman" w:eastAsia="Times New Roman" w:hAnsi="Times New Roman"/>
          <w:lang w:val="ru-RU" w:eastAsia="ru-RU"/>
        </w:rPr>
        <w:t xml:space="preserve">(3^2 + 4^2) = </w:t>
      </w:r>
      <w:r w:rsidRPr="003A3334">
        <w:rPr>
          <w:rFonts w:ascii="Times New Roman" w:eastAsia="Times New Roman" w:hAnsi="Times New Roman"/>
          <w:lang w:eastAsia="ru-RU"/>
        </w:rPr>
        <w:t>sqrt</w:t>
      </w:r>
      <w:r w:rsidRPr="00C631A5">
        <w:rPr>
          <w:rFonts w:ascii="Times New Roman" w:eastAsia="Times New Roman" w:hAnsi="Times New Roman"/>
          <w:lang w:val="ru-RU" w:eastAsia="ru-RU"/>
        </w:rPr>
        <w:t xml:space="preserve">(9 + 16) = </w:t>
      </w:r>
      <w:r w:rsidRPr="003A3334">
        <w:rPr>
          <w:rFonts w:ascii="Times New Roman" w:eastAsia="Times New Roman" w:hAnsi="Times New Roman"/>
          <w:lang w:eastAsia="ru-RU"/>
        </w:rPr>
        <w:t>sqrt</w:t>
      </w:r>
      <w:r w:rsidRPr="00C631A5">
        <w:rPr>
          <w:rFonts w:ascii="Times New Roman" w:eastAsia="Times New Roman" w:hAnsi="Times New Roman"/>
          <w:lang w:val="ru-RU" w:eastAsia="ru-RU"/>
        </w:rPr>
        <w:t xml:space="preserve">(25) = 5. </w:t>
      </w:r>
    </w:p>
    <w:p w14:paraId="693EF4A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Ответ: 5.</w:t>
      </w:r>
    </w:p>
    <w:p w14:paraId="2F3CC7CB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49C98CC3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7) Геометрия аналитическая: уравнение прямой </w:t>
      </w:r>
    </w:p>
    <w:p w14:paraId="542A02C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Найти уравнение прямой, проходящей через точки </w:t>
      </w:r>
      <w:r w:rsidRPr="003A3334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 xml:space="preserve">(1, 2) и </w:t>
      </w:r>
      <w:r w:rsidRPr="003A3334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>(3, 0).</w:t>
      </w:r>
    </w:p>
    <w:p w14:paraId="6AB8B839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 Решение:</w:t>
      </w:r>
    </w:p>
    <w:p w14:paraId="4B804430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Наклон </w:t>
      </w:r>
      <w:r w:rsidRPr="003A3334">
        <w:rPr>
          <w:rFonts w:ascii="Times New Roman" w:eastAsia="Times New Roman" w:hAnsi="Times New Roman"/>
          <w:lang w:eastAsia="ru-RU"/>
        </w:rPr>
        <w:t>m</w:t>
      </w:r>
      <w:r w:rsidRPr="00C631A5">
        <w:rPr>
          <w:rFonts w:ascii="Times New Roman" w:eastAsia="Times New Roman" w:hAnsi="Times New Roman"/>
          <w:lang w:val="ru-RU" w:eastAsia="ru-RU"/>
        </w:rPr>
        <w:t xml:space="preserve"> = (0 − 2)/(3 − 1) = −2/2 = −1.</w:t>
      </w:r>
    </w:p>
    <w:p w14:paraId="12C4CB5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Уравнение через точку </w:t>
      </w:r>
      <w:r w:rsidRPr="003A3334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 xml:space="preserve">: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− 2 = −1(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− 1) →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= −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+ 3. </w:t>
      </w:r>
    </w:p>
    <w:p w14:paraId="22B9A3A5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Ответ: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= −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+ 3 (или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+ </w:t>
      </w:r>
      <w:r w:rsidRPr="003A3334">
        <w:rPr>
          <w:rFonts w:ascii="Times New Roman" w:eastAsia="Times New Roman" w:hAnsi="Times New Roman"/>
          <w:lang w:eastAsia="ru-RU"/>
        </w:rPr>
        <w:t>y</w:t>
      </w:r>
      <w:r w:rsidRPr="00C631A5">
        <w:rPr>
          <w:rFonts w:ascii="Times New Roman" w:eastAsia="Times New Roman" w:hAnsi="Times New Roman"/>
          <w:lang w:val="ru-RU" w:eastAsia="ru-RU"/>
        </w:rPr>
        <w:t xml:space="preserve"> − 3 = 0).</w:t>
      </w:r>
    </w:p>
    <w:p w14:paraId="46C7BF0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77F7E0A1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8) Геометрия: площадь трапеции/треугольника по координатам </w:t>
      </w:r>
    </w:p>
    <w:p w14:paraId="7B717B11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Найти площадь треугольника с вершинами </w:t>
      </w:r>
      <w:r w:rsidRPr="003A3334">
        <w:rPr>
          <w:rFonts w:ascii="Times New Roman" w:eastAsia="Times New Roman" w:hAnsi="Times New Roman"/>
          <w:lang w:eastAsia="ru-RU"/>
        </w:rPr>
        <w:t>A</w:t>
      </w:r>
      <w:r w:rsidRPr="00C631A5">
        <w:rPr>
          <w:rFonts w:ascii="Times New Roman" w:eastAsia="Times New Roman" w:hAnsi="Times New Roman"/>
          <w:lang w:val="ru-RU" w:eastAsia="ru-RU"/>
        </w:rPr>
        <w:t xml:space="preserve">(0, 0), </w:t>
      </w:r>
      <w:r w:rsidRPr="003A3334">
        <w:rPr>
          <w:rFonts w:ascii="Times New Roman" w:eastAsia="Times New Roman" w:hAnsi="Times New Roman"/>
          <w:lang w:eastAsia="ru-RU"/>
        </w:rPr>
        <w:t>B</w:t>
      </w:r>
      <w:r w:rsidRPr="00C631A5">
        <w:rPr>
          <w:rFonts w:ascii="Times New Roman" w:eastAsia="Times New Roman" w:hAnsi="Times New Roman"/>
          <w:lang w:val="ru-RU" w:eastAsia="ru-RU"/>
        </w:rPr>
        <w:t xml:space="preserve">(4, 0), </w:t>
      </w:r>
      <w:r w:rsidRPr="003A3334">
        <w:rPr>
          <w:rFonts w:ascii="Times New Roman" w:eastAsia="Times New Roman" w:hAnsi="Times New Roman"/>
          <w:lang w:eastAsia="ru-RU"/>
        </w:rPr>
        <w:t>C</w:t>
      </w:r>
      <w:r w:rsidRPr="00C631A5">
        <w:rPr>
          <w:rFonts w:ascii="Times New Roman" w:eastAsia="Times New Roman" w:hAnsi="Times New Roman"/>
          <w:lang w:val="ru-RU" w:eastAsia="ru-RU"/>
        </w:rPr>
        <w:t xml:space="preserve">(0, 3). </w:t>
      </w:r>
    </w:p>
    <w:p w14:paraId="4B8B41AC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</w:p>
    <w:p w14:paraId="38633F1F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Это прямоугольный треугольник с основания 4 и высотой 3. Площадь </w:t>
      </w:r>
      <w:r w:rsidRPr="003A3334">
        <w:rPr>
          <w:rFonts w:ascii="Times New Roman" w:eastAsia="Times New Roman" w:hAnsi="Times New Roman"/>
          <w:lang w:eastAsia="ru-RU"/>
        </w:rPr>
        <w:t>S</w:t>
      </w:r>
      <w:r w:rsidRPr="00C631A5">
        <w:rPr>
          <w:rFonts w:ascii="Times New Roman" w:eastAsia="Times New Roman" w:hAnsi="Times New Roman"/>
          <w:lang w:val="ru-RU" w:eastAsia="ru-RU"/>
        </w:rPr>
        <w:t xml:space="preserve"> = (1/2)·4·3 = 6. Ответ: 6.</w:t>
      </w:r>
    </w:p>
    <w:p w14:paraId="527967B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168CE76C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9) Тригонометрия </w:t>
      </w:r>
    </w:p>
    <w:p w14:paraId="3696CB17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lastRenderedPageBreak/>
        <w:t xml:space="preserve">Задача: Найти решения </w:t>
      </w:r>
      <w:r w:rsidRPr="003A3334">
        <w:rPr>
          <w:rFonts w:ascii="Times New Roman" w:eastAsia="Times New Roman" w:hAnsi="Times New Roman"/>
          <w:lang w:eastAsia="ru-RU"/>
        </w:rPr>
        <w:t>sin</w:t>
      </w:r>
      <w:r w:rsidRPr="00C631A5">
        <w:rPr>
          <w:rFonts w:ascii="Times New Roman" w:eastAsia="Times New Roman" w:hAnsi="Times New Roman"/>
          <w:lang w:val="ru-RU" w:eastAsia="ru-RU"/>
        </w:rPr>
        <w:t xml:space="preserve">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1/2 на интервале [0, 2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>].</w:t>
      </w:r>
    </w:p>
    <w:p w14:paraId="51F9F551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 Решение:</w:t>
      </w:r>
    </w:p>
    <w:p w14:paraId="7D44F49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Основные значения: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 xml:space="preserve">/6 и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5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>/6 в пределах [0, 2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 xml:space="preserve">]. </w:t>
      </w:r>
    </w:p>
    <w:p w14:paraId="5968790F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Ответ: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>/6, 5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>/6.</w:t>
      </w:r>
    </w:p>
    <w:p w14:paraId="17F9087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47C5C8A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10) Тригонометрия (уравнения) </w:t>
      </w:r>
    </w:p>
    <w:p w14:paraId="09AF238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Задача: Решить уравнение </w:t>
      </w:r>
      <w:r w:rsidRPr="003A3334">
        <w:rPr>
          <w:rFonts w:ascii="Times New Roman" w:eastAsia="Times New Roman" w:hAnsi="Times New Roman"/>
          <w:lang w:eastAsia="ru-RU"/>
        </w:rPr>
        <w:t>tan</w:t>
      </w:r>
      <w:r w:rsidRPr="00C631A5">
        <w:rPr>
          <w:rFonts w:ascii="Times New Roman" w:eastAsia="Times New Roman" w:hAnsi="Times New Roman"/>
          <w:lang w:val="ru-RU" w:eastAsia="ru-RU"/>
        </w:rPr>
        <w:t xml:space="preserve">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1 на интервале [0, 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 xml:space="preserve">]. </w:t>
      </w:r>
    </w:p>
    <w:p w14:paraId="1EF1E33B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</w:p>
    <w:p w14:paraId="40A72055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Основное решение: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 xml:space="preserve">/4. Период тангенса 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 xml:space="preserve">, следующее решение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 xml:space="preserve">/4 + 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 xml:space="preserve"> не попадает в [0, 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 xml:space="preserve">]. </w:t>
      </w:r>
    </w:p>
    <w:p w14:paraId="669024CF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Ответ: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</w:t>
      </w:r>
      <w:r w:rsidRPr="003A3334">
        <w:rPr>
          <w:rFonts w:ascii="Times New Roman" w:eastAsia="Times New Roman" w:hAnsi="Times New Roman"/>
          <w:lang w:eastAsia="ru-RU"/>
        </w:rPr>
        <w:t>π</w:t>
      </w:r>
      <w:r w:rsidRPr="00C631A5">
        <w:rPr>
          <w:rFonts w:ascii="Times New Roman" w:eastAsia="Times New Roman" w:hAnsi="Times New Roman"/>
          <w:lang w:val="ru-RU" w:eastAsia="ru-RU"/>
        </w:rPr>
        <w:t>/4.</w:t>
      </w:r>
    </w:p>
    <w:p w14:paraId="42E1016D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4D007F79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11) Вероятность </w:t>
      </w:r>
    </w:p>
    <w:p w14:paraId="27272CBC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Задача: В броске двух честных игральных костей найти вероятность суммы равной 7. Решение:</w:t>
      </w:r>
    </w:p>
    <w:p w14:paraId="24EBF1BB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Всего исходов: 6×6 = 36.</w:t>
      </w:r>
    </w:p>
    <w:p w14:paraId="0AA546B6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Возможные пары на сумму 7: (1,6), (2,5), (3,4), (4,3), (5,2), (6,1) – всего 6 благоприятных.</w:t>
      </w:r>
    </w:p>
    <w:p w14:paraId="01967B4E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Вероятность: 6/36 = 1/6 ≈ 0.1667. </w:t>
      </w:r>
    </w:p>
    <w:p w14:paraId="050501E2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Ответ: 1/6.</w:t>
      </w:r>
    </w:p>
    <w:p w14:paraId="2C25E477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44BA7265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 xml:space="preserve">12) Интеграл (пределы/числовые интегралы) </w:t>
      </w:r>
    </w:p>
    <w:p w14:paraId="3FC359FB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Задача: Найти определённый интеграл ∫_0^1 2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</w:t>
      </w:r>
      <w:r w:rsidRPr="003A3334">
        <w:rPr>
          <w:rFonts w:ascii="Times New Roman" w:eastAsia="Times New Roman" w:hAnsi="Times New Roman"/>
          <w:lang w:eastAsia="ru-RU"/>
        </w:rPr>
        <w:t>dx</w:t>
      </w:r>
      <w:r w:rsidRPr="00C631A5">
        <w:rPr>
          <w:rFonts w:ascii="Times New Roman" w:eastAsia="Times New Roman" w:hAnsi="Times New Roman"/>
          <w:lang w:val="ru-RU" w:eastAsia="ru-RU"/>
        </w:rPr>
        <w:t xml:space="preserve">. </w:t>
      </w:r>
    </w:p>
    <w:p w14:paraId="445FC6B4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Решение:</w:t>
      </w:r>
    </w:p>
    <w:p w14:paraId="2956BD09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∫ 2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</w:t>
      </w:r>
      <w:r w:rsidRPr="003A3334">
        <w:rPr>
          <w:rFonts w:ascii="Times New Roman" w:eastAsia="Times New Roman" w:hAnsi="Times New Roman"/>
          <w:lang w:eastAsia="ru-RU"/>
        </w:rPr>
        <w:t>dx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>^2, поэтому ∫_0^1 2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 </w:t>
      </w:r>
      <w:r w:rsidRPr="003A3334">
        <w:rPr>
          <w:rFonts w:ascii="Times New Roman" w:eastAsia="Times New Roman" w:hAnsi="Times New Roman"/>
          <w:lang w:eastAsia="ru-RU"/>
        </w:rPr>
        <w:t>dx</w:t>
      </w:r>
      <w:r w:rsidRPr="00C631A5">
        <w:rPr>
          <w:rFonts w:ascii="Times New Roman" w:eastAsia="Times New Roman" w:hAnsi="Times New Roman"/>
          <w:lang w:val="ru-RU" w:eastAsia="ru-RU"/>
        </w:rPr>
        <w:t xml:space="preserve"> = [</w:t>
      </w:r>
      <w:r w:rsidRPr="003A3334">
        <w:rPr>
          <w:rFonts w:ascii="Times New Roman" w:eastAsia="Times New Roman" w:hAnsi="Times New Roman"/>
          <w:lang w:eastAsia="ru-RU"/>
        </w:rPr>
        <w:t>x</w:t>
      </w:r>
      <w:r w:rsidRPr="00C631A5">
        <w:rPr>
          <w:rFonts w:ascii="Times New Roman" w:eastAsia="Times New Roman" w:hAnsi="Times New Roman"/>
          <w:lang w:val="ru-RU" w:eastAsia="ru-RU"/>
        </w:rPr>
        <w:t xml:space="preserve">^2]_0^1 = 1 − 0 = 1. </w:t>
      </w:r>
    </w:p>
    <w:p w14:paraId="7F9ECD58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  <w:r w:rsidRPr="00C631A5">
        <w:rPr>
          <w:rFonts w:ascii="Times New Roman" w:eastAsia="Times New Roman" w:hAnsi="Times New Roman"/>
          <w:lang w:val="ru-RU" w:eastAsia="ru-RU"/>
        </w:rPr>
        <w:t>Ответ: 1.</w:t>
      </w:r>
    </w:p>
    <w:p w14:paraId="0A38A953" w14:textId="77777777" w:rsidR="00C631A5" w:rsidRPr="00C631A5" w:rsidRDefault="00C631A5" w:rsidP="00C631A5">
      <w:pPr>
        <w:jc w:val="both"/>
        <w:rPr>
          <w:rFonts w:ascii="Times New Roman" w:eastAsia="Times New Roman" w:hAnsi="Times New Roman"/>
          <w:lang w:val="ru-RU" w:eastAsia="ru-RU"/>
        </w:rPr>
      </w:pPr>
    </w:p>
    <w:p w14:paraId="3AC48E79" w14:textId="77777777" w:rsidR="00C631A5" w:rsidRDefault="00C631A5" w:rsidP="00C631A5">
      <w:pPr>
        <w:pStyle w:val="py-1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jc w:val="both"/>
        <w:rPr>
          <w:color w:val="1A1A1A"/>
        </w:rPr>
      </w:pPr>
      <w:r>
        <w:rPr>
          <w:color w:val="1A1A1A"/>
        </w:rPr>
        <w:t xml:space="preserve">В папке </w:t>
      </w:r>
      <w:r w:rsidRPr="00093290">
        <w:rPr>
          <w:i/>
          <w:iCs/>
          <w:color w:val="1A1A1A"/>
        </w:rPr>
        <w:t xml:space="preserve">Приложение </w:t>
      </w:r>
      <w:r>
        <w:rPr>
          <w:i/>
          <w:iCs/>
          <w:color w:val="1A1A1A"/>
        </w:rPr>
        <w:t xml:space="preserve">2 </w:t>
      </w:r>
      <w:r>
        <w:rPr>
          <w:color w:val="1A1A1A"/>
        </w:rPr>
        <w:t xml:space="preserve"> к данному методическому пособию можно ознакомиться подробно с решениями всех заданий 1-19 ЕГЭ профильного уровня за 2025 -2026 г.и предыдущих лет в текстовом формате, а также в видеоформате по ссылке к каждому заданию. </w:t>
      </w:r>
    </w:p>
    <w:p w14:paraId="219A9013" w14:textId="77777777" w:rsidR="00C631A5" w:rsidRDefault="00C631A5" w:rsidP="00C631A5">
      <w:pPr>
        <w:pStyle w:val="py-1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jc w:val="both"/>
        <w:rPr>
          <w:color w:val="1A1A1A"/>
        </w:rPr>
      </w:pPr>
    </w:p>
    <w:p w14:paraId="4195F3C2" w14:textId="77777777" w:rsidR="00C631A5" w:rsidRPr="003A3334" w:rsidRDefault="00C631A5" w:rsidP="00C631A5">
      <w:pPr>
        <w:pStyle w:val="py-1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jc w:val="both"/>
      </w:pPr>
      <w:r>
        <w:rPr>
          <w:color w:val="1A1A1A"/>
        </w:rPr>
        <w:t>Желаем успехов в подготовке и сдаче ЕГЭ по математике профильного уровня в 2026г!</w:t>
      </w:r>
    </w:p>
    <w:p w14:paraId="436CFECC" w14:textId="77777777" w:rsidR="0012667B" w:rsidRPr="002F1E2B" w:rsidRDefault="0012667B" w:rsidP="00C631A5">
      <w:pPr>
        <w:tabs>
          <w:tab w:val="left" w:pos="0"/>
        </w:tabs>
        <w:jc w:val="center"/>
        <w:rPr>
          <w:rFonts w:ascii="Times New Roman" w:hAnsi="Times New Roman"/>
          <w:b/>
          <w:lang w:val="ru-RU"/>
        </w:rPr>
      </w:pPr>
    </w:p>
    <w:sectPr w:rsidR="0012667B" w:rsidRPr="002F1E2B" w:rsidSect="006E4DDE">
      <w:headerReference w:type="default" r:id="rId8"/>
      <w:pgSz w:w="12240" w:h="1584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BD9C8" w14:textId="77777777" w:rsidR="00D32DED" w:rsidRDefault="00D32DED" w:rsidP="009B2DB0">
      <w:r>
        <w:separator/>
      </w:r>
    </w:p>
  </w:endnote>
  <w:endnote w:type="continuationSeparator" w:id="0">
    <w:p w14:paraId="54CA4893" w14:textId="77777777" w:rsidR="00D32DED" w:rsidRDefault="00D32DED" w:rsidP="009B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200FC" w14:textId="77777777" w:rsidR="00D32DED" w:rsidRDefault="00D32DED" w:rsidP="009B2DB0">
      <w:r>
        <w:separator/>
      </w:r>
    </w:p>
  </w:footnote>
  <w:footnote w:type="continuationSeparator" w:id="0">
    <w:p w14:paraId="13A3374F" w14:textId="77777777" w:rsidR="00D32DED" w:rsidRDefault="00D32DED" w:rsidP="009B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845277"/>
      <w:docPartObj>
        <w:docPartGallery w:val="Page Numbers (Top of Page)"/>
        <w:docPartUnique/>
      </w:docPartObj>
    </w:sdtPr>
    <w:sdtEndPr/>
    <w:sdtContent>
      <w:p w14:paraId="03ED25F2" w14:textId="77777777" w:rsidR="0001303D" w:rsidRDefault="000A145A">
        <w:pPr>
          <w:pStyle w:val="a6"/>
          <w:jc w:val="center"/>
        </w:pPr>
        <w:r>
          <w:fldChar w:fldCharType="begin"/>
        </w:r>
        <w:r w:rsidR="0016296D">
          <w:instrText xml:space="preserve"> PAGE   \* MERGEFORMAT </w:instrText>
        </w:r>
        <w:r>
          <w:fldChar w:fldCharType="separate"/>
        </w:r>
        <w:r w:rsidR="00486D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D5720F" w14:textId="77777777" w:rsidR="0001303D" w:rsidRDefault="000130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27C0C"/>
    <w:multiLevelType w:val="hybridMultilevel"/>
    <w:tmpl w:val="378A3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8C558B"/>
    <w:multiLevelType w:val="hybridMultilevel"/>
    <w:tmpl w:val="19EA8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4C3694"/>
    <w:multiLevelType w:val="hybridMultilevel"/>
    <w:tmpl w:val="04AA47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AE2977"/>
    <w:multiLevelType w:val="hybridMultilevel"/>
    <w:tmpl w:val="C4DCBB7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2E140D"/>
    <w:multiLevelType w:val="hybridMultilevel"/>
    <w:tmpl w:val="CC9CF7F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7D6B12"/>
    <w:multiLevelType w:val="hybridMultilevel"/>
    <w:tmpl w:val="A81EF76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BE0B1A"/>
    <w:multiLevelType w:val="hybridMultilevel"/>
    <w:tmpl w:val="34006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537F"/>
    <w:multiLevelType w:val="multilevel"/>
    <w:tmpl w:val="FD82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40F38"/>
    <w:multiLevelType w:val="hybridMultilevel"/>
    <w:tmpl w:val="1E8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57571"/>
    <w:multiLevelType w:val="multilevel"/>
    <w:tmpl w:val="6BA8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E35730"/>
    <w:multiLevelType w:val="hybridMultilevel"/>
    <w:tmpl w:val="3802F74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F44662"/>
    <w:multiLevelType w:val="multilevel"/>
    <w:tmpl w:val="A468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860E8E"/>
    <w:multiLevelType w:val="hybridMultilevel"/>
    <w:tmpl w:val="4282C11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D350B1"/>
    <w:multiLevelType w:val="multilevel"/>
    <w:tmpl w:val="A094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4C2852"/>
    <w:multiLevelType w:val="multilevel"/>
    <w:tmpl w:val="1C56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B5D0B"/>
    <w:multiLevelType w:val="hybridMultilevel"/>
    <w:tmpl w:val="780CF132"/>
    <w:lvl w:ilvl="0" w:tplc="0419000F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F36845"/>
    <w:multiLevelType w:val="hybridMultilevel"/>
    <w:tmpl w:val="68BC714E"/>
    <w:lvl w:ilvl="0" w:tplc="5C5E17AC">
      <w:start w:val="1"/>
      <w:numFmt w:val="decimal"/>
      <w:pStyle w:val="a0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482EBB"/>
    <w:multiLevelType w:val="multilevel"/>
    <w:tmpl w:val="EB6A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2760F0"/>
    <w:multiLevelType w:val="hybridMultilevel"/>
    <w:tmpl w:val="6004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127C4C"/>
    <w:multiLevelType w:val="hybridMultilevel"/>
    <w:tmpl w:val="6DBC453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6C0F70"/>
    <w:multiLevelType w:val="multilevel"/>
    <w:tmpl w:val="E38A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1336D"/>
    <w:multiLevelType w:val="hybridMultilevel"/>
    <w:tmpl w:val="1D7684C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3721F0"/>
    <w:multiLevelType w:val="multilevel"/>
    <w:tmpl w:val="4D9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450C9D"/>
    <w:multiLevelType w:val="multilevel"/>
    <w:tmpl w:val="088A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85FB5"/>
    <w:multiLevelType w:val="multilevel"/>
    <w:tmpl w:val="FFA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AF7DEB"/>
    <w:multiLevelType w:val="multilevel"/>
    <w:tmpl w:val="C54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711BC9"/>
    <w:multiLevelType w:val="hybridMultilevel"/>
    <w:tmpl w:val="41F6F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9F0E4D"/>
    <w:multiLevelType w:val="multilevel"/>
    <w:tmpl w:val="945C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08379F"/>
    <w:multiLevelType w:val="multilevel"/>
    <w:tmpl w:val="3448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CD6AEC"/>
    <w:multiLevelType w:val="multilevel"/>
    <w:tmpl w:val="6DA0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C92795"/>
    <w:multiLevelType w:val="multilevel"/>
    <w:tmpl w:val="7E2C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9"/>
  </w:num>
  <w:num w:numId="5">
    <w:abstractNumId w:val="23"/>
  </w:num>
  <w:num w:numId="6">
    <w:abstractNumId w:val="24"/>
  </w:num>
  <w:num w:numId="7">
    <w:abstractNumId w:val="17"/>
  </w:num>
  <w:num w:numId="8">
    <w:abstractNumId w:val="28"/>
  </w:num>
  <w:num w:numId="9">
    <w:abstractNumId w:val="14"/>
  </w:num>
  <w:num w:numId="10">
    <w:abstractNumId w:val="0"/>
  </w:num>
  <w:num w:numId="11">
    <w:abstractNumId w:val="26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9"/>
  </w:num>
  <w:num w:numId="17">
    <w:abstractNumId w:val="10"/>
  </w:num>
  <w:num w:numId="18">
    <w:abstractNumId w:val="30"/>
  </w:num>
  <w:num w:numId="19">
    <w:abstractNumId w:val="9"/>
  </w:num>
  <w:num w:numId="20">
    <w:abstractNumId w:val="22"/>
  </w:num>
  <w:num w:numId="21">
    <w:abstractNumId w:val="11"/>
  </w:num>
  <w:num w:numId="22">
    <w:abstractNumId w:val="7"/>
  </w:num>
  <w:num w:numId="23">
    <w:abstractNumId w:val="27"/>
  </w:num>
  <w:num w:numId="24">
    <w:abstractNumId w:val="13"/>
  </w:num>
  <w:num w:numId="25">
    <w:abstractNumId w:val="25"/>
  </w:num>
  <w:num w:numId="26">
    <w:abstractNumId w:val="6"/>
  </w:num>
  <w:num w:numId="27">
    <w:abstractNumId w:val="8"/>
  </w:num>
  <w:num w:numId="28">
    <w:abstractNumId w:val="1"/>
  </w:num>
  <w:num w:numId="29">
    <w:abstractNumId w:val="21"/>
  </w:num>
  <w:num w:numId="30">
    <w:abstractNumId w:val="3"/>
  </w:num>
  <w:num w:numId="31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60"/>
    <w:rsid w:val="000025D4"/>
    <w:rsid w:val="00004BB1"/>
    <w:rsid w:val="0001303D"/>
    <w:rsid w:val="000257D0"/>
    <w:rsid w:val="00025A4C"/>
    <w:rsid w:val="0006001A"/>
    <w:rsid w:val="00062546"/>
    <w:rsid w:val="00097FCB"/>
    <w:rsid w:val="000A145A"/>
    <w:rsid w:val="000A2F45"/>
    <w:rsid w:val="000A4F5C"/>
    <w:rsid w:val="000B61B8"/>
    <w:rsid w:val="000B699D"/>
    <w:rsid w:val="000C0019"/>
    <w:rsid w:val="000C6672"/>
    <w:rsid w:val="000C7464"/>
    <w:rsid w:val="000F2B23"/>
    <w:rsid w:val="00107954"/>
    <w:rsid w:val="0011382E"/>
    <w:rsid w:val="001141F5"/>
    <w:rsid w:val="001164A5"/>
    <w:rsid w:val="0011747E"/>
    <w:rsid w:val="0012667B"/>
    <w:rsid w:val="00127515"/>
    <w:rsid w:val="00141F32"/>
    <w:rsid w:val="00156D73"/>
    <w:rsid w:val="001618BD"/>
    <w:rsid w:val="0016296D"/>
    <w:rsid w:val="00181047"/>
    <w:rsid w:val="00193CE3"/>
    <w:rsid w:val="001A1F9E"/>
    <w:rsid w:val="001A2259"/>
    <w:rsid w:val="001B280B"/>
    <w:rsid w:val="001C1C70"/>
    <w:rsid w:val="001C7145"/>
    <w:rsid w:val="001C76F6"/>
    <w:rsid w:val="001D1763"/>
    <w:rsid w:val="001D3060"/>
    <w:rsid w:val="001E4CA3"/>
    <w:rsid w:val="001F2E4C"/>
    <w:rsid w:val="001F4362"/>
    <w:rsid w:val="00213189"/>
    <w:rsid w:val="00222C97"/>
    <w:rsid w:val="00224AC1"/>
    <w:rsid w:val="00230D8D"/>
    <w:rsid w:val="00240B1F"/>
    <w:rsid w:val="00246A62"/>
    <w:rsid w:val="002474E8"/>
    <w:rsid w:val="002555FB"/>
    <w:rsid w:val="00257D4D"/>
    <w:rsid w:val="002703E3"/>
    <w:rsid w:val="00273FD0"/>
    <w:rsid w:val="00274486"/>
    <w:rsid w:val="00295935"/>
    <w:rsid w:val="002B7128"/>
    <w:rsid w:val="002B7804"/>
    <w:rsid w:val="002C0059"/>
    <w:rsid w:val="002D28D7"/>
    <w:rsid w:val="002D3A2B"/>
    <w:rsid w:val="002F1E2B"/>
    <w:rsid w:val="00300914"/>
    <w:rsid w:val="0030429D"/>
    <w:rsid w:val="00307EFA"/>
    <w:rsid w:val="003179DF"/>
    <w:rsid w:val="003351C5"/>
    <w:rsid w:val="00357F4D"/>
    <w:rsid w:val="00360E78"/>
    <w:rsid w:val="00376F10"/>
    <w:rsid w:val="00386B0E"/>
    <w:rsid w:val="00396AA9"/>
    <w:rsid w:val="003B02E3"/>
    <w:rsid w:val="003B0C55"/>
    <w:rsid w:val="003C10C2"/>
    <w:rsid w:val="00417178"/>
    <w:rsid w:val="004340EE"/>
    <w:rsid w:val="00443B7D"/>
    <w:rsid w:val="004458E3"/>
    <w:rsid w:val="00446ED9"/>
    <w:rsid w:val="00466371"/>
    <w:rsid w:val="004677AB"/>
    <w:rsid w:val="00486D02"/>
    <w:rsid w:val="004C5422"/>
    <w:rsid w:val="004D00F9"/>
    <w:rsid w:val="004D311A"/>
    <w:rsid w:val="004E2ED0"/>
    <w:rsid w:val="0050710E"/>
    <w:rsid w:val="00516915"/>
    <w:rsid w:val="00522942"/>
    <w:rsid w:val="00524D97"/>
    <w:rsid w:val="005325AE"/>
    <w:rsid w:val="005363ED"/>
    <w:rsid w:val="00571D58"/>
    <w:rsid w:val="00573D32"/>
    <w:rsid w:val="0058118F"/>
    <w:rsid w:val="005940D2"/>
    <w:rsid w:val="005A120E"/>
    <w:rsid w:val="005A2EA5"/>
    <w:rsid w:val="005B0BB7"/>
    <w:rsid w:val="005B4B1A"/>
    <w:rsid w:val="005C24F3"/>
    <w:rsid w:val="005C7920"/>
    <w:rsid w:val="005D4990"/>
    <w:rsid w:val="005D5CE9"/>
    <w:rsid w:val="005E7E27"/>
    <w:rsid w:val="00600C43"/>
    <w:rsid w:val="00603F77"/>
    <w:rsid w:val="0062207F"/>
    <w:rsid w:val="006249B5"/>
    <w:rsid w:val="00636B2C"/>
    <w:rsid w:val="00637B6E"/>
    <w:rsid w:val="00645E7C"/>
    <w:rsid w:val="00650338"/>
    <w:rsid w:val="00667222"/>
    <w:rsid w:val="00671135"/>
    <w:rsid w:val="00677BE2"/>
    <w:rsid w:val="00680FC9"/>
    <w:rsid w:val="006A3A18"/>
    <w:rsid w:val="006B4B09"/>
    <w:rsid w:val="006C1975"/>
    <w:rsid w:val="006C1A11"/>
    <w:rsid w:val="006E1B09"/>
    <w:rsid w:val="006E4DDE"/>
    <w:rsid w:val="006E550C"/>
    <w:rsid w:val="006E5F1C"/>
    <w:rsid w:val="0071280B"/>
    <w:rsid w:val="00713F31"/>
    <w:rsid w:val="0073567F"/>
    <w:rsid w:val="00740E99"/>
    <w:rsid w:val="00744E7D"/>
    <w:rsid w:val="007566B5"/>
    <w:rsid w:val="007577F2"/>
    <w:rsid w:val="00761E95"/>
    <w:rsid w:val="0076298C"/>
    <w:rsid w:val="00763E10"/>
    <w:rsid w:val="007844D2"/>
    <w:rsid w:val="007A21FB"/>
    <w:rsid w:val="007A5BE3"/>
    <w:rsid w:val="007A5D26"/>
    <w:rsid w:val="007A73E0"/>
    <w:rsid w:val="007C5D82"/>
    <w:rsid w:val="007C73A4"/>
    <w:rsid w:val="007E260D"/>
    <w:rsid w:val="007E7A11"/>
    <w:rsid w:val="007F26C6"/>
    <w:rsid w:val="007F5BFE"/>
    <w:rsid w:val="00817E66"/>
    <w:rsid w:val="00832569"/>
    <w:rsid w:val="0084665B"/>
    <w:rsid w:val="008472CB"/>
    <w:rsid w:val="00851A01"/>
    <w:rsid w:val="00853575"/>
    <w:rsid w:val="00880150"/>
    <w:rsid w:val="0088507D"/>
    <w:rsid w:val="00885BAE"/>
    <w:rsid w:val="008870BE"/>
    <w:rsid w:val="00890943"/>
    <w:rsid w:val="00890EBE"/>
    <w:rsid w:val="00893211"/>
    <w:rsid w:val="008A1609"/>
    <w:rsid w:val="008B28BA"/>
    <w:rsid w:val="008B4D32"/>
    <w:rsid w:val="008C23BE"/>
    <w:rsid w:val="008D0133"/>
    <w:rsid w:val="008D2787"/>
    <w:rsid w:val="008F6E27"/>
    <w:rsid w:val="00917637"/>
    <w:rsid w:val="009251AE"/>
    <w:rsid w:val="009277CD"/>
    <w:rsid w:val="00941AB4"/>
    <w:rsid w:val="0094278B"/>
    <w:rsid w:val="00942C0D"/>
    <w:rsid w:val="009440C0"/>
    <w:rsid w:val="00944BBE"/>
    <w:rsid w:val="00944D4F"/>
    <w:rsid w:val="0094753F"/>
    <w:rsid w:val="00955066"/>
    <w:rsid w:val="0097290E"/>
    <w:rsid w:val="00984070"/>
    <w:rsid w:val="00990E86"/>
    <w:rsid w:val="00993AAC"/>
    <w:rsid w:val="009A5D3D"/>
    <w:rsid w:val="009B2DB0"/>
    <w:rsid w:val="009C3B8D"/>
    <w:rsid w:val="009D085A"/>
    <w:rsid w:val="009D4F39"/>
    <w:rsid w:val="009F66C7"/>
    <w:rsid w:val="00A02537"/>
    <w:rsid w:val="00A11D75"/>
    <w:rsid w:val="00A13366"/>
    <w:rsid w:val="00A14029"/>
    <w:rsid w:val="00A202B9"/>
    <w:rsid w:val="00A37610"/>
    <w:rsid w:val="00A55283"/>
    <w:rsid w:val="00A552D7"/>
    <w:rsid w:val="00A641C7"/>
    <w:rsid w:val="00A84B2A"/>
    <w:rsid w:val="00A86172"/>
    <w:rsid w:val="00A909BA"/>
    <w:rsid w:val="00AA1384"/>
    <w:rsid w:val="00AB1B37"/>
    <w:rsid w:val="00AC112E"/>
    <w:rsid w:val="00AD1D03"/>
    <w:rsid w:val="00AD281C"/>
    <w:rsid w:val="00AD40F6"/>
    <w:rsid w:val="00AD5C07"/>
    <w:rsid w:val="00AF1A91"/>
    <w:rsid w:val="00AF5911"/>
    <w:rsid w:val="00B13425"/>
    <w:rsid w:val="00B13E0C"/>
    <w:rsid w:val="00B14F92"/>
    <w:rsid w:val="00B1548E"/>
    <w:rsid w:val="00B23E76"/>
    <w:rsid w:val="00B37FB8"/>
    <w:rsid w:val="00B41BA8"/>
    <w:rsid w:val="00B71F71"/>
    <w:rsid w:val="00B736F0"/>
    <w:rsid w:val="00B83729"/>
    <w:rsid w:val="00B91B0C"/>
    <w:rsid w:val="00B94552"/>
    <w:rsid w:val="00B97445"/>
    <w:rsid w:val="00B9767C"/>
    <w:rsid w:val="00BA2374"/>
    <w:rsid w:val="00BB57E4"/>
    <w:rsid w:val="00BB60B2"/>
    <w:rsid w:val="00BC122F"/>
    <w:rsid w:val="00BC4BF7"/>
    <w:rsid w:val="00BC5F2F"/>
    <w:rsid w:val="00BC79B1"/>
    <w:rsid w:val="00BE374A"/>
    <w:rsid w:val="00BE447B"/>
    <w:rsid w:val="00BE5E53"/>
    <w:rsid w:val="00BF2DDA"/>
    <w:rsid w:val="00BF3D4B"/>
    <w:rsid w:val="00C25A96"/>
    <w:rsid w:val="00C2600C"/>
    <w:rsid w:val="00C47F8E"/>
    <w:rsid w:val="00C617AC"/>
    <w:rsid w:val="00C631A5"/>
    <w:rsid w:val="00C66543"/>
    <w:rsid w:val="00C77134"/>
    <w:rsid w:val="00C77DD2"/>
    <w:rsid w:val="00C80992"/>
    <w:rsid w:val="00CC3915"/>
    <w:rsid w:val="00CE0812"/>
    <w:rsid w:val="00D05096"/>
    <w:rsid w:val="00D06B61"/>
    <w:rsid w:val="00D138D5"/>
    <w:rsid w:val="00D169D0"/>
    <w:rsid w:val="00D17F1F"/>
    <w:rsid w:val="00D2053B"/>
    <w:rsid w:val="00D32DED"/>
    <w:rsid w:val="00D334DB"/>
    <w:rsid w:val="00D6204D"/>
    <w:rsid w:val="00D62163"/>
    <w:rsid w:val="00D73057"/>
    <w:rsid w:val="00D73268"/>
    <w:rsid w:val="00D76604"/>
    <w:rsid w:val="00D86360"/>
    <w:rsid w:val="00DB0BED"/>
    <w:rsid w:val="00DC2C94"/>
    <w:rsid w:val="00DC67D6"/>
    <w:rsid w:val="00DC69CD"/>
    <w:rsid w:val="00DD2F9D"/>
    <w:rsid w:val="00DE0171"/>
    <w:rsid w:val="00DE01AD"/>
    <w:rsid w:val="00DF4DE0"/>
    <w:rsid w:val="00DF4F17"/>
    <w:rsid w:val="00E064A3"/>
    <w:rsid w:val="00E1410E"/>
    <w:rsid w:val="00E4149E"/>
    <w:rsid w:val="00E61725"/>
    <w:rsid w:val="00E65FB9"/>
    <w:rsid w:val="00E71B60"/>
    <w:rsid w:val="00E7578C"/>
    <w:rsid w:val="00E95671"/>
    <w:rsid w:val="00EA5E4D"/>
    <w:rsid w:val="00EA6680"/>
    <w:rsid w:val="00EB72B7"/>
    <w:rsid w:val="00EB73D3"/>
    <w:rsid w:val="00ED3A79"/>
    <w:rsid w:val="00EE480A"/>
    <w:rsid w:val="00EF22ED"/>
    <w:rsid w:val="00EF58FE"/>
    <w:rsid w:val="00EF6E30"/>
    <w:rsid w:val="00F030ED"/>
    <w:rsid w:val="00F07C41"/>
    <w:rsid w:val="00F106F5"/>
    <w:rsid w:val="00F119F1"/>
    <w:rsid w:val="00F150B9"/>
    <w:rsid w:val="00F15FEA"/>
    <w:rsid w:val="00F22C52"/>
    <w:rsid w:val="00F27F6D"/>
    <w:rsid w:val="00F4506A"/>
    <w:rsid w:val="00F46D18"/>
    <w:rsid w:val="00F76C6D"/>
    <w:rsid w:val="00FB0B87"/>
    <w:rsid w:val="00FB18F4"/>
    <w:rsid w:val="00FC3C48"/>
    <w:rsid w:val="00FE75F6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8774"/>
  <w15:docId w15:val="{A02A1319-BFCB-47F3-B758-7BD46EF6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C54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4C54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4C54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C54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4C542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4C542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C542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C542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C542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54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4C5422"/>
    <w:pPr>
      <w:ind w:left="720"/>
      <w:contextualSpacing/>
    </w:pPr>
  </w:style>
  <w:style w:type="character" w:customStyle="1" w:styleId="apple-converted-space">
    <w:name w:val="apple-converted-space"/>
    <w:basedOn w:val="a2"/>
    <w:rsid w:val="001D3060"/>
  </w:style>
  <w:style w:type="paragraph" w:styleId="a6">
    <w:name w:val="header"/>
    <w:basedOn w:val="a1"/>
    <w:link w:val="a7"/>
    <w:uiPriority w:val="99"/>
    <w:unhideWhenUsed/>
    <w:rsid w:val="001D30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1D3060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8">
    <w:name w:val="Strong"/>
    <w:basedOn w:val="a2"/>
    <w:uiPriority w:val="22"/>
    <w:qFormat/>
    <w:rsid w:val="004C5422"/>
    <w:rPr>
      <w:b/>
      <w:bCs/>
    </w:rPr>
  </w:style>
  <w:style w:type="character" w:styleId="a9">
    <w:name w:val="Hyperlink"/>
    <w:basedOn w:val="a2"/>
    <w:uiPriority w:val="99"/>
    <w:unhideWhenUsed/>
    <w:rsid w:val="001D3060"/>
    <w:rPr>
      <w:color w:val="0000FF"/>
      <w:u w:val="single"/>
    </w:rPr>
  </w:style>
  <w:style w:type="paragraph" w:customStyle="1" w:styleId="Default">
    <w:name w:val="Default"/>
    <w:rsid w:val="001D3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Normal (Web)"/>
    <w:aliases w:val="Обычный (веб) Знак"/>
    <w:basedOn w:val="a1"/>
    <w:link w:val="ab"/>
    <w:uiPriority w:val="99"/>
    <w:rsid w:val="001D3060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customStyle="1" w:styleId="ab">
    <w:name w:val="Обычный (Интернет) Знак"/>
    <w:aliases w:val="Обычный (веб) Знак Знак"/>
    <w:link w:val="aa"/>
    <w:uiPriority w:val="99"/>
    <w:rsid w:val="001D306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aliases w:val="Знак"/>
    <w:basedOn w:val="a1"/>
    <w:link w:val="11"/>
    <w:unhideWhenUsed/>
    <w:rsid w:val="001D3060"/>
    <w:pPr>
      <w:spacing w:after="12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ad">
    <w:name w:val="Основной текст Знак"/>
    <w:aliases w:val="Знак Знак"/>
    <w:basedOn w:val="a2"/>
    <w:rsid w:val="001D3060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1">
    <w:name w:val="Основной текст Знак1"/>
    <w:aliases w:val="Знак Знак1"/>
    <w:basedOn w:val="a2"/>
    <w:link w:val="ac"/>
    <w:locked/>
    <w:rsid w:val="001D306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Emphasis"/>
    <w:basedOn w:val="a2"/>
    <w:qFormat/>
    <w:rsid w:val="004C5422"/>
    <w:rPr>
      <w:rFonts w:asciiTheme="minorHAnsi" w:hAnsiTheme="minorHAnsi"/>
      <w:b/>
      <w:i/>
      <w:iCs/>
    </w:rPr>
  </w:style>
  <w:style w:type="paragraph" w:customStyle="1" w:styleId="af">
    <w:name w:val="a"/>
    <w:basedOn w:val="a1"/>
    <w:rsid w:val="0085357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f0">
    <w:name w:val="Balloon Text"/>
    <w:basedOn w:val="a1"/>
    <w:link w:val="af1"/>
    <w:uiPriority w:val="99"/>
    <w:semiHidden/>
    <w:unhideWhenUsed/>
    <w:rsid w:val="0085357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853575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Style4">
    <w:name w:val="Style4"/>
    <w:basedOn w:val="a1"/>
    <w:uiPriority w:val="99"/>
    <w:rsid w:val="00EB73D3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 w:bidi="ar-SA"/>
    </w:rPr>
  </w:style>
  <w:style w:type="character" w:customStyle="1" w:styleId="FontStyle53">
    <w:name w:val="Font Style53"/>
    <w:uiPriority w:val="99"/>
    <w:rsid w:val="00EB73D3"/>
    <w:rPr>
      <w:rFonts w:ascii="Times New Roman" w:hAnsi="Times New Roman"/>
      <w:b/>
      <w:sz w:val="22"/>
    </w:rPr>
  </w:style>
  <w:style w:type="character" w:customStyle="1" w:styleId="10">
    <w:name w:val="Заголовок 1 Знак"/>
    <w:basedOn w:val="a2"/>
    <w:link w:val="1"/>
    <w:rsid w:val="004C54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rsid w:val="004C54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rsid w:val="004C54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semiHidden/>
    <w:rsid w:val="004C542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4C542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rsid w:val="004C5422"/>
    <w:rPr>
      <w:rFonts w:cstheme="majorBidi"/>
      <w:b/>
      <w:bCs/>
    </w:rPr>
  </w:style>
  <w:style w:type="character" w:customStyle="1" w:styleId="70">
    <w:name w:val="Заголовок 7 Знак"/>
    <w:basedOn w:val="a2"/>
    <w:link w:val="7"/>
    <w:uiPriority w:val="9"/>
    <w:semiHidden/>
    <w:rsid w:val="004C5422"/>
    <w:rPr>
      <w:rFonts w:cstheme="majorBidi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rsid w:val="004C542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semiHidden/>
    <w:rsid w:val="004C5422"/>
    <w:rPr>
      <w:rFonts w:asciiTheme="majorHAnsi" w:eastAsiaTheme="majorEastAsia" w:hAnsiTheme="majorHAnsi" w:cstheme="majorBidi"/>
    </w:rPr>
  </w:style>
  <w:style w:type="paragraph" w:styleId="af2">
    <w:name w:val="caption"/>
    <w:basedOn w:val="a1"/>
    <w:next w:val="a1"/>
    <w:uiPriority w:val="35"/>
    <w:semiHidden/>
    <w:unhideWhenUsed/>
    <w:rsid w:val="002474E8"/>
    <w:rPr>
      <w:b/>
      <w:bCs/>
      <w:color w:val="4F81BD" w:themeColor="accent1"/>
      <w:sz w:val="18"/>
      <w:szCs w:val="18"/>
    </w:rPr>
  </w:style>
  <w:style w:type="paragraph" w:styleId="af3">
    <w:name w:val="Title"/>
    <w:basedOn w:val="a1"/>
    <w:next w:val="a1"/>
    <w:link w:val="af4"/>
    <w:uiPriority w:val="10"/>
    <w:qFormat/>
    <w:rsid w:val="004C54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4">
    <w:name w:val="Заголовок Знак"/>
    <w:basedOn w:val="a2"/>
    <w:link w:val="af3"/>
    <w:uiPriority w:val="10"/>
    <w:rsid w:val="004C54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5">
    <w:name w:val="Subtitle"/>
    <w:basedOn w:val="a1"/>
    <w:next w:val="a1"/>
    <w:link w:val="af6"/>
    <w:uiPriority w:val="11"/>
    <w:qFormat/>
    <w:rsid w:val="004C54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6">
    <w:name w:val="Подзаголовок Знак"/>
    <w:basedOn w:val="a2"/>
    <w:link w:val="af5"/>
    <w:uiPriority w:val="11"/>
    <w:rsid w:val="004C5422"/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No Spacing"/>
    <w:basedOn w:val="a1"/>
    <w:link w:val="af8"/>
    <w:uiPriority w:val="1"/>
    <w:qFormat/>
    <w:rsid w:val="004C5422"/>
    <w:rPr>
      <w:szCs w:val="32"/>
    </w:rPr>
  </w:style>
  <w:style w:type="paragraph" w:styleId="21">
    <w:name w:val="Quote"/>
    <w:basedOn w:val="a1"/>
    <w:next w:val="a1"/>
    <w:link w:val="22"/>
    <w:uiPriority w:val="29"/>
    <w:qFormat/>
    <w:rsid w:val="004C5422"/>
    <w:rPr>
      <w:i/>
    </w:rPr>
  </w:style>
  <w:style w:type="character" w:customStyle="1" w:styleId="22">
    <w:name w:val="Цитата 2 Знак"/>
    <w:basedOn w:val="a2"/>
    <w:link w:val="21"/>
    <w:uiPriority w:val="29"/>
    <w:rsid w:val="004C5422"/>
    <w:rPr>
      <w:i/>
      <w:sz w:val="24"/>
      <w:szCs w:val="24"/>
    </w:rPr>
  </w:style>
  <w:style w:type="paragraph" w:styleId="af9">
    <w:name w:val="Intense Quote"/>
    <w:basedOn w:val="a1"/>
    <w:next w:val="a1"/>
    <w:link w:val="afa"/>
    <w:uiPriority w:val="30"/>
    <w:qFormat/>
    <w:rsid w:val="004C5422"/>
    <w:pPr>
      <w:ind w:left="720" w:right="720"/>
    </w:pPr>
    <w:rPr>
      <w:b/>
      <w:i/>
      <w:szCs w:val="22"/>
    </w:rPr>
  </w:style>
  <w:style w:type="character" w:customStyle="1" w:styleId="afa">
    <w:name w:val="Выделенная цитата Знак"/>
    <w:basedOn w:val="a2"/>
    <w:link w:val="af9"/>
    <w:uiPriority w:val="30"/>
    <w:rsid w:val="004C5422"/>
    <w:rPr>
      <w:b/>
      <w:i/>
      <w:sz w:val="24"/>
    </w:rPr>
  </w:style>
  <w:style w:type="character" w:styleId="afb">
    <w:name w:val="Subtle Emphasis"/>
    <w:uiPriority w:val="19"/>
    <w:qFormat/>
    <w:rsid w:val="004C5422"/>
    <w:rPr>
      <w:i/>
      <w:color w:val="5A5A5A" w:themeColor="text1" w:themeTint="A5"/>
    </w:rPr>
  </w:style>
  <w:style w:type="character" w:styleId="afc">
    <w:name w:val="Intense Emphasis"/>
    <w:basedOn w:val="a2"/>
    <w:uiPriority w:val="21"/>
    <w:qFormat/>
    <w:rsid w:val="004C5422"/>
    <w:rPr>
      <w:b/>
      <w:i/>
      <w:sz w:val="24"/>
      <w:szCs w:val="24"/>
      <w:u w:val="single"/>
    </w:rPr>
  </w:style>
  <w:style w:type="character" w:styleId="afd">
    <w:name w:val="Subtle Reference"/>
    <w:basedOn w:val="a2"/>
    <w:uiPriority w:val="31"/>
    <w:qFormat/>
    <w:rsid w:val="004C5422"/>
    <w:rPr>
      <w:sz w:val="24"/>
      <w:szCs w:val="24"/>
      <w:u w:val="single"/>
    </w:rPr>
  </w:style>
  <w:style w:type="character" w:styleId="afe">
    <w:name w:val="Intense Reference"/>
    <w:basedOn w:val="a2"/>
    <w:uiPriority w:val="32"/>
    <w:qFormat/>
    <w:rsid w:val="004C5422"/>
    <w:rPr>
      <w:b/>
      <w:sz w:val="24"/>
      <w:u w:val="single"/>
    </w:rPr>
  </w:style>
  <w:style w:type="character" w:styleId="aff">
    <w:name w:val="Book Title"/>
    <w:basedOn w:val="a2"/>
    <w:uiPriority w:val="33"/>
    <w:qFormat/>
    <w:rsid w:val="004C5422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1"/>
    <w:uiPriority w:val="39"/>
    <w:unhideWhenUsed/>
    <w:qFormat/>
    <w:rsid w:val="004C5422"/>
    <w:pPr>
      <w:outlineLvl w:val="9"/>
    </w:pPr>
  </w:style>
  <w:style w:type="paragraph" w:styleId="aff1">
    <w:name w:val="footer"/>
    <w:basedOn w:val="a1"/>
    <w:link w:val="aff2"/>
    <w:uiPriority w:val="99"/>
    <w:semiHidden/>
    <w:unhideWhenUsed/>
    <w:rsid w:val="006E4DDE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2"/>
    <w:link w:val="aff1"/>
    <w:uiPriority w:val="99"/>
    <w:semiHidden/>
    <w:rsid w:val="006E4DDE"/>
    <w:rPr>
      <w:sz w:val="24"/>
      <w:szCs w:val="24"/>
    </w:rPr>
  </w:style>
  <w:style w:type="character" w:customStyle="1" w:styleId="af8">
    <w:name w:val="Без интервала Знак"/>
    <w:basedOn w:val="a2"/>
    <w:link w:val="af7"/>
    <w:uiPriority w:val="1"/>
    <w:rsid w:val="006E4DDE"/>
    <w:rPr>
      <w:sz w:val="24"/>
      <w:szCs w:val="32"/>
    </w:rPr>
  </w:style>
  <w:style w:type="character" w:customStyle="1" w:styleId="hl">
    <w:name w:val="hl"/>
    <w:basedOn w:val="a2"/>
    <w:rsid w:val="00A11D75"/>
  </w:style>
  <w:style w:type="character" w:customStyle="1" w:styleId="FontStyle156">
    <w:name w:val="Font Style156"/>
    <w:uiPriority w:val="99"/>
    <w:rsid w:val="00A11D7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a">
    <w:name w:val="список с точками"/>
    <w:basedOn w:val="a1"/>
    <w:rsid w:val="004E2ED0"/>
    <w:pPr>
      <w:numPr>
        <w:numId w:val="1"/>
      </w:numPr>
      <w:spacing w:line="312" w:lineRule="auto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BodyText21">
    <w:name w:val="Body Text 21"/>
    <w:basedOn w:val="a1"/>
    <w:rsid w:val="004E2ED0"/>
    <w:pPr>
      <w:widowControl w:val="0"/>
      <w:ind w:firstLine="567"/>
      <w:jc w:val="both"/>
    </w:pPr>
    <w:rPr>
      <w:rFonts w:ascii="Times New Roman" w:eastAsia="Times New Roman" w:hAnsi="Times New Roman"/>
      <w:szCs w:val="20"/>
      <w:lang w:val="ru-RU" w:eastAsia="ru-RU" w:bidi="ar-SA"/>
    </w:rPr>
  </w:style>
  <w:style w:type="paragraph" w:styleId="a0">
    <w:name w:val="List Number"/>
    <w:basedOn w:val="a1"/>
    <w:uiPriority w:val="99"/>
    <w:rsid w:val="004E2ED0"/>
    <w:pPr>
      <w:widowControl w:val="0"/>
      <w:numPr>
        <w:numId w:val="2"/>
      </w:numPr>
      <w:ind w:left="360"/>
      <w:contextualSpacing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Preformatted">
    <w:name w:val="Preformatted"/>
    <w:basedOn w:val="a1"/>
    <w:rsid w:val="004E2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val="ru-RU" w:eastAsia="ru-RU" w:bidi="ar-SA"/>
    </w:rPr>
  </w:style>
  <w:style w:type="paragraph" w:customStyle="1" w:styleId="Style8">
    <w:name w:val="Style8"/>
    <w:basedOn w:val="a1"/>
    <w:uiPriority w:val="99"/>
    <w:rsid w:val="004E2ED0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13">
    <w:name w:val="Font Style13"/>
    <w:rsid w:val="004E2ED0"/>
    <w:rPr>
      <w:rFonts w:ascii="Times New Roman" w:hAnsi="Times New Roman" w:cs="Times New Roman" w:hint="default"/>
      <w:sz w:val="22"/>
      <w:szCs w:val="22"/>
    </w:rPr>
  </w:style>
  <w:style w:type="character" w:customStyle="1" w:styleId="mw-headline">
    <w:name w:val="mw-headline"/>
    <w:basedOn w:val="a2"/>
    <w:rsid w:val="00B37FB8"/>
  </w:style>
  <w:style w:type="paragraph" w:styleId="aff3">
    <w:name w:val="Body Text Indent"/>
    <w:basedOn w:val="a1"/>
    <w:link w:val="aff4"/>
    <w:uiPriority w:val="99"/>
    <w:semiHidden/>
    <w:unhideWhenUsed/>
    <w:rsid w:val="004D311A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4D311A"/>
    <w:rPr>
      <w:sz w:val="24"/>
      <w:szCs w:val="24"/>
    </w:rPr>
  </w:style>
  <w:style w:type="paragraph" w:styleId="23">
    <w:name w:val="Body Text Indent 2"/>
    <w:basedOn w:val="a1"/>
    <w:link w:val="24"/>
    <w:uiPriority w:val="99"/>
    <w:semiHidden/>
    <w:unhideWhenUsed/>
    <w:rsid w:val="004D311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4D311A"/>
    <w:rPr>
      <w:sz w:val="24"/>
      <w:szCs w:val="24"/>
    </w:rPr>
  </w:style>
  <w:style w:type="paragraph" w:customStyle="1" w:styleId="py-1">
    <w:name w:val="py-1"/>
    <w:basedOn w:val="a1"/>
    <w:rsid w:val="00C631A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CCC56-9A99-40D6-A0D2-DF28EADE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4439</Words>
  <Characters>25305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gpou_dptu132@mail.ru</cp:lastModifiedBy>
  <cp:revision>67</cp:revision>
  <cp:lastPrinted>2018-05-24T09:09:00Z</cp:lastPrinted>
  <dcterms:created xsi:type="dcterms:W3CDTF">2025-04-07T09:15:00Z</dcterms:created>
  <dcterms:modified xsi:type="dcterms:W3CDTF">2026-03-11T09:35:00Z</dcterms:modified>
</cp:coreProperties>
</file>