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E1" w:rsidRPr="003861E8" w:rsidRDefault="009F48E1" w:rsidP="009F4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61E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Департамент культуры администрации городского округа Донецк</w:t>
      </w:r>
    </w:p>
    <w:p w:rsidR="009F48E1" w:rsidRPr="003861E8" w:rsidRDefault="009F48E1" w:rsidP="009F48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61E8">
        <w:rPr>
          <w:rFonts w:ascii="Times New Roman" w:hAnsi="Times New Roman" w:cs="Times New Roman"/>
          <w:sz w:val="32"/>
          <w:szCs w:val="32"/>
        </w:rPr>
        <w:t>Муниципальное бюджетное учреждение дополнительного образования</w:t>
      </w:r>
    </w:p>
    <w:p w:rsidR="009F48E1" w:rsidRPr="003861E8" w:rsidRDefault="009F48E1" w:rsidP="009F48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61E8">
        <w:rPr>
          <w:rFonts w:ascii="Times New Roman" w:hAnsi="Times New Roman" w:cs="Times New Roman"/>
          <w:sz w:val="32"/>
          <w:szCs w:val="32"/>
        </w:rPr>
        <w:t>«Детская хореографическая школа города Донецка»</w:t>
      </w:r>
    </w:p>
    <w:p w:rsidR="009F48E1" w:rsidRPr="003861E8" w:rsidRDefault="009F48E1" w:rsidP="009F48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Pr="009F48E1" w:rsidRDefault="009F48E1" w:rsidP="009F48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F48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                         Интерактивные формы  работы </w:t>
      </w:r>
    </w:p>
    <w:p w:rsidR="009F48E1" w:rsidRPr="009F48E1" w:rsidRDefault="009F48E1" w:rsidP="009F48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F48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                для активизации  учебной деятельности   </w:t>
      </w:r>
    </w:p>
    <w:p w:rsidR="009F48E1" w:rsidRPr="009F48E1" w:rsidRDefault="009F48E1" w:rsidP="009F48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F48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       на различных этапах  урока  музыкальной литературы</w:t>
      </w:r>
    </w:p>
    <w:p w:rsidR="009F48E1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Default="009F48E1" w:rsidP="009F48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9F48E1" w:rsidRPr="003861E8" w:rsidRDefault="009F48E1" w:rsidP="009F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                                                                  </w:t>
      </w:r>
      <w:r w:rsidRPr="003861E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Методическая разработка</w:t>
      </w:r>
    </w:p>
    <w:p w:rsidR="009F48E1" w:rsidRPr="003861E8" w:rsidRDefault="009F48E1" w:rsidP="009F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</w:t>
      </w:r>
      <w:r w:rsidRPr="003861E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преподавателя музыкально-</w:t>
      </w:r>
    </w:p>
    <w:p w:rsidR="009F48E1" w:rsidRPr="003861E8" w:rsidRDefault="009F48E1" w:rsidP="009F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</w:t>
      </w:r>
      <w:r w:rsidRPr="003861E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теоретических дисц</w:t>
      </w:r>
      <w:r w:rsidR="00DE102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и</w:t>
      </w:r>
      <w:r w:rsidRPr="003861E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плин</w:t>
      </w:r>
    </w:p>
    <w:p w:rsidR="009F48E1" w:rsidRDefault="009F48E1" w:rsidP="009F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МБУ ДО «Детской хореографической</w:t>
      </w:r>
    </w:p>
    <w:p w:rsidR="009F48E1" w:rsidRDefault="009F48E1" w:rsidP="009F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школы г.Донецка»</w:t>
      </w:r>
    </w:p>
    <w:p w:rsidR="009F48E1" w:rsidRPr="003861E8" w:rsidRDefault="009F48E1" w:rsidP="009F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</w:t>
      </w:r>
      <w:r w:rsidRPr="003861E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Квилинской Елены Владимировны</w:t>
      </w:r>
    </w:p>
    <w:p w:rsidR="009F48E1" w:rsidRPr="003861E8" w:rsidRDefault="009F48E1" w:rsidP="009F48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8E1" w:rsidRPr="003861E8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E1" w:rsidRDefault="009F48E1" w:rsidP="009F4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861E8">
        <w:rPr>
          <w:rFonts w:ascii="Times New Roman" w:hAnsi="Times New Roman" w:cs="Times New Roman"/>
          <w:sz w:val="28"/>
          <w:szCs w:val="28"/>
        </w:rPr>
        <w:t>Донецк 2025</w:t>
      </w:r>
    </w:p>
    <w:p w:rsidR="009F48E1" w:rsidRDefault="00753899" w:rsidP="00745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F48E1" w:rsidRDefault="009F48E1" w:rsidP="00745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Default="00753899" w:rsidP="00745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61E8" w:rsidRPr="00753899">
        <w:rPr>
          <w:rFonts w:ascii="Times New Roman" w:hAnsi="Times New Roman" w:cs="Times New Roman"/>
          <w:sz w:val="28"/>
          <w:szCs w:val="28"/>
        </w:rPr>
        <w:t>Содержание</w:t>
      </w:r>
    </w:p>
    <w:p w:rsidR="00753899" w:rsidRPr="00753899" w:rsidRDefault="00753899" w:rsidP="00745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A9D" w:rsidRDefault="003861E8" w:rsidP="00745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99">
        <w:rPr>
          <w:rFonts w:ascii="Times New Roman" w:hAnsi="Times New Roman" w:cs="Times New Roman"/>
          <w:sz w:val="28"/>
          <w:szCs w:val="28"/>
        </w:rPr>
        <w:t>Введение</w:t>
      </w:r>
      <w:r w:rsidR="00085EB0">
        <w:rPr>
          <w:rFonts w:ascii="Times New Roman" w:hAnsi="Times New Roman" w:cs="Times New Roman"/>
          <w:sz w:val="28"/>
          <w:szCs w:val="28"/>
        </w:rPr>
        <w:t xml:space="preserve"> _</w:t>
      </w:r>
    </w:p>
    <w:p w:rsidR="003861E8" w:rsidRDefault="002A5A9D" w:rsidP="007456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5A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Специфика современного урока</w:t>
      </w:r>
      <w:r w:rsidR="00085EB0">
        <w:rPr>
          <w:rFonts w:ascii="Times New Roman" w:hAnsi="Times New Roman" w:cs="Times New Roman"/>
          <w:sz w:val="28"/>
          <w:szCs w:val="28"/>
        </w:rPr>
        <w:t>___________________________________2</w:t>
      </w:r>
    </w:p>
    <w:p w:rsidR="002A5A9D" w:rsidRPr="002A5A9D" w:rsidRDefault="002A5A9D" w:rsidP="0075389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5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2A5A9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Интерактивные формы работы на уроках музыкальной литературы</w:t>
      </w:r>
    </w:p>
    <w:p w:rsidR="00753899" w:rsidRPr="00753899" w:rsidRDefault="00753899" w:rsidP="0075389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899">
        <w:rPr>
          <w:rFonts w:ascii="Times New Roman" w:hAnsi="Times New Roman" w:cs="Times New Roman"/>
          <w:sz w:val="28"/>
          <w:szCs w:val="28"/>
          <w:lang w:eastAsia="ru-RU"/>
        </w:rPr>
        <w:t>1.Эвристическая беседа</w:t>
      </w:r>
      <w:r w:rsidR="00085EB0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__________________________________________3 </w:t>
      </w:r>
    </w:p>
    <w:p w:rsidR="00753899" w:rsidRPr="00753899" w:rsidRDefault="00753899" w:rsidP="0075389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89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53899">
        <w:rPr>
          <w:rFonts w:ascii="Times New Roman" w:hAnsi="Times New Roman" w:cs="Times New Roman"/>
          <w:sz w:val="28"/>
          <w:szCs w:val="28"/>
        </w:rPr>
        <w:t xml:space="preserve"> Метод графической организации информации - Кластер</w:t>
      </w:r>
      <w:r w:rsidR="009F48E1">
        <w:rPr>
          <w:rFonts w:ascii="Times New Roman" w:hAnsi="Times New Roman" w:cs="Times New Roman"/>
          <w:sz w:val="28"/>
          <w:szCs w:val="28"/>
        </w:rPr>
        <w:t>____________</w:t>
      </w:r>
      <w:r w:rsidR="00085EB0">
        <w:rPr>
          <w:rFonts w:ascii="Times New Roman" w:hAnsi="Times New Roman" w:cs="Times New Roman"/>
          <w:sz w:val="28"/>
          <w:szCs w:val="28"/>
        </w:rPr>
        <w:t>_6</w:t>
      </w:r>
    </w:p>
    <w:p w:rsidR="00753899" w:rsidRPr="00753899" w:rsidRDefault="00753899" w:rsidP="0075389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3899">
        <w:rPr>
          <w:sz w:val="28"/>
          <w:szCs w:val="28"/>
        </w:rPr>
        <w:t>3. Интерактивный прием тамлайн</w:t>
      </w:r>
      <w:r w:rsidR="009F48E1">
        <w:rPr>
          <w:sz w:val="28"/>
          <w:szCs w:val="28"/>
        </w:rPr>
        <w:t>__________________________________</w:t>
      </w:r>
      <w:r w:rsidR="00085EB0">
        <w:rPr>
          <w:sz w:val="28"/>
          <w:szCs w:val="28"/>
        </w:rPr>
        <w:t>8</w:t>
      </w:r>
    </w:p>
    <w:p w:rsidR="00753899" w:rsidRPr="00753899" w:rsidRDefault="00753899" w:rsidP="00753899">
      <w:pPr>
        <w:shd w:val="clear" w:color="auto" w:fill="FFFFFF"/>
        <w:spacing w:after="0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99">
        <w:rPr>
          <w:rFonts w:ascii="Times New Roman" w:hAnsi="Times New Roman" w:cs="Times New Roman"/>
          <w:sz w:val="28"/>
          <w:szCs w:val="28"/>
        </w:rPr>
        <w:t>4.</w:t>
      </w:r>
      <w:r w:rsidRPr="0075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 Блума</w:t>
      </w:r>
      <w:r w:rsidR="009F4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085EB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753899" w:rsidRPr="00753899" w:rsidRDefault="00753899" w:rsidP="00753899">
      <w:pPr>
        <w:shd w:val="clear" w:color="auto" w:fill="FFFFFF"/>
        <w:spacing w:after="0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9F4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085E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753899" w:rsidRPr="00753899" w:rsidRDefault="00753899" w:rsidP="0075389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3899">
        <w:rPr>
          <w:sz w:val="28"/>
          <w:szCs w:val="28"/>
        </w:rPr>
        <w:t>Литература</w:t>
      </w:r>
      <w:r w:rsidR="009F48E1">
        <w:rPr>
          <w:sz w:val="28"/>
          <w:szCs w:val="28"/>
        </w:rPr>
        <w:t>_________________________________________________</w:t>
      </w:r>
      <w:r w:rsidR="00085EB0">
        <w:rPr>
          <w:sz w:val="28"/>
          <w:szCs w:val="28"/>
        </w:rPr>
        <w:t xml:space="preserve">  13</w:t>
      </w:r>
      <w:r w:rsidR="009F48E1">
        <w:rPr>
          <w:sz w:val="28"/>
          <w:szCs w:val="28"/>
        </w:rPr>
        <w:t>_</w:t>
      </w:r>
    </w:p>
    <w:p w:rsidR="00753899" w:rsidRPr="00175191" w:rsidRDefault="00753899" w:rsidP="0075389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5191">
        <w:rPr>
          <w:sz w:val="28"/>
          <w:szCs w:val="28"/>
        </w:rPr>
        <w:t>Приложени</w:t>
      </w:r>
      <w:r w:rsidR="00085EB0" w:rsidRPr="00175191">
        <w:rPr>
          <w:sz w:val="28"/>
          <w:szCs w:val="28"/>
        </w:rPr>
        <w:t>е 1__________________________________________________14</w:t>
      </w:r>
    </w:p>
    <w:p w:rsidR="00753899" w:rsidRPr="00175191" w:rsidRDefault="00085EB0" w:rsidP="00753899">
      <w:pPr>
        <w:shd w:val="clear" w:color="auto" w:fill="FFFFFF"/>
        <w:spacing w:after="0"/>
        <w:ind w:right="1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5191">
        <w:rPr>
          <w:rFonts w:ascii="Times New Roman" w:hAnsi="Times New Roman" w:cs="Times New Roman"/>
          <w:sz w:val="28"/>
          <w:szCs w:val="28"/>
        </w:rPr>
        <w:t>Приложение 2_________________________________________________15</w:t>
      </w:r>
    </w:p>
    <w:p w:rsidR="00753899" w:rsidRPr="00175191" w:rsidRDefault="00085EB0" w:rsidP="00753899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75191">
        <w:rPr>
          <w:sz w:val="28"/>
          <w:szCs w:val="28"/>
        </w:rPr>
        <w:t xml:space="preserve">Приложение </w:t>
      </w:r>
      <w:r w:rsidR="00175191" w:rsidRPr="00175191">
        <w:rPr>
          <w:sz w:val="28"/>
          <w:szCs w:val="28"/>
        </w:rPr>
        <w:t>3</w:t>
      </w:r>
      <w:r w:rsidRPr="00175191">
        <w:rPr>
          <w:sz w:val="28"/>
          <w:szCs w:val="28"/>
        </w:rPr>
        <w:t>_________________________________________________16</w:t>
      </w:r>
    </w:p>
    <w:p w:rsidR="00753899" w:rsidRPr="00175191" w:rsidRDefault="00085EB0" w:rsidP="0075389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5191" w:rsidRPr="00175191">
        <w:rPr>
          <w:rFonts w:ascii="Times New Roman" w:hAnsi="Times New Roman" w:cs="Times New Roman"/>
          <w:sz w:val="28"/>
          <w:szCs w:val="28"/>
        </w:rPr>
        <w:t>4_________________________________________________17</w:t>
      </w:r>
    </w:p>
    <w:p w:rsidR="00753899" w:rsidRPr="00175191" w:rsidRDefault="00753899" w:rsidP="007538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99" w:rsidRDefault="00753899" w:rsidP="00745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899" w:rsidRPr="00753899" w:rsidRDefault="00753899" w:rsidP="00745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61E8" w:rsidRDefault="003861E8" w:rsidP="007456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1027" w:rsidRDefault="00703637" w:rsidP="00E14A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8E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E7B09" w:rsidRPr="009F4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4990" w:rsidRPr="009F4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F4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69A" w:rsidRPr="009F4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0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861E8" w:rsidRPr="009F48E1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DE1027" w:rsidRDefault="00DE1027" w:rsidP="00E14A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3637" w:rsidRPr="00DE1027" w:rsidRDefault="00DE1027" w:rsidP="00E14A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10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1027">
        <w:rPr>
          <w:rFonts w:ascii="Times New Roman" w:hAnsi="Times New Roman" w:cs="Times New Roman"/>
          <w:b/>
          <w:sz w:val="28"/>
          <w:szCs w:val="28"/>
        </w:rPr>
        <w:t>.Специфика современного урока</w:t>
      </w:r>
    </w:p>
    <w:p w:rsidR="00703637" w:rsidRDefault="00703637" w:rsidP="00820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49BF" w:rsidRPr="00B36C58" w:rsidRDefault="00B649BF" w:rsidP="00B649BF">
      <w:pPr>
        <w:tabs>
          <w:tab w:val="left" w:pos="1690"/>
          <w:tab w:val="left" w:pos="1816"/>
          <w:tab w:val="left" w:pos="1908"/>
          <w:tab w:val="left" w:pos="2674"/>
          <w:tab w:val="left" w:pos="3702"/>
          <w:tab w:val="left" w:pos="4272"/>
          <w:tab w:val="left" w:pos="5634"/>
          <w:tab w:val="left" w:pos="5885"/>
          <w:tab w:val="left" w:pos="6693"/>
          <w:tab w:val="left" w:pos="6786"/>
          <w:tab w:val="left" w:pos="7677"/>
          <w:tab w:val="left" w:pos="7715"/>
        </w:tabs>
        <w:spacing w:after="0"/>
        <w:ind w:right="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C58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Учебный </w:t>
      </w:r>
      <w:r w:rsidRPr="00B36C58">
        <w:rPr>
          <w:rFonts w:ascii="Times New Roman" w:hAnsi="Times New Roman" w:cs="Times New Roman"/>
          <w:color w:val="151515"/>
          <w:spacing w:val="-2"/>
          <w:sz w:val="28"/>
          <w:szCs w:val="28"/>
        </w:rPr>
        <w:t>предмет</w:t>
      </w:r>
      <w:r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B36C58">
        <w:rPr>
          <w:rFonts w:ascii="Times New Roman" w:hAnsi="Times New Roman" w:cs="Times New Roman"/>
          <w:color w:val="0F0F0F"/>
          <w:spacing w:val="-2"/>
          <w:sz w:val="28"/>
          <w:szCs w:val="28"/>
        </w:rPr>
        <w:t>«Музыкальная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B36C58">
        <w:rPr>
          <w:rFonts w:ascii="Times New Roman" w:hAnsi="Times New Roman" w:cs="Times New Roman"/>
          <w:color w:val="131313"/>
          <w:spacing w:val="-2"/>
          <w:sz w:val="28"/>
          <w:szCs w:val="28"/>
        </w:rPr>
        <w:t>литература»</w:t>
      </w:r>
      <w:r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 </w:t>
      </w:r>
      <w:r w:rsidRPr="00B36C58">
        <w:rPr>
          <w:rFonts w:ascii="Times New Roman" w:hAnsi="Times New Roman" w:cs="Times New Roman"/>
          <w:color w:val="151515"/>
          <w:sz w:val="28"/>
          <w:szCs w:val="28"/>
        </w:rPr>
        <w:t xml:space="preserve">в числе </w:t>
      </w:r>
      <w:r w:rsidRPr="00B36C5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учебных </w:t>
      </w:r>
      <w:r w:rsidRPr="00B36C5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дисциплин  </w:t>
      </w:r>
      <w:r w:rsidRPr="00B36C58">
        <w:rPr>
          <w:rFonts w:ascii="Times New Roman" w:hAnsi="Times New Roman" w:cs="Times New Roman"/>
          <w:color w:val="131313"/>
          <w:sz w:val="28"/>
          <w:szCs w:val="28"/>
        </w:rPr>
        <w:t xml:space="preserve">музыкального </w:t>
      </w:r>
      <w:r w:rsidRPr="00B36C58">
        <w:rPr>
          <w:rFonts w:ascii="Times New Roman" w:hAnsi="Times New Roman" w:cs="Times New Roman"/>
          <w:color w:val="0A0A0A"/>
          <w:sz w:val="28"/>
          <w:szCs w:val="28"/>
        </w:rPr>
        <w:t>образования и</w:t>
      </w:r>
      <w:r w:rsidRPr="00B36C58">
        <w:rPr>
          <w:rFonts w:ascii="Times New Roman" w:hAnsi="Times New Roman" w:cs="Times New Roman"/>
          <w:color w:val="111111"/>
          <w:sz w:val="28"/>
          <w:szCs w:val="28"/>
        </w:rPr>
        <w:t xml:space="preserve">меет </w:t>
      </w:r>
      <w:r w:rsidRPr="00B36C58">
        <w:rPr>
          <w:rFonts w:ascii="Times New Roman" w:hAnsi="Times New Roman" w:cs="Times New Roman"/>
          <w:color w:val="131313"/>
          <w:sz w:val="28"/>
          <w:szCs w:val="28"/>
        </w:rPr>
        <w:t xml:space="preserve">огромное значение и </w:t>
      </w:r>
      <w:r w:rsidRPr="00B36C58">
        <w:rPr>
          <w:rFonts w:ascii="Times New Roman" w:hAnsi="Times New Roman" w:cs="Times New Roman"/>
          <w:color w:val="1A1A1A"/>
          <w:sz w:val="28"/>
          <w:szCs w:val="28"/>
        </w:rPr>
        <w:t>вып</w:t>
      </w:r>
      <w:r w:rsidRPr="00B36C58">
        <w:rPr>
          <w:rFonts w:ascii="Times New Roman" w:hAnsi="Times New Roman" w:cs="Times New Roman"/>
          <w:color w:val="161616"/>
          <w:sz w:val="28"/>
          <w:szCs w:val="28"/>
        </w:rPr>
        <w:t xml:space="preserve">олняет </w:t>
      </w:r>
      <w:r w:rsidRPr="00B36C58">
        <w:rPr>
          <w:rFonts w:ascii="Times New Roman" w:hAnsi="Times New Roman" w:cs="Times New Roman"/>
          <w:color w:val="0F0F0F"/>
          <w:sz w:val="28"/>
          <w:szCs w:val="28"/>
        </w:rPr>
        <w:t xml:space="preserve">ряд важнейших  </w:t>
      </w:r>
      <w:r w:rsidRPr="00B36C58">
        <w:rPr>
          <w:rFonts w:ascii="Times New Roman" w:hAnsi="Times New Roman" w:cs="Times New Roman"/>
          <w:color w:val="111111"/>
          <w:sz w:val="28"/>
          <w:szCs w:val="28"/>
        </w:rPr>
        <w:t xml:space="preserve">задач. </w:t>
      </w:r>
      <w:r w:rsidRPr="00B36C58">
        <w:rPr>
          <w:rFonts w:ascii="Times New Roman" w:hAnsi="Times New Roman" w:cs="Times New Roman"/>
          <w:color w:val="181818"/>
          <w:sz w:val="28"/>
          <w:szCs w:val="28"/>
        </w:rPr>
        <w:t xml:space="preserve">С </w:t>
      </w:r>
      <w:r w:rsidRPr="00B36C58">
        <w:rPr>
          <w:rFonts w:ascii="Times New Roman" w:hAnsi="Times New Roman" w:cs="Times New Roman"/>
          <w:color w:val="161616"/>
          <w:sz w:val="28"/>
          <w:szCs w:val="28"/>
        </w:rPr>
        <w:t xml:space="preserve">одной </w:t>
      </w:r>
      <w:r w:rsidRPr="00B36C58">
        <w:rPr>
          <w:rFonts w:ascii="Times New Roman" w:hAnsi="Times New Roman" w:cs="Times New Roman"/>
          <w:color w:val="0C0C0C"/>
          <w:sz w:val="28"/>
          <w:szCs w:val="28"/>
        </w:rPr>
        <w:t>стороны, он интегрирует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36C58">
        <w:rPr>
          <w:rFonts w:ascii="Times New Roman" w:hAnsi="Times New Roman" w:cs="Times New Roman"/>
          <w:color w:val="0C0C0C"/>
          <w:sz w:val="28"/>
          <w:szCs w:val="28"/>
        </w:rPr>
        <w:t xml:space="preserve">в единую систему знания, умения и навыки, приобретённые в процессе овладения других учебных дисциплин, </w:t>
      </w:r>
      <w:r w:rsidRPr="00B36C58">
        <w:rPr>
          <w:rFonts w:ascii="Times New Roman" w:hAnsi="Times New Roman" w:cs="Times New Roman"/>
          <w:color w:val="111111"/>
          <w:sz w:val="28"/>
          <w:szCs w:val="28"/>
        </w:rPr>
        <w:t xml:space="preserve">обеспечивает их осмысление и </w:t>
      </w:r>
      <w:r w:rsidRPr="00B36C58">
        <w:rPr>
          <w:rFonts w:ascii="Times New Roman" w:hAnsi="Times New Roman" w:cs="Times New Roman"/>
          <w:color w:val="111111"/>
          <w:spacing w:val="-6"/>
          <w:sz w:val="28"/>
          <w:szCs w:val="28"/>
        </w:rPr>
        <w:t>эффективное использование н</w:t>
      </w:r>
      <w:r w:rsidRPr="00B36C58">
        <w:rPr>
          <w:rFonts w:ascii="Times New Roman" w:hAnsi="Times New Roman" w:cs="Times New Roman"/>
          <w:color w:val="151515"/>
          <w:spacing w:val="-6"/>
          <w:sz w:val="28"/>
          <w:szCs w:val="28"/>
        </w:rPr>
        <w:t>а п</w:t>
      </w:r>
      <w:r w:rsidRPr="00B36C58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рактике. </w:t>
      </w:r>
      <w:r w:rsidRPr="00B36C58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С </w:t>
      </w:r>
      <w:r w:rsidRPr="00B36C58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другой </w:t>
      </w:r>
      <w:r w:rsidRPr="00B36C58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же </w:t>
      </w:r>
      <w:r w:rsidRPr="00B36C58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стороны </w:t>
      </w:r>
      <w:r w:rsidRPr="00B36C5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— </w:t>
      </w:r>
      <w:r w:rsidRPr="00B36C58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его </w:t>
      </w:r>
      <w:r w:rsidRPr="00B36C58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смысл </w:t>
      </w:r>
      <w:r w:rsidRPr="00B36C58">
        <w:rPr>
          <w:rFonts w:ascii="Times New Roman" w:hAnsi="Times New Roman" w:cs="Times New Roman"/>
          <w:color w:val="151515"/>
          <w:sz w:val="28"/>
          <w:szCs w:val="28"/>
        </w:rPr>
        <w:t>направляется н</w:t>
      </w:r>
      <w:r w:rsidRPr="00B36C58">
        <w:rPr>
          <w:rFonts w:ascii="Times New Roman" w:hAnsi="Times New Roman" w:cs="Times New Roman"/>
          <w:color w:val="161616"/>
          <w:sz w:val="28"/>
          <w:szCs w:val="28"/>
        </w:rPr>
        <w:t>а н</w:t>
      </w:r>
      <w:r w:rsidRPr="00B36C58">
        <w:rPr>
          <w:rFonts w:ascii="Times New Roman" w:hAnsi="Times New Roman" w:cs="Times New Roman"/>
          <w:color w:val="0F0F0F"/>
          <w:sz w:val="28"/>
          <w:szCs w:val="28"/>
        </w:rPr>
        <w:t>акопление учениками опыта, который способствует становлению художественного восприятия, постижению внутренней логики строения музыкальных произведений.</w:t>
      </w:r>
    </w:p>
    <w:p w:rsidR="00B649BF" w:rsidRPr="005C63E8" w:rsidRDefault="00B649BF" w:rsidP="00B649B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5C63E8">
        <w:rPr>
          <w:rFonts w:ascii="Times New Roman" w:hAnsi="Times New Roman" w:cs="Times New Roman"/>
          <w:sz w:val="28"/>
          <w:szCs w:val="28"/>
        </w:rPr>
        <w:t>Учебный предмет «Музыкальная литература (зарубежная, отечественная)» относится к обязательной части дополнительной предпрофессиональной программы в области музыкального искусства «Хореографическое творчество»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6687">
        <w:rPr>
          <w:rFonts w:ascii="Times New Roman" w:hAnsi="Times New Roman" w:cs="Times New Roman"/>
          <w:sz w:val="28"/>
          <w:szCs w:val="28"/>
        </w:rPr>
        <w:t xml:space="preserve"> </w:t>
      </w:r>
      <w:r w:rsidRPr="00B22E05">
        <w:rPr>
          <w:rFonts w:ascii="Times New Roman" w:hAnsi="Times New Roman" w:cs="Times New Roman"/>
          <w:sz w:val="28"/>
          <w:szCs w:val="28"/>
        </w:rPr>
        <w:t>Учащиеся хореографических отделений должны получить общее представление о зарубежной и отечественной музыкальной культуре, уметь разбираться в широком историческом спектре различных музыкальных направлений и стилей, знать в общих чертах о жизни и творчестве наиболее известных композиторов.</w:t>
      </w:r>
    </w:p>
    <w:p w:rsidR="00B649BF" w:rsidRDefault="00B649BF" w:rsidP="00B649BF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6711">
        <w:rPr>
          <w:rFonts w:ascii="Times New Roman" w:hAnsi="Times New Roman" w:cs="Times New Roman"/>
          <w:sz w:val="28"/>
          <w:szCs w:val="28"/>
        </w:rPr>
        <w:t xml:space="preserve">Мой многолетний опыт преподавания </w:t>
      </w:r>
      <w:r>
        <w:rPr>
          <w:rFonts w:ascii="Times New Roman" w:hAnsi="Times New Roman" w:cs="Times New Roman"/>
          <w:sz w:val="28"/>
          <w:szCs w:val="28"/>
        </w:rPr>
        <w:t xml:space="preserve">в хореографической школе </w:t>
      </w:r>
      <w:r w:rsidRPr="00526711">
        <w:rPr>
          <w:rFonts w:ascii="Times New Roman" w:hAnsi="Times New Roman" w:cs="Times New Roman"/>
          <w:sz w:val="28"/>
          <w:szCs w:val="28"/>
        </w:rPr>
        <w:t>показал</w:t>
      </w:r>
      <w:r w:rsidRPr="00526711">
        <w:rPr>
          <w:rFonts w:ascii="Times New Roman" w:hAnsi="Times New Roman" w:cs="Times New Roman"/>
        </w:rPr>
        <w:t xml:space="preserve"> </w:t>
      </w:r>
      <w:r w:rsidRPr="00526711">
        <w:rPr>
          <w:rFonts w:ascii="Times New Roman" w:hAnsi="Times New Roman" w:cs="Times New Roman"/>
          <w:sz w:val="28"/>
          <w:szCs w:val="28"/>
        </w:rPr>
        <w:t xml:space="preserve">насколько важны предметы музыкально-теоретического цикла  для </w:t>
      </w:r>
      <w:r w:rsidRPr="00DA42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музыкальной грамотности, но и танцевальной </w:t>
      </w:r>
      <w:r w:rsidRPr="00DA42F6">
        <w:rPr>
          <w:rFonts w:ascii="Times New Roman" w:hAnsi="Times New Roman" w:cs="Times New Roman"/>
          <w:sz w:val="28"/>
          <w:szCs w:val="28"/>
          <w:shd w:val="clear" w:color="auto" w:fill="FFFFFF"/>
        </w:rPr>
        <w:t>выразительности, артистичности начинающих танцоров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42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49BF" w:rsidRPr="00153B0D" w:rsidRDefault="00B649BF" w:rsidP="00B64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3B0D">
        <w:rPr>
          <w:rFonts w:ascii="Times New Roman" w:hAnsi="Times New Roman" w:cs="Times New Roman"/>
          <w:sz w:val="28"/>
          <w:szCs w:val="28"/>
        </w:rPr>
        <w:t>Т</w:t>
      </w:r>
      <w:r w:rsidRPr="00153B0D">
        <w:rPr>
          <w:rFonts w:ascii="Times New Roman" w:hAnsi="Times New Roman" w:cs="Times New Roman"/>
          <w:sz w:val="28"/>
          <w:szCs w:val="28"/>
          <w:shd w:val="clear" w:color="auto" w:fill="FFFFFF"/>
        </w:rPr>
        <w:t>анцевальная выразительность - это хореографическое воплощение музыкального содержания произведения</w:t>
      </w:r>
      <w:r w:rsidRPr="00153B0D">
        <w:rPr>
          <w:rFonts w:ascii="Times New Roman" w:hAnsi="Times New Roman" w:cs="Times New Roman"/>
          <w:sz w:val="28"/>
          <w:szCs w:val="28"/>
        </w:rPr>
        <w:t>. А.Я.Ваганова писала: «…музыка -это искусство, в котором идеи, чувства, переживания выражаются ритмически и интонационно организованными  звуками; в танце идеи, чувства и  переживания выражаются тоже ритмически и интонационно средствами организованной пластики сценического действия».(</w:t>
      </w:r>
      <w:r>
        <w:rPr>
          <w:rFonts w:ascii="Times New Roman" w:hAnsi="Times New Roman" w:cs="Times New Roman"/>
          <w:sz w:val="28"/>
          <w:szCs w:val="28"/>
        </w:rPr>
        <w:t>3,с.91</w:t>
      </w:r>
      <w:r w:rsidRPr="00153B0D">
        <w:rPr>
          <w:rFonts w:ascii="Times New Roman" w:hAnsi="Times New Roman" w:cs="Times New Roman"/>
          <w:sz w:val="28"/>
          <w:szCs w:val="28"/>
        </w:rPr>
        <w:t xml:space="preserve">)           </w:t>
      </w:r>
      <w:r>
        <w:rPr>
          <w:rFonts w:ascii="Times New Roman" w:hAnsi="Times New Roman" w:cs="Times New Roman"/>
          <w:sz w:val="28"/>
          <w:szCs w:val="28"/>
        </w:rPr>
        <w:t xml:space="preserve">Балетный педагог и артист балета </w:t>
      </w:r>
      <w:r w:rsidRPr="00153B0D">
        <w:rPr>
          <w:rFonts w:ascii="Times New Roman" w:hAnsi="Times New Roman" w:cs="Times New Roman"/>
          <w:sz w:val="28"/>
          <w:szCs w:val="28"/>
        </w:rPr>
        <w:t xml:space="preserve">Н.И.Тарасов настаивал на том, что один из главных путей, ведущих к формированию балетного танцовщика - «научить вслушиваться в интонации музыкальной темы, стремясь технически верно и творчески увлечённо воплотить </w:t>
      </w:r>
      <w:r>
        <w:rPr>
          <w:rFonts w:ascii="Times New Roman" w:hAnsi="Times New Roman" w:cs="Times New Roman"/>
          <w:sz w:val="28"/>
          <w:szCs w:val="28"/>
        </w:rPr>
        <w:t>их звучание в пластике танца».</w:t>
      </w:r>
      <w:r w:rsidRPr="00153B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5,с.123</w:t>
      </w:r>
      <w:r w:rsidRPr="00153B0D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B649BF" w:rsidRDefault="00B649BF" w:rsidP="00B649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D5">
        <w:rPr>
          <w:rFonts w:ascii="Times New Roman" w:hAnsi="Times New Roman" w:cs="Times New Roman"/>
          <w:sz w:val="28"/>
          <w:szCs w:val="28"/>
        </w:rPr>
        <w:t>С</w:t>
      </w:r>
      <w:r w:rsidRPr="0069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начала профессионального обучения на уроках музыкальной литературы дети </w:t>
      </w:r>
      <w:r w:rsidRPr="006903D5">
        <w:rPr>
          <w:rFonts w:ascii="Times New Roman" w:hAnsi="Times New Roman" w:cs="Times New Roman"/>
          <w:sz w:val="28"/>
          <w:szCs w:val="28"/>
        </w:rPr>
        <w:t xml:space="preserve">приобщаются к классическому музыкальному  наследию. </w:t>
      </w:r>
      <w:r w:rsidRPr="00690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Этот период становится для них основополагающим в воспитании музыкального вкуса, осознании высокой значимости   музыкального искусства для искусства хореографии. </w:t>
      </w:r>
    </w:p>
    <w:p w:rsidR="00B649BF" w:rsidRDefault="00B649BF" w:rsidP="00B649BF">
      <w:pPr>
        <w:spacing w:before="3" w:after="0"/>
        <w:ind w:right="24" w:firstLine="567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60450F">
        <w:rPr>
          <w:rFonts w:ascii="Times New Roman" w:hAnsi="Times New Roman" w:cs="Times New Roman"/>
          <w:color w:val="131313"/>
          <w:sz w:val="28"/>
          <w:szCs w:val="28"/>
        </w:rPr>
        <w:t>На уроках «Музыкальной литературы» происходит объединение навыков, знаний и впечатлений ученика, что в конечном итоге формирует его целостное представление о различных музыкальных явлениях. Формирование этой целостной картины художественной деятельности человека в исторической перспективе является ключевым аспектом.</w:t>
      </w:r>
    </w:p>
    <w:p w:rsidR="00B649BF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7541">
        <w:rPr>
          <w:color w:val="131313"/>
          <w:sz w:val="28"/>
          <w:szCs w:val="28"/>
        </w:rPr>
        <w:t xml:space="preserve"> </w:t>
      </w:r>
      <w:r w:rsidRPr="00267541">
        <w:rPr>
          <w:sz w:val="28"/>
          <w:szCs w:val="28"/>
        </w:rPr>
        <w:t>Перед любым педагогом стоит вопрос: как найти такие формы обучения, которые одновременно решат и дидактические, и методические проблемы? Ответ кроется не только в том, что привычная модель "учитель – ученик", заточенная под передачу знаний, уже не справляется. Важную роль играет и то, как воспринимает информацию современное молодое поколение.</w:t>
      </w:r>
      <w:r>
        <w:rPr>
          <w:sz w:val="28"/>
          <w:szCs w:val="28"/>
        </w:rPr>
        <w:t xml:space="preserve"> </w:t>
      </w:r>
    </w:p>
    <w:p w:rsidR="00B649BF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7541">
        <w:rPr>
          <w:sz w:val="28"/>
          <w:szCs w:val="28"/>
        </w:rPr>
        <w:t>Современные дети</w:t>
      </w:r>
      <w:r w:rsidRPr="00267541">
        <w:rPr>
          <w:b/>
          <w:sz w:val="28"/>
          <w:szCs w:val="28"/>
        </w:rPr>
        <w:t xml:space="preserve"> </w:t>
      </w:r>
      <w:r w:rsidRPr="00267541">
        <w:rPr>
          <w:rStyle w:val="a4"/>
          <w:b w:val="0"/>
          <w:sz w:val="28"/>
          <w:szCs w:val="28"/>
        </w:rPr>
        <w:t>демонстрирует исключительную легкость в освоении цифровых технологий</w:t>
      </w:r>
      <w:r w:rsidRPr="00267541">
        <w:rPr>
          <w:sz w:val="28"/>
          <w:szCs w:val="28"/>
        </w:rPr>
        <w:t xml:space="preserve">. </w:t>
      </w:r>
      <w:r w:rsidRPr="005E7339">
        <w:rPr>
          <w:sz w:val="28"/>
          <w:szCs w:val="28"/>
        </w:rPr>
        <w:t>Широкая доступность информации и возможности самообучения в интернете способствуют развитию не только эрудиции, но и высокой степени независимости.</w:t>
      </w:r>
      <w:r>
        <w:rPr>
          <w:sz w:val="28"/>
          <w:szCs w:val="28"/>
        </w:rPr>
        <w:t xml:space="preserve"> </w:t>
      </w:r>
    </w:p>
    <w:p w:rsidR="00B649BF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С одной стороны о</w:t>
      </w:r>
      <w:r w:rsidRPr="003159EC">
        <w:rPr>
          <w:sz w:val="28"/>
          <w:szCs w:val="28"/>
        </w:rPr>
        <w:t>ни получают возможность мыслить нестандартно и принимать оригинальные решения, что позволяет им быть более самостоятельными и независимыми. Однако, их предпочтение визуального просмотра контента вместо глубокого прочтения материала приводит к тому, что они менее склонны к усвоению информации. В результате, у них возникают трудности с концентрацией внимания, и они склонны к поверхностному ознакомлению с материалом, вместо того, чтобы вдумчиво читать и погружаться в суть.</w:t>
      </w:r>
      <w:r>
        <w:rPr>
          <w:sz w:val="28"/>
          <w:szCs w:val="28"/>
        </w:rPr>
        <w:t xml:space="preserve"> </w:t>
      </w:r>
      <w:r w:rsidRPr="003159EC">
        <w:rPr>
          <w:sz w:val="28"/>
          <w:szCs w:val="28"/>
        </w:rPr>
        <w:t>Эффективность обучения снижается из-за того, что визуальное мышление преобладает над аналитическим.</w:t>
      </w:r>
      <w:r w:rsidRPr="003159EC">
        <w:t xml:space="preserve"> </w:t>
      </w:r>
      <w:r w:rsidRPr="003159EC">
        <w:rPr>
          <w:sz w:val="28"/>
          <w:szCs w:val="28"/>
        </w:rPr>
        <w:t xml:space="preserve">В современных условиях все чаще становится очевидной ограниченность классической модели образования, которая основана на </w:t>
      </w:r>
      <w:r>
        <w:rPr>
          <w:sz w:val="28"/>
          <w:szCs w:val="28"/>
        </w:rPr>
        <w:t xml:space="preserve">простой </w:t>
      </w:r>
      <w:r w:rsidRPr="003159EC">
        <w:rPr>
          <w:sz w:val="28"/>
          <w:szCs w:val="28"/>
        </w:rPr>
        <w:t>передаче знаний от учителя к ученику.</w:t>
      </w:r>
      <w:r w:rsidRPr="003159EC">
        <w:t xml:space="preserve"> </w:t>
      </w:r>
    </w:p>
    <w:p w:rsidR="00B649BF" w:rsidRPr="00A33540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3540">
        <w:rPr>
          <w:sz w:val="28"/>
          <w:szCs w:val="28"/>
        </w:rPr>
        <w:t>Введение интерактивных технологий изменило подход к обучению.  Если ранее процесс обучения начинался с изучения теоретической основы, за которой следовала практическая ее реализация, то то теперь ситуация изменилась. Теперь ученики сначала приобретают новый опыт через практическое взаимодействие, а затем, посредством самостоятельной деятельности, осмысливают полученные знания.В этом контексте основной задачей становится обеспечение активного общения между учащимися. Роль учителя заключается в руководстве этим процессом, чтобы каждый ученик достиг необходимых результатов.</w:t>
      </w:r>
    </w:p>
    <w:p w:rsidR="00B649BF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3540">
        <w:rPr>
          <w:sz w:val="28"/>
          <w:szCs w:val="28"/>
        </w:rPr>
        <w:lastRenderedPageBreak/>
        <w:t>Целью настоящей методической разработки является демонстрация опыта применения интерактивных методов и приёмов, активизирующих мыслительную деятельность учащихся на уроках музыкальной литературы, что имеет особую актуальность для детских хореографических школ.</w:t>
      </w:r>
    </w:p>
    <w:p w:rsidR="00B649BF" w:rsidRPr="00A33540" w:rsidRDefault="00B649BF" w:rsidP="00B649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A93605" w:rsidRPr="00DE1027" w:rsidRDefault="00DE1027" w:rsidP="00DE1027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color w:val="212529"/>
          <w:sz w:val="28"/>
          <w:szCs w:val="28"/>
        </w:rPr>
      </w:pPr>
      <w:r w:rsidRPr="00DE1027">
        <w:rPr>
          <w:b/>
          <w:sz w:val="28"/>
          <w:szCs w:val="28"/>
          <w:lang w:val="en-US"/>
        </w:rPr>
        <w:t>II</w:t>
      </w:r>
      <w:r w:rsidRPr="00DE1027">
        <w:rPr>
          <w:b/>
          <w:sz w:val="28"/>
          <w:szCs w:val="28"/>
        </w:rPr>
        <w:t>.Интерактивные формы работы на уроках музыкальной литературы</w:t>
      </w:r>
    </w:p>
    <w:p w:rsidR="00DE1027" w:rsidRDefault="00DE1027" w:rsidP="00153B0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61E8" w:rsidRPr="00DE1027" w:rsidRDefault="00A93605" w:rsidP="00153B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027">
        <w:rPr>
          <w:rFonts w:ascii="Times New Roman" w:hAnsi="Times New Roman" w:cs="Times New Roman"/>
          <w:b/>
          <w:sz w:val="28"/>
          <w:szCs w:val="28"/>
          <w:lang w:eastAsia="ru-RU"/>
        </w:rPr>
        <w:t>Эвристическая беседа</w:t>
      </w:r>
    </w:p>
    <w:p w:rsidR="00526711" w:rsidRPr="006903D5" w:rsidRDefault="00526711" w:rsidP="00153B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3B" w:rsidRPr="0001233C" w:rsidRDefault="00603E8F" w:rsidP="0001233C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Pr="0001233C">
        <w:rPr>
          <w:rFonts w:ascii="Times New Roman" w:hAnsi="Times New Roman" w:cs="Times New Roman"/>
          <w:sz w:val="28"/>
          <w:szCs w:val="28"/>
          <w:lang w:eastAsia="ru-RU"/>
        </w:rPr>
        <w:t xml:space="preserve">Самым распространенным </w:t>
      </w:r>
      <w:r w:rsidR="00C12E3B" w:rsidRPr="0001233C">
        <w:rPr>
          <w:rFonts w:ascii="Times New Roman" w:hAnsi="Times New Roman" w:cs="Times New Roman"/>
          <w:sz w:val="28"/>
          <w:szCs w:val="28"/>
          <w:lang w:eastAsia="ru-RU"/>
        </w:rPr>
        <w:t xml:space="preserve">и широко используемым методом, побуждающим учеников к самостоятельной деятельности является </w:t>
      </w:r>
      <w:r w:rsidR="00C12E3B" w:rsidRPr="0001233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эвристическая беседа</w:t>
      </w:r>
      <w:r w:rsidR="00C12E3B" w:rsidRPr="0001233C">
        <w:rPr>
          <w:rFonts w:ascii="Times New Roman" w:hAnsi="Times New Roman" w:cs="Times New Roman"/>
          <w:sz w:val="28"/>
          <w:szCs w:val="28"/>
          <w:lang w:eastAsia="ru-RU"/>
        </w:rPr>
        <w:t>, которая  строится на поиске ответов на ключевые   вопросы</w:t>
      </w:r>
      <w:r w:rsidR="0001233C" w:rsidRPr="0001233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12E3B" w:rsidRPr="0001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Кто? Что? Где? Чем? Как? Когда? Почему?</w:t>
      </w:r>
    </w:p>
    <w:p w:rsidR="00056687" w:rsidRDefault="00056687" w:rsidP="00056687">
      <w:pPr>
        <w:pStyle w:val="c1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Эвристическая беседа</w:t>
      </w:r>
      <w:r w:rsidRPr="00801B08">
        <w:rPr>
          <w:sz w:val="28"/>
          <w:szCs w:val="28"/>
          <w:shd w:val="clear" w:color="auto" w:fill="FFFFFF"/>
        </w:rPr>
        <w:t xml:space="preserve"> предполагает активное у</w:t>
      </w:r>
      <w:r>
        <w:rPr>
          <w:sz w:val="28"/>
          <w:szCs w:val="28"/>
          <w:shd w:val="clear" w:color="auto" w:fill="FFFFFF"/>
        </w:rPr>
        <w:t>частие каждого ученика в беседе,</w:t>
      </w:r>
      <w:r w:rsidRPr="00801B08">
        <w:rPr>
          <w:sz w:val="28"/>
          <w:szCs w:val="28"/>
          <w:shd w:val="clear" w:color="auto" w:fill="FFFFFF"/>
        </w:rPr>
        <w:t xml:space="preserve"> любой желающ</w:t>
      </w:r>
      <w:r>
        <w:rPr>
          <w:sz w:val="28"/>
          <w:szCs w:val="28"/>
          <w:shd w:val="clear" w:color="auto" w:fill="FFFFFF"/>
        </w:rPr>
        <w:t>ий может высказать свое мнение, о</w:t>
      </w:r>
      <w:r w:rsidRPr="00801B08">
        <w:rPr>
          <w:sz w:val="28"/>
          <w:szCs w:val="28"/>
          <w:shd w:val="clear" w:color="auto" w:fill="FFFFFF"/>
        </w:rPr>
        <w:t>ткрыть спор по тому или иному вопросу</w:t>
      </w:r>
      <w:r>
        <w:rPr>
          <w:rFonts w:ascii="Arial" w:hAnsi="Arial" w:cs="Arial"/>
          <w:color w:val="0D1D4A"/>
          <w:sz w:val="30"/>
          <w:szCs w:val="30"/>
          <w:shd w:val="clear" w:color="auto" w:fill="FFFFFF"/>
        </w:rPr>
        <w:t>.</w:t>
      </w:r>
      <w:r>
        <w:rPr>
          <w:color w:val="1A1A1A"/>
          <w:sz w:val="28"/>
          <w:szCs w:val="28"/>
        </w:rPr>
        <w:t xml:space="preserve"> </w:t>
      </w:r>
    </w:p>
    <w:p w:rsidR="00056687" w:rsidRDefault="0001233C" w:rsidP="0005668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роблемны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быть сформулирован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как в начале урока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так и непосредственно 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слушанием  музыкального произведения,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также учащимся можно предложить сделать вывод в конце урока. В любом случае 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сделать шаг в своем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творческом </w:t>
      </w:r>
      <w:r w:rsidRPr="006048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развитии.</w:t>
      </w:r>
      <w:r w:rsidR="00056687" w:rsidRPr="00056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687" w:rsidRPr="004A5E37" w:rsidRDefault="00056687" w:rsidP="0005668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4A5E37">
        <w:rPr>
          <w:spacing w:val="-4"/>
          <w:sz w:val="28"/>
          <w:szCs w:val="28"/>
          <w:shd w:val="clear" w:color="auto" w:fill="FFFFFF"/>
        </w:rPr>
        <w:t xml:space="preserve">Подготавливая  </w:t>
      </w:r>
      <w:r w:rsidRPr="004A5E37">
        <w:rPr>
          <w:color w:val="000000"/>
          <w:sz w:val="28"/>
          <w:szCs w:val="28"/>
        </w:rPr>
        <w:t xml:space="preserve">вопросы стараюсь, чтобы   каждый новый вопрос являлся продолжением раскрытия общей тематики и вытекал из предыдущего. </w:t>
      </w:r>
      <w:r w:rsidRPr="004A5E37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 </w:t>
      </w:r>
      <w:r w:rsidRPr="004A5E37">
        <w:rPr>
          <w:sz w:val="28"/>
          <w:szCs w:val="28"/>
        </w:rPr>
        <w:t xml:space="preserve"> коллективной беседы  у учащихся формируются умения   выделять главное, устанавливать причинно-следственные связи, сравнивать и анализировать.</w:t>
      </w:r>
    </w:p>
    <w:p w:rsidR="00C12E3B" w:rsidRPr="00912547" w:rsidRDefault="00056687" w:rsidP="000123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2547">
        <w:rPr>
          <w:rFonts w:ascii="Times New Roman" w:hAnsi="Times New Roman" w:cs="Times New Roman"/>
          <w:sz w:val="28"/>
          <w:szCs w:val="28"/>
        </w:rPr>
        <w:t>Моя педагогическая задача на уроках изучения музыкальных произведений направить процесс восприятия на умение проследить логику движения музыкальных эмоций; преобразовывать простое «слушание»  музыки в музыкально-прочувствованное и осмысленно-активное «слышание».</w:t>
      </w:r>
    </w:p>
    <w:p w:rsidR="00C12E3B" w:rsidRPr="00912547" w:rsidRDefault="0001233C" w:rsidP="00A3476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47">
        <w:rPr>
          <w:rFonts w:ascii="Times New Roman" w:hAnsi="Times New Roman" w:cs="Times New Roman"/>
          <w:sz w:val="28"/>
          <w:szCs w:val="28"/>
        </w:rPr>
        <w:t xml:space="preserve">Например, при изучении темы «Фортепианное творчество Ф.Шуберта» </w:t>
      </w:r>
      <w:r w:rsidR="00A34765" w:rsidRPr="00912547">
        <w:rPr>
          <w:rFonts w:ascii="Times New Roman" w:hAnsi="Times New Roman" w:cs="Times New Roman"/>
          <w:sz w:val="28"/>
          <w:szCs w:val="28"/>
        </w:rPr>
        <w:t xml:space="preserve">  </w:t>
      </w:r>
      <w:r w:rsidRPr="00912547">
        <w:rPr>
          <w:rFonts w:ascii="Times New Roman" w:hAnsi="Times New Roman" w:cs="Times New Roman"/>
          <w:sz w:val="28"/>
          <w:szCs w:val="28"/>
        </w:rPr>
        <w:t xml:space="preserve"> </w:t>
      </w:r>
      <w:r w:rsidR="00A34765" w:rsidRPr="00912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слушанием  </w:t>
      </w:r>
      <w:r w:rsidR="00A34765" w:rsidRPr="00912547">
        <w:rPr>
          <w:rFonts w:ascii="Times New Roman" w:hAnsi="Times New Roman" w:cs="Times New Roman"/>
          <w:sz w:val="28"/>
          <w:szCs w:val="28"/>
        </w:rPr>
        <w:t xml:space="preserve"> </w:t>
      </w:r>
      <w:r w:rsidRPr="00912547">
        <w:rPr>
          <w:rFonts w:ascii="Times New Roman" w:hAnsi="Times New Roman" w:cs="Times New Roman"/>
          <w:sz w:val="28"/>
          <w:szCs w:val="28"/>
        </w:rPr>
        <w:t>«Музыкальны</w:t>
      </w:r>
      <w:r w:rsidR="00A34765" w:rsidRPr="00912547">
        <w:rPr>
          <w:rFonts w:ascii="Times New Roman" w:hAnsi="Times New Roman" w:cs="Times New Roman"/>
          <w:sz w:val="28"/>
          <w:szCs w:val="28"/>
        </w:rPr>
        <w:t>х</w:t>
      </w:r>
      <w:r w:rsidRPr="00912547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A34765" w:rsidRPr="00912547">
        <w:rPr>
          <w:rFonts w:ascii="Times New Roman" w:hAnsi="Times New Roman" w:cs="Times New Roman"/>
          <w:sz w:val="28"/>
          <w:szCs w:val="28"/>
        </w:rPr>
        <w:t>ов</w:t>
      </w:r>
      <w:r w:rsidRPr="00912547">
        <w:rPr>
          <w:rFonts w:ascii="Times New Roman" w:hAnsi="Times New Roman" w:cs="Times New Roman"/>
          <w:sz w:val="28"/>
          <w:szCs w:val="28"/>
        </w:rPr>
        <w:t>»</w:t>
      </w:r>
      <w:r w:rsidR="00A34765" w:rsidRPr="00912547">
        <w:rPr>
          <w:rFonts w:ascii="Times New Roman" w:hAnsi="Times New Roman" w:cs="Times New Roman"/>
          <w:sz w:val="28"/>
          <w:szCs w:val="28"/>
        </w:rPr>
        <w:t xml:space="preserve"> </w:t>
      </w:r>
      <w:r w:rsidRPr="00912547">
        <w:rPr>
          <w:rFonts w:ascii="Times New Roman" w:hAnsi="Times New Roman" w:cs="Times New Roman"/>
          <w:sz w:val="28"/>
          <w:szCs w:val="28"/>
        </w:rPr>
        <w:t>(№1 и № 3)</w:t>
      </w:r>
      <w:r w:rsidR="00A34765" w:rsidRPr="00912547">
        <w:rPr>
          <w:rFonts w:ascii="Times New Roman" w:hAnsi="Times New Roman" w:cs="Times New Roman"/>
          <w:sz w:val="28"/>
          <w:szCs w:val="28"/>
        </w:rPr>
        <w:t xml:space="preserve"> задаю  вопрос</w:t>
      </w:r>
      <w:r w:rsidR="00056687" w:rsidRPr="00912547">
        <w:rPr>
          <w:rFonts w:ascii="Times New Roman" w:hAnsi="Times New Roman" w:cs="Times New Roman"/>
          <w:sz w:val="28"/>
          <w:szCs w:val="28"/>
        </w:rPr>
        <w:t>ы</w:t>
      </w:r>
      <w:r w:rsidR="00A34765" w:rsidRPr="00912547">
        <w:rPr>
          <w:rFonts w:ascii="Times New Roman" w:hAnsi="Times New Roman" w:cs="Times New Roman"/>
          <w:sz w:val="28"/>
          <w:szCs w:val="28"/>
        </w:rPr>
        <w:t>:</w:t>
      </w:r>
    </w:p>
    <w:p w:rsidR="00FE1885" w:rsidRPr="00912547" w:rsidRDefault="00056687" w:rsidP="00056687">
      <w:pPr>
        <w:pStyle w:val="a8"/>
        <w:spacing w:before="0" w:beforeAutospacing="0" w:after="0" w:afterAutospacing="0"/>
        <w:ind w:firstLine="567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i/>
          <w:sz w:val="28"/>
          <w:szCs w:val="28"/>
        </w:rPr>
        <w:t>-Что нам подсказал композитор, назвав эти пьесы «музыкальными моментами»? Как вы понимаете название?</w:t>
      </w:r>
    </w:p>
    <w:p w:rsidR="00FE1885" w:rsidRPr="00912547" w:rsidRDefault="00056687" w:rsidP="00FE188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47">
        <w:rPr>
          <w:rStyle w:val="c6"/>
          <w:rFonts w:ascii="Times New Roman" w:hAnsi="Times New Roman" w:cs="Times New Roman"/>
          <w:bCs/>
          <w:i/>
          <w:sz w:val="28"/>
          <w:szCs w:val="28"/>
        </w:rPr>
        <w:t>(</w:t>
      </w:r>
      <w:r w:rsidRPr="00912547">
        <w:rPr>
          <w:rFonts w:ascii="Times New Roman" w:hAnsi="Times New Roman" w:cs="Times New Roman"/>
          <w:sz w:val="28"/>
          <w:szCs w:val="28"/>
        </w:rPr>
        <w:t>небольшие пьесы-миниатюры</w:t>
      </w:r>
      <w:r w:rsidR="00FE1885" w:rsidRPr="00912547">
        <w:rPr>
          <w:rFonts w:ascii="Times New Roman" w:hAnsi="Times New Roman" w:cs="Times New Roman"/>
          <w:sz w:val="28"/>
          <w:szCs w:val="28"/>
        </w:rPr>
        <w:t xml:space="preserve">, </w:t>
      </w:r>
      <w:r w:rsidRPr="00912547">
        <w:rPr>
          <w:rFonts w:ascii="Times New Roman" w:hAnsi="Times New Roman" w:cs="Times New Roman"/>
          <w:sz w:val="28"/>
          <w:szCs w:val="28"/>
        </w:rPr>
        <w:t>короткий момент какого-то впечатления, эмоционального состояния, которое попытался передать композитор)</w:t>
      </w:r>
      <w:r w:rsidR="00FE1885" w:rsidRPr="00912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687" w:rsidRPr="00912547" w:rsidRDefault="00FE1885" w:rsidP="00FE1885">
      <w:pPr>
        <w:shd w:val="clear" w:color="auto" w:fill="FFFFFF"/>
        <w:spacing w:after="0"/>
        <w:ind w:firstLine="567"/>
        <w:jc w:val="both"/>
        <w:rPr>
          <w:rStyle w:val="c6"/>
          <w:bCs/>
          <w:i/>
          <w:sz w:val="28"/>
          <w:szCs w:val="28"/>
        </w:rPr>
      </w:pPr>
      <w:r w:rsidRPr="00912547">
        <w:rPr>
          <w:rFonts w:ascii="Times New Roman" w:hAnsi="Times New Roman" w:cs="Times New Roman"/>
          <w:sz w:val="28"/>
          <w:szCs w:val="28"/>
        </w:rPr>
        <w:t>После прослушивания  учащиеся анализизируют  характер музыки и отвечают на вопросы:</w:t>
      </w:r>
    </w:p>
    <w:p w:rsidR="00056687" w:rsidRPr="00912547" w:rsidRDefault="00056687" w:rsidP="00056687">
      <w:pPr>
        <w:pStyle w:val="a8"/>
        <w:spacing w:before="0" w:beforeAutospacing="0" w:after="0" w:afterAutospacing="0"/>
        <w:ind w:firstLine="567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i/>
          <w:sz w:val="28"/>
          <w:szCs w:val="28"/>
        </w:rPr>
        <w:t>-Какое настроение  выразил композитор в каждой из миниатюр? Изменяется ли оно на протяжении развития?</w:t>
      </w:r>
    </w:p>
    <w:p w:rsidR="00056687" w:rsidRPr="00912547" w:rsidRDefault="00056687" w:rsidP="00056687">
      <w:pPr>
        <w:pStyle w:val="a8"/>
        <w:spacing w:before="0" w:beforeAutospacing="0" w:after="0" w:afterAutospacing="0"/>
        <w:ind w:firstLine="567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i/>
          <w:sz w:val="28"/>
          <w:szCs w:val="28"/>
        </w:rPr>
        <w:lastRenderedPageBreak/>
        <w:t>(н</w:t>
      </w:r>
      <w:r w:rsidRPr="00912547">
        <w:rPr>
          <w:sz w:val="28"/>
          <w:szCs w:val="28"/>
        </w:rPr>
        <w:t>а всем протяжении произведения сохраняется определенный пианистический прием</w:t>
      </w:r>
      <w:hyperlink r:id="rId8" w:anchor="_ftn1" w:history="1"/>
      <w:r w:rsidRPr="00912547">
        <w:rPr>
          <w:sz w:val="28"/>
          <w:szCs w:val="28"/>
        </w:rPr>
        <w:t xml:space="preserve">  и единый ритмический рисунок)</w:t>
      </w:r>
    </w:p>
    <w:p w:rsidR="00FE1885" w:rsidRPr="00912547" w:rsidRDefault="00056687" w:rsidP="00056687">
      <w:pPr>
        <w:pStyle w:val="a8"/>
        <w:spacing w:before="0" w:beforeAutospacing="0" w:after="0" w:afterAutospacing="0"/>
        <w:ind w:firstLine="567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i/>
          <w:sz w:val="28"/>
          <w:szCs w:val="28"/>
        </w:rPr>
        <w:t xml:space="preserve">-  Какие жанровые элементы вы услышали  в этой музыке? </w:t>
      </w:r>
    </w:p>
    <w:p w:rsidR="00056687" w:rsidRPr="00912547" w:rsidRDefault="00056687" w:rsidP="00FE1885">
      <w:pPr>
        <w:pStyle w:val="a8"/>
        <w:spacing w:before="0" w:beforeAutospacing="0" w:after="0" w:afterAutospacing="0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sz w:val="28"/>
          <w:szCs w:val="28"/>
        </w:rPr>
        <w:t>(№1 -марш, песня; №3- полька)</w:t>
      </w:r>
    </w:p>
    <w:p w:rsidR="00FE1885" w:rsidRPr="00912547" w:rsidRDefault="00FE1885" w:rsidP="00FE1885">
      <w:pPr>
        <w:pStyle w:val="a3"/>
        <w:numPr>
          <w:ilvl w:val="0"/>
          <w:numId w:val="16"/>
        </w:numPr>
        <w:shd w:val="clear" w:color="auto" w:fill="FFFFFF"/>
        <w:jc w:val="both"/>
        <w:textAlignment w:val="baseline"/>
        <w:rPr>
          <w:bCs/>
          <w:i/>
          <w:sz w:val="28"/>
          <w:szCs w:val="28"/>
        </w:rPr>
      </w:pPr>
      <w:r w:rsidRPr="00912547">
        <w:rPr>
          <w:i/>
          <w:sz w:val="28"/>
          <w:szCs w:val="28"/>
        </w:rPr>
        <w:t xml:space="preserve">Как назывались </w:t>
      </w:r>
      <w:r w:rsidRPr="00912547">
        <w:rPr>
          <w:sz w:val="28"/>
          <w:szCs w:val="28"/>
        </w:rPr>
        <w:t xml:space="preserve"> </w:t>
      </w:r>
      <w:r w:rsidRPr="00912547">
        <w:rPr>
          <w:i/>
          <w:sz w:val="28"/>
          <w:szCs w:val="28"/>
          <w:shd w:val="clear" w:color="auto" w:fill="FBFBFB"/>
        </w:rPr>
        <w:t>знаменитые музыкальные вечера, где звучали только произведения </w:t>
      </w:r>
      <w:hyperlink r:id="rId9" w:history="1">
        <w:r w:rsidRPr="00912547">
          <w:rPr>
            <w:rStyle w:val="a7"/>
            <w:bCs/>
            <w:i/>
            <w:color w:val="auto"/>
            <w:sz w:val="28"/>
            <w:szCs w:val="28"/>
            <w:u w:val="none"/>
          </w:rPr>
          <w:t>Франца Шуберта</w:t>
        </w:r>
      </w:hyperlink>
      <w:r w:rsidRPr="00912547">
        <w:rPr>
          <w:rStyle w:val="a4"/>
          <w:b w:val="0"/>
          <w:i/>
          <w:sz w:val="28"/>
          <w:szCs w:val="28"/>
          <w:shd w:val="clear" w:color="auto" w:fill="FBFBFB"/>
        </w:rPr>
        <w:t>?</w:t>
      </w:r>
      <w:r w:rsidRPr="00912547">
        <w:rPr>
          <w:sz w:val="28"/>
          <w:szCs w:val="28"/>
          <w:shd w:val="clear" w:color="auto" w:fill="FBFBFB"/>
        </w:rPr>
        <w:t xml:space="preserve"> («шубертиады»).</w:t>
      </w:r>
    </w:p>
    <w:p w:rsidR="00056687" w:rsidRPr="00912547" w:rsidRDefault="00056687" w:rsidP="00FE1885">
      <w:pPr>
        <w:pStyle w:val="a3"/>
        <w:numPr>
          <w:ilvl w:val="0"/>
          <w:numId w:val="16"/>
        </w:numPr>
        <w:shd w:val="clear" w:color="auto" w:fill="FFFFFF"/>
        <w:jc w:val="both"/>
        <w:textAlignment w:val="baseline"/>
        <w:rPr>
          <w:rStyle w:val="c6"/>
          <w:bCs/>
          <w:i/>
          <w:sz w:val="28"/>
          <w:szCs w:val="28"/>
        </w:rPr>
      </w:pPr>
      <w:r w:rsidRPr="00912547">
        <w:rPr>
          <w:rStyle w:val="c6"/>
          <w:bCs/>
          <w:i/>
          <w:sz w:val="28"/>
          <w:szCs w:val="28"/>
        </w:rPr>
        <w:t>Как связаны эти произведения с  «шубертиадами»?</w:t>
      </w:r>
      <w:r w:rsidR="00FE1885" w:rsidRPr="00912547">
        <w:rPr>
          <w:rStyle w:val="c6"/>
          <w:bCs/>
          <w:i/>
          <w:sz w:val="28"/>
          <w:szCs w:val="28"/>
        </w:rPr>
        <w:t xml:space="preserve"> Почему композитор обращается к   танцевальным жанрам? </w:t>
      </w:r>
    </w:p>
    <w:p w:rsidR="00056687" w:rsidRPr="00912547" w:rsidRDefault="00056687" w:rsidP="00FE1885">
      <w:pPr>
        <w:pStyle w:val="a8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12547">
        <w:rPr>
          <w:sz w:val="28"/>
          <w:szCs w:val="28"/>
        </w:rPr>
        <w:t>(</w:t>
      </w:r>
      <w:r w:rsidR="00FE1885" w:rsidRPr="00912547">
        <w:rPr>
          <w:sz w:val="28"/>
          <w:szCs w:val="28"/>
        </w:rPr>
        <w:t xml:space="preserve">у Шуберта не было инструмента, поэтому на </w:t>
      </w:r>
      <w:r w:rsidR="00FE1885" w:rsidRPr="00912547">
        <w:rPr>
          <w:sz w:val="28"/>
          <w:szCs w:val="28"/>
          <w:shd w:val="clear" w:color="auto" w:fill="FFFFFF"/>
        </w:rPr>
        <w:t>весёлых, непринужденных встречах с друзьями</w:t>
      </w:r>
      <w:r w:rsidR="00FE1885" w:rsidRPr="00912547">
        <w:rPr>
          <w:sz w:val="28"/>
          <w:szCs w:val="28"/>
        </w:rPr>
        <w:t xml:space="preserve"> он бесконечно импровизировал </w:t>
      </w:r>
      <w:r w:rsidR="00FE1885" w:rsidRPr="00912547">
        <w:rPr>
          <w:sz w:val="28"/>
          <w:szCs w:val="28"/>
          <w:shd w:val="clear" w:color="auto" w:fill="FFFFFF"/>
        </w:rPr>
        <w:t xml:space="preserve">множество </w:t>
      </w:r>
      <w:r w:rsidR="00FE1885" w:rsidRPr="00912547">
        <w:rPr>
          <w:sz w:val="28"/>
          <w:szCs w:val="28"/>
        </w:rPr>
        <w:t>простых по форме</w:t>
      </w:r>
      <w:r w:rsidR="00FE1885" w:rsidRPr="00912547">
        <w:rPr>
          <w:sz w:val="28"/>
          <w:szCs w:val="28"/>
          <w:shd w:val="clear" w:color="auto" w:fill="FFFFFF"/>
        </w:rPr>
        <w:t xml:space="preserve"> танцевальных мелодий в разных жанрах). </w:t>
      </w:r>
      <w:r w:rsidR="00FE1885" w:rsidRPr="00912547">
        <w:rPr>
          <w:sz w:val="28"/>
          <w:szCs w:val="28"/>
        </w:rPr>
        <w:t xml:space="preserve">  </w:t>
      </w:r>
    </w:p>
    <w:p w:rsidR="00056687" w:rsidRPr="00912547" w:rsidRDefault="00056687" w:rsidP="00FE1885">
      <w:pPr>
        <w:pStyle w:val="a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912547">
        <w:rPr>
          <w:i/>
          <w:sz w:val="28"/>
          <w:szCs w:val="28"/>
        </w:rPr>
        <w:t>Назовите танцевальные жанры, которые сочинял Шуберт.</w:t>
      </w:r>
    </w:p>
    <w:p w:rsidR="00FE1885" w:rsidRPr="00912547" w:rsidRDefault="00056687" w:rsidP="00FE1885">
      <w:pPr>
        <w:pStyle w:val="a8"/>
        <w:spacing w:before="0" w:beforeAutospacing="0" w:after="0" w:afterAutospacing="0"/>
        <w:ind w:firstLine="567"/>
        <w:jc w:val="both"/>
        <w:textAlignment w:val="baseline"/>
        <w:rPr>
          <w:rStyle w:val="c6"/>
          <w:bCs/>
          <w:sz w:val="28"/>
          <w:szCs w:val="28"/>
        </w:rPr>
      </w:pPr>
      <w:r w:rsidRPr="00912547">
        <w:rPr>
          <w:sz w:val="28"/>
          <w:szCs w:val="28"/>
        </w:rPr>
        <w:t xml:space="preserve"> (галоп,</w:t>
      </w:r>
      <w:r w:rsidR="00FE1885" w:rsidRPr="00912547">
        <w:rPr>
          <w:sz w:val="28"/>
          <w:szCs w:val="28"/>
        </w:rPr>
        <w:t xml:space="preserve"> </w:t>
      </w:r>
      <w:r w:rsidRPr="00912547">
        <w:rPr>
          <w:sz w:val="28"/>
          <w:szCs w:val="28"/>
        </w:rPr>
        <w:t>вальс,</w:t>
      </w:r>
      <w:r w:rsidR="00FE1885" w:rsidRPr="00912547">
        <w:rPr>
          <w:sz w:val="28"/>
          <w:szCs w:val="28"/>
        </w:rPr>
        <w:t xml:space="preserve"> </w:t>
      </w:r>
      <w:r w:rsidRPr="00912547">
        <w:rPr>
          <w:sz w:val="28"/>
          <w:szCs w:val="28"/>
        </w:rPr>
        <w:t>полонез,</w:t>
      </w:r>
      <w:r w:rsidR="00FE1885" w:rsidRPr="00912547">
        <w:rPr>
          <w:sz w:val="28"/>
          <w:szCs w:val="28"/>
        </w:rPr>
        <w:t xml:space="preserve"> </w:t>
      </w:r>
      <w:r w:rsidRPr="00912547">
        <w:rPr>
          <w:sz w:val="28"/>
          <w:szCs w:val="28"/>
        </w:rPr>
        <w:t>лендлер,</w:t>
      </w:r>
      <w:r w:rsidR="00FE1885" w:rsidRPr="00912547">
        <w:rPr>
          <w:sz w:val="28"/>
          <w:szCs w:val="28"/>
        </w:rPr>
        <w:t xml:space="preserve"> </w:t>
      </w:r>
      <w:r w:rsidRPr="00912547">
        <w:rPr>
          <w:sz w:val="28"/>
          <w:szCs w:val="28"/>
        </w:rPr>
        <w:t>экосез).</w:t>
      </w:r>
      <w:r w:rsidRPr="00912547">
        <w:rPr>
          <w:rStyle w:val="c6"/>
          <w:bCs/>
          <w:sz w:val="28"/>
          <w:szCs w:val="28"/>
        </w:rPr>
        <w:t xml:space="preserve"> </w:t>
      </w:r>
    </w:p>
    <w:p w:rsidR="004671B2" w:rsidRPr="00912547" w:rsidRDefault="004671B2" w:rsidP="00FE1885">
      <w:pPr>
        <w:pStyle w:val="a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912547">
        <w:rPr>
          <w:i/>
          <w:sz w:val="28"/>
          <w:szCs w:val="28"/>
        </w:rPr>
        <w:t>Как вы думаете, можно ли  эт</w:t>
      </w:r>
      <w:r w:rsidR="0082097C" w:rsidRPr="00912547">
        <w:rPr>
          <w:i/>
          <w:sz w:val="28"/>
          <w:szCs w:val="28"/>
        </w:rPr>
        <w:t>и</w:t>
      </w:r>
      <w:r w:rsidR="002D36C6" w:rsidRPr="00912547">
        <w:rPr>
          <w:i/>
          <w:sz w:val="28"/>
          <w:szCs w:val="28"/>
        </w:rPr>
        <w:t xml:space="preserve"> миниатюр</w:t>
      </w:r>
      <w:r w:rsidR="0082097C" w:rsidRPr="00912547">
        <w:rPr>
          <w:i/>
          <w:sz w:val="28"/>
          <w:szCs w:val="28"/>
        </w:rPr>
        <w:t>ы</w:t>
      </w:r>
      <w:r w:rsidR="002D36C6" w:rsidRPr="00912547">
        <w:rPr>
          <w:i/>
          <w:sz w:val="28"/>
          <w:szCs w:val="28"/>
        </w:rPr>
        <w:t xml:space="preserve"> представить как хореографическ</w:t>
      </w:r>
      <w:r w:rsidR="0082097C" w:rsidRPr="00912547">
        <w:rPr>
          <w:i/>
          <w:sz w:val="28"/>
          <w:szCs w:val="28"/>
        </w:rPr>
        <w:t>ие</w:t>
      </w:r>
      <w:r w:rsidR="002D36C6" w:rsidRPr="00912547">
        <w:rPr>
          <w:i/>
          <w:sz w:val="28"/>
          <w:szCs w:val="28"/>
        </w:rPr>
        <w:t xml:space="preserve"> композици</w:t>
      </w:r>
      <w:r w:rsidR="0082097C" w:rsidRPr="00912547">
        <w:rPr>
          <w:i/>
          <w:sz w:val="28"/>
          <w:szCs w:val="28"/>
        </w:rPr>
        <w:t>и</w:t>
      </w:r>
      <w:r w:rsidR="002D36C6" w:rsidRPr="00912547">
        <w:rPr>
          <w:i/>
          <w:sz w:val="28"/>
          <w:szCs w:val="28"/>
        </w:rPr>
        <w:t xml:space="preserve"> и почему?</w:t>
      </w:r>
      <w:r w:rsidRPr="00912547">
        <w:rPr>
          <w:i/>
          <w:sz w:val="28"/>
          <w:szCs w:val="28"/>
        </w:rPr>
        <w:t xml:space="preserve"> </w:t>
      </w:r>
    </w:p>
    <w:p w:rsidR="002C283F" w:rsidRPr="00912547" w:rsidRDefault="002D36C6" w:rsidP="002D36C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47">
        <w:rPr>
          <w:rFonts w:ascii="Times New Roman" w:hAnsi="Times New Roman" w:cs="Times New Roman"/>
          <w:sz w:val="28"/>
          <w:szCs w:val="28"/>
        </w:rPr>
        <w:t>Обращаю внимание на использование жанровых элементов в каждой из миниатюр</w:t>
      </w:r>
      <w:r w:rsidR="0082097C" w:rsidRPr="00912547">
        <w:rPr>
          <w:rFonts w:ascii="Times New Roman" w:hAnsi="Times New Roman" w:cs="Times New Roman"/>
          <w:sz w:val="28"/>
          <w:szCs w:val="28"/>
        </w:rPr>
        <w:t xml:space="preserve"> («Музыкальный момент» №1 - марш и песня; № 3- полька)</w:t>
      </w:r>
      <w:r w:rsidRPr="00912547">
        <w:rPr>
          <w:rFonts w:ascii="Times New Roman" w:hAnsi="Times New Roman" w:cs="Times New Roman"/>
          <w:sz w:val="28"/>
          <w:szCs w:val="28"/>
        </w:rPr>
        <w:t>.</w:t>
      </w:r>
    </w:p>
    <w:p w:rsidR="00D24990" w:rsidRPr="00912547" w:rsidRDefault="0082097C" w:rsidP="002D36C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47">
        <w:rPr>
          <w:rFonts w:ascii="Times New Roman" w:hAnsi="Times New Roman" w:cs="Times New Roman"/>
          <w:sz w:val="28"/>
          <w:szCs w:val="28"/>
        </w:rPr>
        <w:t xml:space="preserve"> </w:t>
      </w:r>
      <w:r w:rsidR="00D24990" w:rsidRPr="00912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актуализации полученных знаний </w:t>
      </w:r>
      <w:r w:rsidRPr="00912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к просмотру </w:t>
      </w:r>
      <w:r w:rsidR="00D24990" w:rsidRPr="00912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видеофрагмент из  балета "Айседора"  на музыку Ф.Шуберта в исполнении Майи Плисецкой.</w:t>
      </w:r>
    </w:p>
    <w:p w:rsidR="006048A2" w:rsidRPr="00D24990" w:rsidRDefault="00D24990" w:rsidP="00BD3B0A">
      <w:pPr>
        <w:spacing w:after="0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249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hyperlink r:id="rId10" w:history="1">
        <w:r w:rsidRPr="00D2499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https://vk.com/video-210971482_456240033?ysclid=mlo3wzm7cd829233483</w:t>
        </w:r>
      </w:hyperlink>
    </w:p>
    <w:p w:rsidR="00635A7A" w:rsidRDefault="00635A7A" w:rsidP="007B5816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просмотра подводим итог:</w:t>
      </w:r>
    </w:p>
    <w:p w:rsidR="00635A7A" w:rsidRPr="00635A7A" w:rsidRDefault="00635A7A" w:rsidP="00635A7A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  <w:sz w:val="28"/>
        </w:rPr>
      </w:pPr>
      <w:r w:rsidRPr="00635A7A">
        <w:rPr>
          <w:rFonts w:ascii="Times New Roman" w:hAnsi="Times New Roman"/>
          <w:i/>
          <w:sz w:val="28"/>
        </w:rPr>
        <w:t>Понравилась ли  танцевальная композиция и почему?</w:t>
      </w:r>
    </w:p>
    <w:p w:rsidR="006222E3" w:rsidRPr="006222E3" w:rsidRDefault="00635A7A" w:rsidP="006222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  <w:sz w:val="28"/>
        </w:rPr>
      </w:pPr>
      <w:r w:rsidRPr="006222E3">
        <w:rPr>
          <w:rFonts w:ascii="Times New Roman" w:hAnsi="Times New Roman"/>
          <w:i/>
          <w:sz w:val="28"/>
        </w:rPr>
        <w:t>Отражают ли хореографические движения характер музыки?</w:t>
      </w:r>
    </w:p>
    <w:p w:rsidR="002C283F" w:rsidRPr="002C283F" w:rsidRDefault="00635A7A" w:rsidP="002C283F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  <w:sz w:val="28"/>
        </w:rPr>
      </w:pPr>
      <w:r w:rsidRPr="00635A7A">
        <w:rPr>
          <w:rFonts w:ascii="Times New Roman" w:hAnsi="Times New Roman"/>
          <w:i/>
          <w:sz w:val="28"/>
        </w:rPr>
        <w:t>Можете ли в</w:t>
      </w:r>
      <w:r w:rsidRPr="00635A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  показать короткую импровизацию, составленную из освоенных уже хореографических движений?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</w:t>
      </w:r>
    </w:p>
    <w:p w:rsidR="006222E3" w:rsidRDefault="00635A7A" w:rsidP="006222E3">
      <w:pPr>
        <w:pStyle w:val="a8"/>
        <w:spacing w:before="0" w:beforeAutospacing="0" w:after="0" w:afterAutospacing="0" w:line="276" w:lineRule="auto"/>
        <w:ind w:firstLine="567"/>
        <w:jc w:val="both"/>
        <w:textAlignment w:val="baseline"/>
        <w:rPr>
          <w:rStyle w:val="c6"/>
          <w:bCs/>
          <w:sz w:val="28"/>
          <w:szCs w:val="28"/>
        </w:rPr>
      </w:pPr>
      <w:r w:rsidRPr="002C283F">
        <w:rPr>
          <w:sz w:val="28"/>
          <w:szCs w:val="28"/>
        </w:rPr>
        <w:t xml:space="preserve"> </w:t>
      </w:r>
      <w:r w:rsidRPr="00EB400E">
        <w:rPr>
          <w:sz w:val="28"/>
          <w:szCs w:val="28"/>
        </w:rPr>
        <w:t xml:space="preserve">Подобные творческие задания </w:t>
      </w:r>
      <w:r w:rsidR="006222E3">
        <w:rPr>
          <w:sz w:val="28"/>
          <w:szCs w:val="28"/>
          <w:shd w:val="clear" w:color="auto" w:fill="FFFFFF"/>
        </w:rPr>
        <w:t xml:space="preserve">вызывают  у учащихся </w:t>
      </w:r>
      <w:r w:rsidR="006222E3">
        <w:rPr>
          <w:bCs/>
          <w:color w:val="000000" w:themeColor="text1"/>
          <w:sz w:val="28"/>
          <w:szCs w:val="28"/>
        </w:rPr>
        <w:t>большой эмоциональный отклик,</w:t>
      </w:r>
      <w:r w:rsidR="006222E3" w:rsidRPr="00EB400E">
        <w:rPr>
          <w:sz w:val="28"/>
          <w:szCs w:val="28"/>
        </w:rPr>
        <w:t xml:space="preserve"> </w:t>
      </w:r>
      <w:r w:rsidRPr="00EB400E">
        <w:rPr>
          <w:sz w:val="28"/>
          <w:szCs w:val="28"/>
        </w:rPr>
        <w:t xml:space="preserve">помогают </w:t>
      </w:r>
      <w:r w:rsidR="00544778" w:rsidRPr="00EB400E">
        <w:rPr>
          <w:sz w:val="28"/>
          <w:szCs w:val="28"/>
        </w:rPr>
        <w:t>осознать и прочувствовать как м</w:t>
      </w:r>
      <w:r w:rsidRPr="00EB400E">
        <w:rPr>
          <w:sz w:val="28"/>
          <w:szCs w:val="28"/>
          <w:shd w:val="clear" w:color="auto" w:fill="FFFFFF"/>
        </w:rPr>
        <w:t>узыка усиливает выразительность танцевальной пластики, даёт ей эмоциональную и ритмическую основу.</w:t>
      </w:r>
      <w:r w:rsidR="006222E3" w:rsidRPr="006222E3">
        <w:rPr>
          <w:rStyle w:val="c6"/>
          <w:bCs/>
          <w:sz w:val="28"/>
          <w:szCs w:val="28"/>
        </w:rPr>
        <w:t xml:space="preserve"> </w:t>
      </w:r>
    </w:p>
    <w:p w:rsidR="006222E3" w:rsidRPr="00635A7A" w:rsidRDefault="006222E3" w:rsidP="006222E3">
      <w:pPr>
        <w:pStyle w:val="a8"/>
        <w:spacing w:before="0" w:beforeAutospacing="0" w:after="0" w:afterAutospacing="0" w:line="276" w:lineRule="auto"/>
        <w:ind w:firstLine="567"/>
        <w:jc w:val="both"/>
        <w:textAlignment w:val="baseline"/>
        <w:rPr>
          <w:i/>
          <w:sz w:val="28"/>
        </w:rPr>
      </w:pPr>
      <w:r>
        <w:rPr>
          <w:rStyle w:val="c6"/>
          <w:bCs/>
          <w:sz w:val="28"/>
          <w:szCs w:val="28"/>
        </w:rPr>
        <w:t xml:space="preserve">Обязательным условием при изучении музыкальных произведений является для меня </w:t>
      </w:r>
      <w:r w:rsidRPr="007A000C">
        <w:rPr>
          <w:rStyle w:val="c6"/>
          <w:bCs/>
          <w:sz w:val="28"/>
          <w:szCs w:val="28"/>
        </w:rPr>
        <w:t xml:space="preserve">использование </w:t>
      </w:r>
      <w:r w:rsidRPr="009736C8">
        <w:rPr>
          <w:rStyle w:val="c6"/>
          <w:b/>
          <w:bCs/>
          <w:i/>
          <w:sz w:val="28"/>
          <w:szCs w:val="28"/>
        </w:rPr>
        <w:t>видеоконтента</w:t>
      </w:r>
      <w:r>
        <w:rPr>
          <w:rStyle w:val="c6"/>
          <w:bCs/>
          <w:sz w:val="28"/>
          <w:szCs w:val="28"/>
        </w:rPr>
        <w:t xml:space="preserve">  не только как средства иллюстрации, но в первую очередь, как зрительно-слуховой опоры для развития самостоятельного «пластического» мышления учащихся. Такой подход</w:t>
      </w:r>
      <w:r>
        <w:rPr>
          <w:bCs/>
          <w:color w:val="000000" w:themeColor="text1"/>
          <w:sz w:val="28"/>
          <w:szCs w:val="28"/>
        </w:rPr>
        <w:t xml:space="preserve"> повышает уровень восприятия, создаёт цельный образ, воплощенный через хореографию.</w:t>
      </w:r>
    </w:p>
    <w:p w:rsidR="002E6103" w:rsidRDefault="006222E3" w:rsidP="006222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73DF6">
        <w:rPr>
          <w:rFonts w:ascii="Times New Roman" w:hAnsi="Times New Roman" w:cs="Times New Roman"/>
          <w:sz w:val="28"/>
          <w:szCs w:val="28"/>
        </w:rPr>
        <w:t>По возможности я использую на занятиях видеоматериалы различных хореографических постановок на музыку, изначально не предназначенных для сценического воплощения. Например, «Петя и волк» С.Прокофьева в 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F6">
        <w:rPr>
          <w:rFonts w:ascii="Times New Roman" w:hAnsi="Times New Roman" w:cs="Times New Roman"/>
          <w:sz w:val="28"/>
          <w:szCs w:val="28"/>
        </w:rPr>
        <w:t>Royal Ballet; </w:t>
      </w:r>
      <w:r w:rsidR="002E6103" w:rsidRPr="00EB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«Картинки с выставки»М.Мусоргского(в постановке  </w:t>
      </w:r>
      <w:r w:rsidR="002E6103" w:rsidRPr="00EB40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Ф.Лопухова)</w:t>
      </w:r>
      <w:r w:rsidR="002E610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; </w:t>
      </w:r>
      <w:r w:rsidRPr="00F73DF6">
        <w:rPr>
          <w:rFonts w:ascii="Times New Roman" w:hAnsi="Times New Roman" w:cs="Times New Roman"/>
          <w:sz w:val="28"/>
          <w:szCs w:val="28"/>
        </w:rPr>
        <w:t>увертюра-фантазия «Роме</w:t>
      </w:r>
      <w:r>
        <w:rPr>
          <w:rFonts w:ascii="Times New Roman" w:hAnsi="Times New Roman" w:cs="Times New Roman"/>
          <w:sz w:val="28"/>
          <w:szCs w:val="28"/>
        </w:rPr>
        <w:t>о и Джульетта» П.И.Чайковского в</w:t>
      </w:r>
      <w:r w:rsidRPr="00F73DF6">
        <w:rPr>
          <w:rFonts w:ascii="Times New Roman" w:hAnsi="Times New Roman" w:cs="Times New Roman"/>
          <w:sz w:val="28"/>
          <w:szCs w:val="28"/>
        </w:rPr>
        <w:t xml:space="preserve"> постановке Большого театр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61C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261C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F73DF6">
        <w:rPr>
          <w:rFonts w:ascii="Times New Roman" w:hAnsi="Times New Roman" w:cs="Times New Roman"/>
          <w:sz w:val="28"/>
          <w:szCs w:val="28"/>
          <w:shd w:val="clear" w:color="auto" w:fill="FFFFFF"/>
        </w:rPr>
        <w:t>балет </w:t>
      </w:r>
      <w:hyperlink r:id="rId11" w:tooltip="Фокин, Михаил Михайлович" w:history="1">
        <w:r w:rsidRPr="006222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Михаила Фокина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«Шопениа</w:t>
      </w:r>
      <w:r w:rsidRPr="00F73D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на»</w:t>
      </w:r>
      <w:r w:rsidRPr="00F73D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3DF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поставленный на фортепианные произведения </w:t>
      </w:r>
      <w:hyperlink r:id="rId12" w:tooltip="Шопен, Фредерик" w:history="1">
        <w:r w:rsidRPr="006222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Ф. Шопена</w:t>
        </w:r>
      </w:hyperlink>
      <w:r w:rsidRPr="00622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73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оркестров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 </w:t>
      </w:r>
      <w:r w:rsidRPr="00F73D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Глазунов, Александр Константинович" w:history="1">
        <w:r w:rsidRPr="006222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А. Глазунов</w:t>
        </w:r>
      </w:hyperlink>
      <w:r w:rsidRPr="006222E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FE1885" w:rsidRDefault="006222E3" w:rsidP="002E61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2A99">
        <w:rPr>
          <w:rFonts w:ascii="Times New Roman" w:hAnsi="Times New Roman" w:cs="Times New Roman"/>
          <w:sz w:val="28"/>
          <w:szCs w:val="28"/>
        </w:rPr>
        <w:t xml:space="preserve">После каждого просмотра  </w:t>
      </w:r>
      <w:r>
        <w:rPr>
          <w:rFonts w:ascii="Times New Roman" w:hAnsi="Times New Roman" w:cs="Times New Roman"/>
          <w:sz w:val="28"/>
          <w:szCs w:val="28"/>
        </w:rPr>
        <w:t xml:space="preserve">особое внимание на уроке уделяется </w:t>
      </w:r>
      <w:r w:rsidRPr="007C2A99">
        <w:rPr>
          <w:rFonts w:ascii="Times New Roman" w:hAnsi="Times New Roman" w:cs="Times New Roman"/>
          <w:color w:val="1A1A1A"/>
          <w:sz w:val="28"/>
          <w:szCs w:val="28"/>
        </w:rPr>
        <w:t xml:space="preserve"> анализу </w:t>
      </w:r>
      <w:r w:rsidRPr="007C2A99">
        <w:rPr>
          <w:rFonts w:ascii="Times New Roman" w:hAnsi="Times New Roman" w:cs="Times New Roman"/>
          <w:sz w:val="28"/>
          <w:szCs w:val="28"/>
          <w:shd w:val="clear" w:color="auto" w:fill="FFFFFF"/>
        </w:rPr>
        <w:t>хореографического отражения музыкального содержания.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2E6103" w:rsidRPr="002E61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2E6103" w:rsidRPr="00EB400E">
        <w:rPr>
          <w:rFonts w:ascii="Times New Roman" w:hAnsi="Times New Roman" w:cs="Times New Roman"/>
          <w:sz w:val="28"/>
          <w:szCs w:val="28"/>
        </w:rPr>
        <w:t>служит дополнительным стимулом не только развития  музыкальных интересов</w:t>
      </w:r>
      <w:r w:rsidR="002E610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E6103" w:rsidRPr="00EB400E">
        <w:rPr>
          <w:rFonts w:ascii="Times New Roman" w:hAnsi="Times New Roman" w:cs="Times New Roman"/>
          <w:sz w:val="28"/>
          <w:szCs w:val="28"/>
        </w:rPr>
        <w:t xml:space="preserve">, но и способствует </w:t>
      </w:r>
      <w:r w:rsidR="002E6103">
        <w:rPr>
          <w:rFonts w:ascii="Times New Roman" w:hAnsi="Times New Roman" w:cs="Times New Roman"/>
          <w:sz w:val="28"/>
          <w:szCs w:val="28"/>
        </w:rPr>
        <w:t xml:space="preserve">их </w:t>
      </w:r>
      <w:r w:rsidR="002E6103" w:rsidRPr="00EB400E">
        <w:rPr>
          <w:rFonts w:ascii="Times New Roman" w:hAnsi="Times New Roman" w:cs="Times New Roman"/>
          <w:sz w:val="28"/>
          <w:szCs w:val="28"/>
        </w:rPr>
        <w:t>успехам в классе хореографии.</w:t>
      </w:r>
      <w:r w:rsidR="002E6103" w:rsidRPr="00EB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F5337" w:rsidRPr="007B5816" w:rsidRDefault="009F5337" w:rsidP="00EB40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00E">
        <w:rPr>
          <w:rFonts w:ascii="Times New Roman" w:hAnsi="Times New Roman" w:cs="Times New Roman"/>
          <w:sz w:val="28"/>
          <w:szCs w:val="28"/>
        </w:rPr>
        <w:t>Часть программы курса «Музыкальной литературы» рассчитана не только на то, чтобы познакомить начинающих балетных танцоров  с историей академической музыки, но и максимально приблизить их к будущей профессии. Поэтому в перечне музыкальных произведений, рекомендованных для изучения, весомую долю составляет именно балетная музыка.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Теоретические знания тоже</w:t>
      </w:r>
      <w:r w:rsidRPr="007B5816">
        <w:rPr>
          <w:rFonts w:ascii="Times New Roman" w:hAnsi="Times New Roman" w:cs="Times New Roman"/>
          <w:sz w:val="28"/>
          <w:szCs w:val="28"/>
        </w:rPr>
        <w:t xml:space="preserve"> даются  с учетом специфики хореографического искусства, поэтому прослушивание и просмотр произведений танцевально-хореографического искусства составляет обязательную практическую часть.</w:t>
      </w:r>
    </w:p>
    <w:p w:rsidR="00592819" w:rsidRDefault="006830AA" w:rsidP="005928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E80">
        <w:rPr>
          <w:rFonts w:ascii="Times New Roman" w:hAnsi="Times New Roman" w:cs="Times New Roman"/>
          <w:sz w:val="28"/>
          <w:szCs w:val="28"/>
        </w:rPr>
        <w:t xml:space="preserve">Изучение балетной музыки не ограничивается только балетами П.И.Чайковского. </w:t>
      </w:r>
      <w:r w:rsidR="00CE7775">
        <w:rPr>
          <w:rFonts w:ascii="Times New Roman" w:hAnsi="Times New Roman" w:cs="Times New Roman"/>
          <w:sz w:val="28"/>
          <w:szCs w:val="28"/>
        </w:rPr>
        <w:t>На протяжении многих лет в к</w:t>
      </w:r>
      <w:r w:rsidR="00CB4E80">
        <w:rPr>
          <w:rFonts w:ascii="Times New Roman" w:hAnsi="Times New Roman" w:cs="Times New Roman"/>
          <w:sz w:val="28"/>
          <w:szCs w:val="28"/>
        </w:rPr>
        <w:t>онцертный репертуар школы в</w:t>
      </w:r>
      <w:r w:rsidR="00CE7775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CB4E80">
        <w:rPr>
          <w:rFonts w:ascii="Times New Roman" w:hAnsi="Times New Roman" w:cs="Times New Roman"/>
          <w:sz w:val="28"/>
          <w:szCs w:val="28"/>
        </w:rPr>
        <w:t>классические вариации из балетов</w:t>
      </w:r>
      <w:r w:rsidR="00CE7775">
        <w:rPr>
          <w:rFonts w:ascii="Times New Roman" w:hAnsi="Times New Roman" w:cs="Times New Roman"/>
          <w:sz w:val="28"/>
          <w:szCs w:val="28"/>
        </w:rPr>
        <w:t xml:space="preserve"> таких выдающихся балетных композиторов, как Л. Минкус, Ц.Пуни,  А.Адан. Поэтому на уроках музлитературы </w:t>
      </w:r>
      <w:r w:rsidR="00592819">
        <w:rPr>
          <w:rFonts w:ascii="Times New Roman" w:hAnsi="Times New Roman" w:cs="Times New Roman"/>
          <w:sz w:val="28"/>
          <w:szCs w:val="28"/>
        </w:rPr>
        <w:t>учащиеся получают краткие информативные знания о</w:t>
      </w:r>
      <w:r w:rsidR="00592819">
        <w:t xml:space="preserve"> </w:t>
      </w:r>
      <w:r w:rsidR="00592819" w:rsidRPr="00592819">
        <w:rPr>
          <w:rFonts w:ascii="Times New Roman" w:hAnsi="Times New Roman" w:cs="Times New Roman"/>
          <w:sz w:val="28"/>
          <w:szCs w:val="28"/>
        </w:rPr>
        <w:t>дат</w:t>
      </w:r>
      <w:r w:rsidR="00592819">
        <w:rPr>
          <w:rFonts w:ascii="Times New Roman" w:hAnsi="Times New Roman" w:cs="Times New Roman"/>
          <w:sz w:val="28"/>
          <w:szCs w:val="28"/>
        </w:rPr>
        <w:t>ах</w:t>
      </w:r>
      <w:r w:rsidR="00592819" w:rsidRPr="00592819">
        <w:rPr>
          <w:rFonts w:ascii="Times New Roman" w:hAnsi="Times New Roman" w:cs="Times New Roman"/>
          <w:sz w:val="28"/>
          <w:szCs w:val="28"/>
        </w:rPr>
        <w:t>, события</w:t>
      </w:r>
      <w:r w:rsidR="00592819">
        <w:rPr>
          <w:rFonts w:ascii="Times New Roman" w:hAnsi="Times New Roman" w:cs="Times New Roman"/>
          <w:sz w:val="28"/>
          <w:szCs w:val="28"/>
        </w:rPr>
        <w:t>х</w:t>
      </w:r>
      <w:r w:rsidR="00592819" w:rsidRPr="00592819">
        <w:rPr>
          <w:rFonts w:ascii="Times New Roman" w:hAnsi="Times New Roman" w:cs="Times New Roman"/>
          <w:sz w:val="28"/>
          <w:szCs w:val="28"/>
        </w:rPr>
        <w:t xml:space="preserve"> </w:t>
      </w:r>
      <w:r w:rsidR="00592819">
        <w:rPr>
          <w:rFonts w:ascii="Times New Roman" w:hAnsi="Times New Roman" w:cs="Times New Roman"/>
          <w:sz w:val="28"/>
          <w:szCs w:val="28"/>
        </w:rPr>
        <w:t xml:space="preserve">и </w:t>
      </w:r>
      <w:r w:rsidR="00592819" w:rsidRPr="00592819">
        <w:rPr>
          <w:rFonts w:ascii="Times New Roman" w:hAnsi="Times New Roman" w:cs="Times New Roman"/>
          <w:sz w:val="28"/>
          <w:szCs w:val="28"/>
        </w:rPr>
        <w:t>факт</w:t>
      </w:r>
      <w:r w:rsidR="00592819">
        <w:rPr>
          <w:rFonts w:ascii="Times New Roman" w:hAnsi="Times New Roman" w:cs="Times New Roman"/>
          <w:sz w:val="28"/>
          <w:szCs w:val="28"/>
        </w:rPr>
        <w:t>ах из жизни и  творчества этих композиторов</w:t>
      </w:r>
      <w:r w:rsidR="002E6103">
        <w:rPr>
          <w:rFonts w:ascii="Times New Roman" w:hAnsi="Times New Roman" w:cs="Times New Roman"/>
          <w:sz w:val="28"/>
          <w:szCs w:val="28"/>
        </w:rPr>
        <w:t>, знакомятся с видеофрагментами наиболее известных конкурсных балетных номеров (вариаций)</w:t>
      </w:r>
      <w:r w:rsidR="00CE7775">
        <w:rPr>
          <w:rFonts w:ascii="Times New Roman" w:hAnsi="Times New Roman" w:cs="Times New Roman"/>
          <w:sz w:val="28"/>
          <w:szCs w:val="28"/>
        </w:rPr>
        <w:t>.</w:t>
      </w:r>
    </w:p>
    <w:p w:rsidR="00912547" w:rsidRDefault="00912547" w:rsidP="005928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A92" w:rsidRDefault="00E14A92" w:rsidP="000D385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A92">
        <w:rPr>
          <w:rFonts w:ascii="Times New Roman" w:hAnsi="Times New Roman" w:cs="Times New Roman"/>
          <w:b/>
          <w:sz w:val="28"/>
          <w:szCs w:val="28"/>
        </w:rPr>
        <w:t>Метод графической организации информации - Кластер</w:t>
      </w:r>
    </w:p>
    <w:p w:rsidR="00E14A92" w:rsidRDefault="00E14A92" w:rsidP="000D385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B8E" w:rsidRDefault="00592819" w:rsidP="000D385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34">
        <w:rPr>
          <w:rFonts w:ascii="Times New Roman" w:hAnsi="Times New Roman" w:cs="Times New Roman"/>
          <w:sz w:val="28"/>
          <w:szCs w:val="28"/>
        </w:rPr>
        <w:t>Одним из эффективных   методов, которые помогают ученикам научиться перерабатывать большой объём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3234">
        <w:rPr>
          <w:rFonts w:ascii="Times New Roman" w:hAnsi="Times New Roman" w:cs="Times New Roman"/>
          <w:sz w:val="28"/>
          <w:szCs w:val="28"/>
        </w:rPr>
        <w:t xml:space="preserve">, сжимать её, представлять в удобном для запоминания виде является </w:t>
      </w:r>
      <w:r w:rsidRPr="00A33234">
        <w:rPr>
          <w:rFonts w:ascii="Times New Roman" w:hAnsi="Times New Roman" w:cs="Times New Roman"/>
          <w:b/>
          <w:i/>
          <w:sz w:val="28"/>
          <w:szCs w:val="28"/>
        </w:rPr>
        <w:t>метод графической организации информации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3234">
        <w:rPr>
          <w:rFonts w:ascii="Times New Roman" w:hAnsi="Times New Roman" w:cs="Times New Roman"/>
          <w:b/>
          <w:i/>
          <w:sz w:val="28"/>
          <w:szCs w:val="28"/>
        </w:rPr>
        <w:t>Кластер.</w:t>
      </w:r>
    </w:p>
    <w:p w:rsidR="00606CB7" w:rsidRPr="00BE0A14" w:rsidRDefault="00A83480" w:rsidP="0054477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r w:rsid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>стер (англ. </w:t>
      </w:r>
      <w:r w:rsidR="00606CB7" w:rsidRPr="00BE0A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cluster</w:t>
      </w:r>
      <w:r w:rsidRPr="00BE0A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>— скопление, кисть, рой)</w:t>
      </w:r>
      <w:r w:rsidR="002C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объединение нескольких </w:t>
      </w:r>
      <w:r w:rsidRPr="00BE0A14">
        <w:rPr>
          <w:rFonts w:ascii="Times New Roman" w:hAnsi="Times New Roman" w:cs="Times New Roman"/>
          <w:sz w:val="28"/>
          <w:szCs w:val="28"/>
        </w:rPr>
        <w:t xml:space="preserve">смысловых </w:t>
      </w:r>
      <w:r w:rsidRPr="00BE0A14">
        <w:rPr>
          <w:rFonts w:ascii="Times New Roman" w:hAnsi="Times New Roman" w:cs="Times New Roman"/>
          <w:sz w:val="28"/>
          <w:szCs w:val="28"/>
          <w:shd w:val="clear" w:color="auto" w:fill="FFFFFF"/>
        </w:rPr>
        <w:t>однородных элементов, оформленных в виде «</w:t>
      </w:r>
      <w:r w:rsidRPr="00BE0A14">
        <w:rPr>
          <w:rFonts w:ascii="Times New Roman" w:hAnsi="Times New Roman" w:cs="Times New Roman"/>
          <w:sz w:val="28"/>
          <w:szCs w:val="28"/>
        </w:rPr>
        <w:t>гроздей»</w:t>
      </w:r>
      <w:r w:rsidR="00606CB7" w:rsidRPr="00BE0A14">
        <w:rPr>
          <w:rFonts w:ascii="Times New Roman" w:hAnsi="Times New Roman" w:cs="Times New Roman"/>
          <w:sz w:val="28"/>
          <w:szCs w:val="28"/>
        </w:rPr>
        <w:t>,</w:t>
      </w:r>
      <w:r w:rsidRPr="00BE0A14">
        <w:rPr>
          <w:rFonts w:ascii="Times New Roman" w:hAnsi="Times New Roman" w:cs="Times New Roman"/>
          <w:sz w:val="28"/>
          <w:szCs w:val="28"/>
        </w:rPr>
        <w:t xml:space="preserve"> вокруг основного</w:t>
      </w:r>
      <w:r w:rsidR="00606CB7" w:rsidRPr="00BE0A14">
        <w:rPr>
          <w:rFonts w:ascii="Times New Roman" w:hAnsi="Times New Roman" w:cs="Times New Roman"/>
          <w:sz w:val="28"/>
          <w:szCs w:val="28"/>
        </w:rPr>
        <w:t xml:space="preserve"> понятия, которое  располагается в центре. Прямые линии соединяют все элементы на основе логических связей.</w:t>
      </w:r>
    </w:p>
    <w:p w:rsidR="00BB45F4" w:rsidRDefault="00544778" w:rsidP="00875FE5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544778">
        <w:rPr>
          <w:sz w:val="28"/>
          <w:szCs w:val="28"/>
        </w:rPr>
        <w:t xml:space="preserve">Несмотря на то, что этот метод широко представлен на просторах интернета, возможности </w:t>
      </w:r>
      <w:r>
        <w:rPr>
          <w:sz w:val="28"/>
          <w:szCs w:val="28"/>
        </w:rPr>
        <w:t xml:space="preserve">его </w:t>
      </w:r>
      <w:r w:rsidRPr="00544778">
        <w:rPr>
          <w:sz w:val="28"/>
          <w:szCs w:val="28"/>
        </w:rPr>
        <w:t>достаточно эффективны</w:t>
      </w:r>
      <w:r>
        <w:rPr>
          <w:sz w:val="28"/>
          <w:szCs w:val="28"/>
        </w:rPr>
        <w:t xml:space="preserve">, а перспективы </w:t>
      </w:r>
      <w:r w:rsidRPr="00544778">
        <w:rPr>
          <w:sz w:val="28"/>
          <w:szCs w:val="28"/>
        </w:rPr>
        <w:t xml:space="preserve"> применения </w:t>
      </w:r>
      <w:r>
        <w:rPr>
          <w:sz w:val="28"/>
          <w:szCs w:val="28"/>
        </w:rPr>
        <w:t>неограниченны.</w:t>
      </w:r>
      <w:r w:rsidRPr="00544778">
        <w:rPr>
          <w:sz w:val="28"/>
          <w:szCs w:val="28"/>
        </w:rPr>
        <w:t xml:space="preserve"> </w:t>
      </w:r>
      <w:r w:rsidRPr="000D3859">
        <w:rPr>
          <w:sz w:val="28"/>
          <w:szCs w:val="28"/>
        </w:rPr>
        <w:t>Различных приемов и методик</w:t>
      </w:r>
      <w:r>
        <w:rPr>
          <w:sz w:val="28"/>
          <w:szCs w:val="28"/>
        </w:rPr>
        <w:t xml:space="preserve"> работы с </w:t>
      </w:r>
      <w:r>
        <w:rPr>
          <w:sz w:val="28"/>
          <w:szCs w:val="28"/>
        </w:rPr>
        <w:lastRenderedPageBreak/>
        <w:t xml:space="preserve">кластерами </w:t>
      </w:r>
      <w:r w:rsidRPr="000D3859">
        <w:rPr>
          <w:sz w:val="28"/>
          <w:szCs w:val="28"/>
        </w:rPr>
        <w:t xml:space="preserve"> очень много. Я остановлюсь на тех, которые  успешно применя</w:t>
      </w:r>
      <w:r>
        <w:rPr>
          <w:sz w:val="28"/>
          <w:szCs w:val="28"/>
        </w:rPr>
        <w:t>ю</w:t>
      </w:r>
      <w:r w:rsidRPr="000D3859">
        <w:rPr>
          <w:sz w:val="28"/>
          <w:szCs w:val="28"/>
        </w:rPr>
        <w:t xml:space="preserve"> на </w:t>
      </w:r>
      <w:r w:rsidR="00EB400E">
        <w:rPr>
          <w:sz w:val="28"/>
          <w:szCs w:val="28"/>
        </w:rPr>
        <w:t>своих уроках</w:t>
      </w:r>
      <w:r w:rsidRPr="000D3859">
        <w:rPr>
          <w:sz w:val="28"/>
          <w:szCs w:val="28"/>
        </w:rPr>
        <w:t>.</w:t>
      </w:r>
    </w:p>
    <w:p w:rsidR="00397D6C" w:rsidRPr="00BB45F4" w:rsidRDefault="00397D6C" w:rsidP="00397D6C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BB45F4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Кластеры информативные.</w:t>
      </w:r>
    </w:p>
    <w:p w:rsidR="009875CB" w:rsidRDefault="00BE0A14" w:rsidP="00875F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C22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знакомства с учебным материалом непосредственно на уроке 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491C22">
        <w:rPr>
          <w:rFonts w:ascii="Times New Roman" w:hAnsi="Times New Roman" w:cs="Times New Roman"/>
          <w:color w:val="000000"/>
          <w:sz w:val="28"/>
          <w:szCs w:val="28"/>
        </w:rPr>
        <w:t xml:space="preserve">полняем информацией центральный кластер, в котором записана тема. Так, например, начиная изучать </w:t>
      </w:r>
      <w:r w:rsidRPr="009875CB">
        <w:rPr>
          <w:rFonts w:ascii="Times New Roman" w:hAnsi="Times New Roman" w:cs="Times New Roman"/>
          <w:b/>
          <w:color w:val="000000"/>
          <w:sz w:val="28"/>
          <w:szCs w:val="28"/>
        </w:rPr>
        <w:t>фортепианное творчество Ф.Шопена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91C22">
        <w:rPr>
          <w:rFonts w:ascii="Times New Roman" w:hAnsi="Times New Roman" w:cs="Times New Roman"/>
          <w:color w:val="000000"/>
          <w:sz w:val="28"/>
          <w:szCs w:val="28"/>
        </w:rPr>
        <w:t xml:space="preserve"> ученики  вспоминают все, что они уже знают 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 xml:space="preserve">из биографии композитора </w:t>
      </w:r>
      <w:r w:rsidR="009875CB" w:rsidRPr="00491C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(польский композитор,</w:t>
      </w:r>
      <w:r w:rsidR="0098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875CB" w:rsidRPr="00491C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Париж,</w:t>
      </w:r>
      <w:r w:rsidR="0098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революция, </w:t>
      </w:r>
      <w:r w:rsidR="009875CB" w:rsidRPr="00491C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тоска</w:t>
      </w:r>
      <w:r w:rsidR="0098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родине.</w:t>
      </w:r>
      <w:r w:rsidR="009875CB" w:rsidRPr="00491C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26D5">
        <w:rPr>
          <w:rFonts w:ascii="Times New Roman" w:hAnsi="Times New Roman" w:cs="Times New Roman"/>
          <w:color w:val="000000"/>
          <w:sz w:val="28"/>
          <w:szCs w:val="28"/>
        </w:rPr>
        <w:t xml:space="preserve">Эти сведения </w:t>
      </w:r>
      <w:r w:rsidR="006D26D5"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отража</w:t>
      </w:r>
      <w:r w:rsidR="006D2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6D26D5"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6D2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26D5"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информацию, </w:t>
      </w:r>
      <w:r w:rsidR="006D26D5" w:rsidRPr="00875FE5">
        <w:rPr>
          <w:rFonts w:ascii="Times New Roman" w:hAnsi="Times New Roman" w:cs="Times New Roman"/>
          <w:sz w:val="28"/>
          <w:szCs w:val="28"/>
        </w:rPr>
        <w:t>сохраненную в долговременной памяти учащихся,</w:t>
      </w:r>
      <w:r w:rsidR="006D26D5">
        <w:rPr>
          <w:rFonts w:ascii="Times New Roman" w:hAnsi="Times New Roman" w:cs="Times New Roman"/>
          <w:sz w:val="28"/>
          <w:szCs w:val="28"/>
        </w:rPr>
        <w:t xml:space="preserve"> </w:t>
      </w:r>
      <w:r w:rsidR="00541C3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6D26D5">
        <w:rPr>
          <w:rFonts w:ascii="Times New Roman" w:hAnsi="Times New Roman" w:cs="Times New Roman"/>
          <w:sz w:val="28"/>
          <w:szCs w:val="28"/>
        </w:rPr>
        <w:t xml:space="preserve"> име</w:t>
      </w:r>
      <w:r w:rsidR="00541C31">
        <w:rPr>
          <w:rFonts w:ascii="Times New Roman" w:hAnsi="Times New Roman" w:cs="Times New Roman"/>
          <w:sz w:val="28"/>
          <w:szCs w:val="28"/>
        </w:rPr>
        <w:t>ет</w:t>
      </w:r>
      <w:r w:rsidR="006D26D5">
        <w:rPr>
          <w:rFonts w:ascii="Times New Roman" w:hAnsi="Times New Roman" w:cs="Times New Roman"/>
          <w:sz w:val="28"/>
          <w:szCs w:val="28"/>
        </w:rPr>
        <w:t xml:space="preserve"> косвенное отношение к теме.</w:t>
      </w:r>
    </w:p>
    <w:p w:rsidR="009875CB" w:rsidRDefault="009875CB" w:rsidP="00875F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следующем этапе переходим к изучению непосредственно танцевальных жанров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>, в которых он работал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875CB">
        <w:rPr>
          <w:rFonts w:ascii="Times New Roman" w:hAnsi="Times New Roman" w:cs="Times New Roman"/>
          <w:i/>
          <w:color w:val="000000"/>
          <w:sz w:val="28"/>
          <w:szCs w:val="28"/>
        </w:rPr>
        <w:t>вальсы, мазурки ,полонезы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91C22" w:rsidRPr="00491C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1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Начинаем заполнять «гроздья» кластера. </w:t>
      </w:r>
    </w:p>
    <w:p w:rsidR="009875CB" w:rsidRDefault="009875CB" w:rsidP="00875F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прослушивания дополняем кластер информацией о характере музыки, средствах музыкальной выразительности по каждому произведению.</w:t>
      </w:r>
    </w:p>
    <w:p w:rsidR="009875CB" w:rsidRDefault="009875CB" w:rsidP="00875F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этапе завершения изучения темы можно дополнить кластер информацией об </w:t>
      </w:r>
      <w:r w:rsidR="0054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инструментальных жанрах</w:t>
      </w:r>
      <w:r w:rsidR="0054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музыки Ф.Шопена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6D26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прелюдии, ноктюрны, этюды, баллады</w:t>
      </w:r>
      <w:r w:rsidR="006D2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26D5" w:rsidRPr="006D26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сонаты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912547" w:rsidRDefault="006D26D5" w:rsidP="006D2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72B8">
        <w:rPr>
          <w:rFonts w:ascii="Times New Roman" w:hAnsi="Times New Roman" w:cs="Times New Roman"/>
          <w:sz w:val="28"/>
          <w:szCs w:val="28"/>
        </w:rPr>
        <w:t>Информативные кластеры при изучение произведений крупной формы (оперы, балета, кантаты, симфонии</w:t>
      </w:r>
      <w:r w:rsidR="001572B8" w:rsidRPr="00A33234">
        <w:rPr>
          <w:rFonts w:ascii="Times New Roman" w:hAnsi="Times New Roman" w:cs="Times New Roman"/>
          <w:sz w:val="28"/>
          <w:szCs w:val="28"/>
        </w:rPr>
        <w:t>)</w:t>
      </w:r>
      <w:r w:rsidR="001572B8">
        <w:rPr>
          <w:rFonts w:ascii="Times New Roman" w:hAnsi="Times New Roman" w:cs="Times New Roman"/>
          <w:sz w:val="28"/>
          <w:szCs w:val="28"/>
        </w:rPr>
        <w:t xml:space="preserve"> помогают зрительно </w:t>
      </w:r>
      <w:r w:rsidR="006022F7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="001572B8">
        <w:rPr>
          <w:rFonts w:ascii="Times New Roman" w:hAnsi="Times New Roman" w:cs="Times New Roman"/>
          <w:sz w:val="28"/>
          <w:szCs w:val="28"/>
        </w:rPr>
        <w:t xml:space="preserve"> </w:t>
      </w:r>
      <w:r w:rsidR="006022F7">
        <w:rPr>
          <w:rFonts w:ascii="Times New Roman" w:hAnsi="Times New Roman" w:cs="Times New Roman"/>
          <w:sz w:val="28"/>
          <w:szCs w:val="28"/>
        </w:rPr>
        <w:t xml:space="preserve">всю </w:t>
      </w:r>
      <w:r w:rsidR="001572B8">
        <w:rPr>
          <w:rFonts w:ascii="Times New Roman" w:hAnsi="Times New Roman" w:cs="Times New Roman"/>
          <w:sz w:val="28"/>
          <w:szCs w:val="28"/>
        </w:rPr>
        <w:t>структур</w:t>
      </w:r>
      <w:r w:rsidR="006022F7">
        <w:rPr>
          <w:rFonts w:ascii="Times New Roman" w:hAnsi="Times New Roman" w:cs="Times New Roman"/>
          <w:sz w:val="28"/>
          <w:szCs w:val="28"/>
        </w:rPr>
        <w:t xml:space="preserve">у </w:t>
      </w:r>
      <w:r w:rsidR="001572B8">
        <w:rPr>
          <w:rFonts w:ascii="Times New Roman" w:hAnsi="Times New Roman" w:cs="Times New Roman"/>
          <w:sz w:val="28"/>
          <w:szCs w:val="28"/>
        </w:rPr>
        <w:t>произ</w:t>
      </w:r>
      <w:r w:rsidR="006022F7">
        <w:rPr>
          <w:rFonts w:ascii="Times New Roman" w:hAnsi="Times New Roman" w:cs="Times New Roman"/>
          <w:sz w:val="28"/>
          <w:szCs w:val="28"/>
        </w:rPr>
        <w:t>ведения. Например, при знакомстве с балетом П.И.Чайковского «Щелкунчик»</w:t>
      </w:r>
      <w:r w:rsidR="007A65A7">
        <w:rPr>
          <w:rFonts w:ascii="Times New Roman" w:hAnsi="Times New Roman" w:cs="Times New Roman"/>
          <w:sz w:val="28"/>
          <w:szCs w:val="28"/>
        </w:rPr>
        <w:t xml:space="preserve"> (обязательно </w:t>
      </w:r>
      <w:r w:rsidR="006022F7">
        <w:rPr>
          <w:rFonts w:ascii="Times New Roman" w:hAnsi="Times New Roman" w:cs="Times New Roman"/>
          <w:sz w:val="28"/>
          <w:szCs w:val="28"/>
        </w:rPr>
        <w:t>на основе видеофрагментов</w:t>
      </w:r>
      <w:r w:rsidR="007A65A7">
        <w:rPr>
          <w:rFonts w:ascii="Times New Roman" w:hAnsi="Times New Roman" w:cs="Times New Roman"/>
          <w:sz w:val="28"/>
          <w:szCs w:val="28"/>
        </w:rPr>
        <w:t>)</w:t>
      </w:r>
      <w:r w:rsidR="006022F7">
        <w:rPr>
          <w:rFonts w:ascii="Times New Roman" w:hAnsi="Times New Roman" w:cs="Times New Roman"/>
          <w:sz w:val="28"/>
          <w:szCs w:val="28"/>
        </w:rPr>
        <w:t>, учащиеся составляют кластер</w:t>
      </w:r>
      <w:r w:rsidR="006022F7" w:rsidRPr="00602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«Танцевальные жанры в балете».</w:t>
      </w:r>
      <w:r w:rsidR="00602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022F7">
        <w:rPr>
          <w:rFonts w:ascii="Times New Roman" w:hAnsi="Times New Roman" w:cs="Times New Roman"/>
          <w:sz w:val="28"/>
          <w:szCs w:val="28"/>
        </w:rPr>
        <w:t xml:space="preserve">лагодаря </w:t>
      </w:r>
      <w:r>
        <w:rPr>
          <w:rFonts w:ascii="Times New Roman" w:hAnsi="Times New Roman" w:cs="Times New Roman"/>
          <w:sz w:val="28"/>
          <w:szCs w:val="28"/>
        </w:rPr>
        <w:t xml:space="preserve">наглядности </w:t>
      </w:r>
      <w:r w:rsidR="007A65A7">
        <w:rPr>
          <w:rFonts w:ascii="Times New Roman" w:hAnsi="Times New Roman" w:cs="Times New Roman"/>
          <w:sz w:val="28"/>
          <w:szCs w:val="28"/>
        </w:rPr>
        <w:t xml:space="preserve">они начинают </w:t>
      </w:r>
      <w:r w:rsidR="006022F7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7A65A7">
        <w:rPr>
          <w:rFonts w:ascii="Times New Roman" w:hAnsi="Times New Roman" w:cs="Times New Roman"/>
          <w:sz w:val="28"/>
          <w:szCs w:val="28"/>
        </w:rPr>
        <w:t>ть,</w:t>
      </w:r>
      <w:r w:rsidR="006022F7">
        <w:rPr>
          <w:rFonts w:ascii="Times New Roman" w:hAnsi="Times New Roman" w:cs="Times New Roman"/>
          <w:sz w:val="28"/>
          <w:szCs w:val="28"/>
        </w:rPr>
        <w:t xml:space="preserve"> почему этот балет называют</w:t>
      </w:r>
      <w:r w:rsidR="007A65A7">
        <w:rPr>
          <w:rFonts w:ascii="Times New Roman" w:hAnsi="Times New Roman" w:cs="Times New Roman"/>
          <w:sz w:val="28"/>
          <w:szCs w:val="28"/>
        </w:rPr>
        <w:t xml:space="preserve"> «балетом-феерией</w:t>
      </w:r>
      <w:r w:rsidR="007A65A7" w:rsidRPr="007A65A7">
        <w:rPr>
          <w:rFonts w:ascii="Times New Roman" w:hAnsi="Times New Roman" w:cs="Times New Roman"/>
          <w:b/>
          <w:sz w:val="28"/>
          <w:szCs w:val="28"/>
        </w:rPr>
        <w:t>»</w:t>
      </w:r>
      <w:r w:rsidR="007A65A7">
        <w:rPr>
          <w:rFonts w:ascii="Times New Roman" w:hAnsi="Times New Roman" w:cs="Times New Roman"/>
          <w:sz w:val="28"/>
          <w:szCs w:val="28"/>
        </w:rPr>
        <w:t>.</w:t>
      </w:r>
      <w:r w:rsidR="007A65A7">
        <w:rPr>
          <w:rFonts w:ascii="Times New Roman" w:hAnsi="Times New Roman" w:cs="Times New Roman"/>
          <w:b/>
          <w:sz w:val="28"/>
          <w:szCs w:val="28"/>
        </w:rPr>
        <w:t xml:space="preserve"> (Приложение 1</w:t>
      </w:r>
      <w:r w:rsidR="007A65A7" w:rsidRPr="007A65A7">
        <w:rPr>
          <w:rFonts w:ascii="Times New Roman" w:hAnsi="Times New Roman" w:cs="Times New Roman"/>
          <w:b/>
          <w:sz w:val="28"/>
          <w:szCs w:val="28"/>
        </w:rPr>
        <w:t>)</w:t>
      </w:r>
      <w:r w:rsidR="0060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B8" w:rsidRDefault="007A65A7" w:rsidP="006D2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FE5" w:rsidRPr="00BB45F4" w:rsidRDefault="001572B8" w:rsidP="00875FE5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A33234">
        <w:rPr>
          <w:rFonts w:ascii="Times New Roman" w:hAnsi="Times New Roman" w:cs="Times New Roman"/>
          <w:sz w:val="28"/>
          <w:szCs w:val="28"/>
        </w:rPr>
        <w:t xml:space="preserve"> </w:t>
      </w:r>
      <w:r w:rsidR="00875FE5" w:rsidRPr="00BB45F4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Кластеры понятийные.</w:t>
      </w:r>
    </w:p>
    <w:p w:rsidR="00BB45F4" w:rsidRPr="00BB45F4" w:rsidRDefault="00875FE5" w:rsidP="00875FE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стадии осмысления и закрепления использование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понятийного </w:t>
      </w:r>
      <w:r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кластера позволяет 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BB45F4" w:rsidRPr="00BB45F4">
        <w:rPr>
          <w:rFonts w:ascii="Times New Roman" w:hAnsi="Times New Roman" w:cs="Times New Roman"/>
          <w:sz w:val="28"/>
          <w:szCs w:val="28"/>
        </w:rPr>
        <w:t>обобщенном виде отра</w:t>
      </w:r>
      <w:r w:rsidR="001572B8">
        <w:rPr>
          <w:rFonts w:ascii="Times New Roman" w:hAnsi="Times New Roman" w:cs="Times New Roman"/>
          <w:sz w:val="28"/>
          <w:szCs w:val="28"/>
        </w:rPr>
        <w:t>зить</w:t>
      </w:r>
      <w:r w:rsidR="00BB45F4" w:rsidRPr="00BB45F4">
        <w:rPr>
          <w:rFonts w:ascii="Times New Roman" w:hAnsi="Times New Roman" w:cs="Times New Roman"/>
          <w:sz w:val="28"/>
          <w:szCs w:val="28"/>
        </w:rPr>
        <w:t xml:space="preserve"> существенные признаки</w:t>
      </w:r>
      <w:r w:rsidR="00BB45F4">
        <w:t xml:space="preserve"> </w:t>
      </w:r>
      <w:r w:rsidR="00BB45F4" w:rsidRPr="00BB45F4">
        <w:rPr>
          <w:rFonts w:ascii="Times New Roman" w:hAnsi="Times New Roman" w:cs="Times New Roman"/>
          <w:sz w:val="28"/>
          <w:szCs w:val="28"/>
        </w:rPr>
        <w:t>явлений художественного творчества</w:t>
      </w:r>
      <w:r w:rsidR="00BB45F4"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структурир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5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87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 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Например</w:t>
      </w:r>
      <w:r w:rsidR="00BB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75FE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B45F4">
        <w:rPr>
          <w:rFonts w:ascii="Times New Roman" w:hAnsi="Times New Roman" w:cs="Times New Roman"/>
          <w:color w:val="000000"/>
          <w:sz w:val="28"/>
          <w:szCs w:val="28"/>
        </w:rPr>
        <w:t xml:space="preserve">обобщая материал по теме </w:t>
      </w:r>
      <w:r w:rsidR="001572B8">
        <w:rPr>
          <w:rFonts w:ascii="Times New Roman" w:hAnsi="Times New Roman" w:cs="Times New Roman"/>
          <w:color w:val="000000"/>
          <w:sz w:val="28"/>
          <w:szCs w:val="28"/>
        </w:rPr>
        <w:t>«М</w:t>
      </w:r>
      <w:r w:rsidRPr="00BB45F4">
        <w:rPr>
          <w:rFonts w:ascii="Times New Roman" w:hAnsi="Times New Roman" w:cs="Times New Roman"/>
          <w:color w:val="000000"/>
          <w:sz w:val="28"/>
          <w:szCs w:val="28"/>
        </w:rPr>
        <w:t xml:space="preserve">.П. Мусоргский </w:t>
      </w:r>
      <w:r w:rsidR="00BE0A14" w:rsidRPr="00BB45F4">
        <w:rPr>
          <w:rFonts w:ascii="Times New Roman" w:hAnsi="Times New Roman" w:cs="Times New Roman"/>
          <w:color w:val="000000"/>
          <w:sz w:val="28"/>
          <w:szCs w:val="28"/>
        </w:rPr>
        <w:t>«Картинки с выставки</w:t>
      </w:r>
      <w:r w:rsidRPr="00BB45F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0A14" w:rsidRPr="00BB45F4">
        <w:rPr>
          <w:rFonts w:ascii="Times New Roman" w:hAnsi="Times New Roman" w:cs="Times New Roman"/>
          <w:color w:val="000000"/>
          <w:sz w:val="28"/>
          <w:szCs w:val="28"/>
        </w:rPr>
        <w:t xml:space="preserve">, я предлагаю </w:t>
      </w:r>
      <w:r w:rsidR="00BB45F4" w:rsidRPr="00BB45F4">
        <w:rPr>
          <w:rFonts w:ascii="Times New Roman" w:hAnsi="Times New Roman" w:cs="Times New Roman"/>
          <w:color w:val="000000"/>
          <w:sz w:val="28"/>
          <w:szCs w:val="28"/>
        </w:rPr>
        <w:t xml:space="preserve">ученикам проанализировать все пьесы цикла по указанным жанровым признакам и заполнить </w:t>
      </w:r>
      <w:r w:rsidR="001572B8">
        <w:rPr>
          <w:rFonts w:ascii="Times New Roman" w:hAnsi="Times New Roman" w:cs="Times New Roman"/>
          <w:sz w:val="28"/>
          <w:szCs w:val="28"/>
        </w:rPr>
        <w:t>ячейки кластера  соответственно указанным жанрам</w:t>
      </w:r>
      <w:r w:rsidR="00BB45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45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5A7">
        <w:rPr>
          <w:rFonts w:ascii="Times New Roman" w:hAnsi="Times New Roman" w:cs="Times New Roman"/>
          <w:b/>
          <w:color w:val="000000"/>
          <w:sz w:val="28"/>
          <w:szCs w:val="28"/>
        </w:rPr>
        <w:t>(Приложение 2</w:t>
      </w:r>
      <w:r w:rsidR="00BB45F4" w:rsidRPr="00BB45F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7A65A7" w:rsidRDefault="007A65A7" w:rsidP="007A65A7">
      <w:pPr>
        <w:shd w:val="clear" w:color="auto" w:fill="FFFFFF"/>
        <w:spacing w:after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В целом, с</w:t>
      </w:r>
      <w:r w:rsidR="00BB45F4">
        <w:rPr>
          <w:rFonts w:ascii="Times New Roman" w:hAnsi="Times New Roman" w:cs="Times New Roman"/>
          <w:sz w:val="28"/>
          <w:szCs w:val="28"/>
        </w:rPr>
        <w:t xml:space="preserve">оставление кластеров </w:t>
      </w:r>
      <w:r w:rsidR="001572B8">
        <w:rPr>
          <w:rFonts w:ascii="Times New Roman" w:hAnsi="Times New Roman" w:cs="Times New Roman"/>
          <w:sz w:val="28"/>
          <w:szCs w:val="28"/>
        </w:rPr>
        <w:t xml:space="preserve"> </w:t>
      </w:r>
      <w:r w:rsidR="00BB45F4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BB45F4" w:rsidRPr="00A33234">
        <w:rPr>
          <w:rFonts w:ascii="Times New Roman" w:hAnsi="Times New Roman" w:cs="Times New Roman"/>
          <w:sz w:val="28"/>
          <w:szCs w:val="28"/>
        </w:rPr>
        <w:t>умения учащихся работать с инфор</w:t>
      </w:r>
      <w:r w:rsidR="006938AE">
        <w:rPr>
          <w:rFonts w:ascii="Times New Roman" w:hAnsi="Times New Roman" w:cs="Times New Roman"/>
          <w:sz w:val="28"/>
          <w:szCs w:val="28"/>
        </w:rPr>
        <w:t>мацией, анализировать, обобщать.</w:t>
      </w:r>
      <w:r w:rsidR="0015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Опора на кластер при ответе помогает ученикам</w:t>
      </w:r>
      <w:r w:rsidRPr="00A33234">
        <w:rPr>
          <w:rFonts w:ascii="Times New Roman" w:hAnsi="Times New Roman" w:cs="Times New Roman"/>
          <w:sz w:val="28"/>
          <w:szCs w:val="28"/>
        </w:rPr>
        <w:t xml:space="preserve"> выстраивать логическую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рассказа </w:t>
      </w:r>
      <w:r w:rsidRPr="007A65A7">
        <w:rPr>
          <w:rFonts w:ascii="Times New Roman" w:hAnsi="Times New Roman" w:cs="Times New Roman"/>
          <w:sz w:val="28"/>
          <w:szCs w:val="28"/>
        </w:rPr>
        <w:t xml:space="preserve">течение ограниченного времени </w:t>
      </w:r>
      <w:r>
        <w:rPr>
          <w:rFonts w:ascii="Times New Roman" w:hAnsi="Times New Roman" w:cs="Times New Roman"/>
          <w:sz w:val="28"/>
          <w:szCs w:val="28"/>
        </w:rPr>
        <w:t>и способствует развитию правильной</w:t>
      </w:r>
      <w:r w:rsidRPr="00A33234">
        <w:rPr>
          <w:rFonts w:ascii="Times New Roman" w:hAnsi="Times New Roman" w:cs="Times New Roman"/>
          <w:sz w:val="28"/>
          <w:szCs w:val="28"/>
        </w:rPr>
        <w:t xml:space="preserve"> 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3234">
        <w:rPr>
          <w:rFonts w:ascii="Times New Roman" w:hAnsi="Times New Roman" w:cs="Times New Roman"/>
          <w:sz w:val="28"/>
          <w:szCs w:val="28"/>
        </w:rPr>
        <w:t>.</w:t>
      </w:r>
    </w:p>
    <w:p w:rsidR="002E7EF8" w:rsidRDefault="00D63ED2" w:rsidP="003227B6">
      <w:pPr>
        <w:shd w:val="clear" w:color="auto" w:fill="FFFFFF"/>
        <w:spacing w:after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 w:rsidRPr="00D63ED2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спользование </w:t>
      </w:r>
      <w:r w:rsidRPr="00D63ED2">
        <w:rPr>
          <w:rFonts w:ascii="Times New Roman" w:hAnsi="Times New Roman" w:cs="Times New Roman"/>
          <w:b/>
          <w:i/>
          <w:sz w:val="28"/>
          <w:szCs w:val="28"/>
        </w:rPr>
        <w:t>игровых технологий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 при с</w:t>
      </w:r>
      <w:r w:rsidR="002C283F" w:rsidRPr="00D63ED2">
        <w:rPr>
          <w:rFonts w:ascii="Times New Roman" w:hAnsi="Times New Roman" w:cs="Times New Roman"/>
          <w:sz w:val="28"/>
          <w:szCs w:val="28"/>
        </w:rPr>
        <w:t xml:space="preserve">оставление кластеров 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>вовлека</w:t>
      </w:r>
      <w:r w:rsidR="00A1090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>т в учебный процесс</w:t>
      </w:r>
      <w:r w:rsidR="00A1090E" w:rsidRPr="00A10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90E" w:rsidRPr="00D63ED2">
        <w:rPr>
          <w:rFonts w:ascii="Times New Roman" w:hAnsi="Times New Roman" w:cs="Times New Roman"/>
          <w:color w:val="000000"/>
          <w:sz w:val="28"/>
          <w:szCs w:val="28"/>
        </w:rPr>
        <w:t>всех учащихся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7EF8">
        <w:rPr>
          <w:rFonts w:ascii="Times New Roman" w:hAnsi="Times New Roman" w:cs="Times New Roman"/>
          <w:color w:val="000000"/>
          <w:sz w:val="28"/>
          <w:szCs w:val="28"/>
        </w:rPr>
        <w:t>в результате чего общение между</w:t>
      </w:r>
      <w:r w:rsidR="00A10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EF8">
        <w:rPr>
          <w:rFonts w:ascii="Times New Roman" w:hAnsi="Times New Roman" w:cs="Times New Roman"/>
          <w:color w:val="000000"/>
          <w:sz w:val="28"/>
          <w:szCs w:val="28"/>
        </w:rPr>
        <w:t xml:space="preserve">всеми участниками 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>становится более непосредственное и доброжелательное</w:t>
      </w:r>
      <w:r w:rsidR="002E7EF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 запоминание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происходит легче и естественнее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Verdana" w:hAnsi="Verdana"/>
          <w:color w:val="000000"/>
          <w:sz w:val="21"/>
          <w:szCs w:val="21"/>
        </w:rPr>
        <w:t> </w:t>
      </w:r>
    </w:p>
    <w:p w:rsidR="00D63ED2" w:rsidRDefault="00D63ED2" w:rsidP="003227B6">
      <w:pPr>
        <w:shd w:val="clear" w:color="auto" w:fill="FFFFFF"/>
        <w:spacing w:after="0"/>
        <w:ind w:firstLine="567"/>
        <w:jc w:val="both"/>
        <w:rPr>
          <w:rStyle w:val="ab"/>
          <w:b/>
          <w:i w:val="0"/>
          <w:sz w:val="28"/>
          <w:szCs w:val="28"/>
        </w:rPr>
      </w:pP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74569A">
        <w:rPr>
          <w:rFonts w:ascii="Times New Roman" w:hAnsi="Times New Roman" w:cs="Times New Roman"/>
          <w:color w:val="000000"/>
          <w:sz w:val="28"/>
          <w:szCs w:val="28"/>
        </w:rPr>
        <w:t>применяю</w:t>
      </w:r>
      <w:r w:rsidRPr="00D63ED2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несколько модификаций игров</w:t>
      </w:r>
      <w:r>
        <w:rPr>
          <w:rFonts w:ascii="Times New Roman" w:hAnsi="Times New Roman" w:cs="Times New Roman"/>
          <w:color w:val="000000"/>
          <w:sz w:val="28"/>
          <w:szCs w:val="28"/>
        </w:rPr>
        <w:t>ых форм работы с кластером.</w:t>
      </w:r>
      <w:r w:rsidR="00B13390" w:rsidRPr="00B13390">
        <w:rPr>
          <w:rFonts w:ascii="Montserrat" w:hAnsi="Montserrat"/>
          <w:color w:val="000000"/>
          <w:sz w:val="30"/>
          <w:szCs w:val="30"/>
          <w:shd w:val="clear" w:color="auto" w:fill="FFFFFF"/>
        </w:rPr>
        <w:t xml:space="preserve"> </w:t>
      </w:r>
      <w:r w:rsidR="00B13390">
        <w:rPr>
          <w:rFonts w:ascii="Montserrat" w:hAnsi="Montserrat"/>
          <w:color w:val="000000"/>
          <w:sz w:val="30"/>
          <w:szCs w:val="30"/>
          <w:shd w:val="clear" w:color="auto" w:fill="FFFFFF"/>
        </w:rPr>
        <w:t xml:space="preserve"> </w:t>
      </w:r>
    </w:p>
    <w:p w:rsidR="002E6103" w:rsidRDefault="002E6103" w:rsidP="002E61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метод возвращения к пройденному, предлагаю учащимся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одному ключевому слову восстановить все, что они помнят по теме. Оформляем кластер от «грозди» к центру, выстраивая логическую цепочку.</w:t>
      </w:r>
    </w:p>
    <w:p w:rsidR="002E6103" w:rsidRDefault="002E6103" w:rsidP="002E6103">
      <w:pPr>
        <w:shd w:val="clear" w:color="auto" w:fill="FFFFFF"/>
        <w:spacing w:after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Например, задаю тему: </w:t>
      </w:r>
      <w:r w:rsidRPr="0074569A">
        <w:rPr>
          <w:rFonts w:ascii="Times New Roman" w:hAnsi="Times New Roman" w:cs="Times New Roman"/>
          <w:b/>
          <w:sz w:val="28"/>
          <w:szCs w:val="28"/>
        </w:rPr>
        <w:t>«Композитор М.П.Мусоргский»</w:t>
      </w:r>
      <w:r>
        <w:rPr>
          <w:rFonts w:ascii="Times New Roman" w:hAnsi="Times New Roman" w:cs="Times New Roman"/>
          <w:sz w:val="28"/>
          <w:szCs w:val="28"/>
        </w:rPr>
        <w:t xml:space="preserve"> и записываю на доске (в одной из «грозди» пустого кластера) загаданное слово </w:t>
      </w:r>
      <w:r w:rsidRPr="002E6103">
        <w:rPr>
          <w:rFonts w:ascii="Times New Roman" w:hAnsi="Times New Roman" w:cs="Times New Roman"/>
          <w:i/>
          <w:sz w:val="28"/>
          <w:szCs w:val="28"/>
        </w:rPr>
        <w:t>«Виктор Гартман»</w:t>
      </w:r>
      <w:r>
        <w:rPr>
          <w:rFonts w:ascii="Times New Roman" w:hAnsi="Times New Roman" w:cs="Times New Roman"/>
          <w:sz w:val="28"/>
          <w:szCs w:val="28"/>
        </w:rPr>
        <w:t>.  Выходит тот, кто может объяснить  это слово (художник, друг М.П.Мусоргского).</w:t>
      </w:r>
      <w:r w:rsidRPr="007C11C7">
        <w:rPr>
          <w:rFonts w:ascii="Verdana" w:hAnsi="Verdana"/>
          <w:color w:val="000000"/>
          <w:sz w:val="21"/>
          <w:szCs w:val="21"/>
        </w:rPr>
        <w:t xml:space="preserve"> </w:t>
      </w:r>
      <w:r w:rsidRPr="007C11C7">
        <w:rPr>
          <w:rFonts w:ascii="Times New Roman" w:hAnsi="Times New Roman" w:cs="Times New Roman"/>
          <w:color w:val="000000"/>
          <w:sz w:val="28"/>
          <w:szCs w:val="28"/>
        </w:rPr>
        <w:t>Если загадка разгадана, то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11C7">
        <w:rPr>
          <w:rFonts w:ascii="Times New Roman" w:hAnsi="Times New Roman" w:cs="Times New Roman"/>
          <w:color w:val="000000"/>
          <w:sz w:val="28"/>
          <w:szCs w:val="28"/>
        </w:rPr>
        <w:t xml:space="preserve"> ответивший правильно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1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заполняет следующую «гроздь» понятием логично связанным с первым(желательно одним словом - </w:t>
      </w:r>
      <w:r w:rsidRPr="002E6103">
        <w:rPr>
          <w:rFonts w:ascii="Times New Roman" w:hAnsi="Times New Roman" w:cs="Times New Roman"/>
          <w:i/>
          <w:color w:val="000000"/>
          <w:sz w:val="28"/>
          <w:szCs w:val="28"/>
        </w:rPr>
        <w:t>выставка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11C7">
        <w:rPr>
          <w:rFonts w:ascii="Times New Roman" w:hAnsi="Times New Roman" w:cs="Times New Roman"/>
          <w:color w:val="000000"/>
          <w:sz w:val="28"/>
          <w:szCs w:val="28"/>
        </w:rPr>
        <w:t>. За каждый выход к доске и правильный ответ начисляется по баллу.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7C11C7">
        <w:rPr>
          <w:rFonts w:ascii="Times New Roman" w:hAnsi="Times New Roman" w:cs="Times New Roman"/>
          <w:color w:val="000000"/>
          <w:sz w:val="28"/>
          <w:szCs w:val="28"/>
        </w:rPr>
        <w:t>Регламент игры 5-6 загадок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6D26D5" w:rsidRDefault="002E6103" w:rsidP="00E14A92">
      <w:pPr>
        <w:shd w:val="clear" w:color="auto" w:fill="FFFFFF"/>
        <w:spacing w:after="0"/>
        <w:ind w:firstLine="567"/>
        <w:jc w:val="both"/>
        <w:rPr>
          <w:rStyle w:val="ab"/>
          <w:i w:val="0"/>
          <w:sz w:val="28"/>
          <w:szCs w:val="28"/>
        </w:rPr>
      </w:pPr>
      <w:r w:rsidRPr="00A544EE">
        <w:rPr>
          <w:rFonts w:ascii="Times New Roman" w:hAnsi="Times New Roman" w:cs="Times New Roman"/>
          <w:color w:val="000000"/>
          <w:sz w:val="28"/>
          <w:szCs w:val="28"/>
        </w:rPr>
        <w:t xml:space="preserve"> Важно обратить внимание детей на точность определения основной темы кластера - не   просто «Мусоргский»,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44EE">
        <w:rPr>
          <w:rFonts w:ascii="Times New Roman" w:hAnsi="Times New Roman" w:cs="Times New Roman"/>
          <w:color w:val="000000"/>
          <w:sz w:val="28"/>
          <w:szCs w:val="28"/>
        </w:rPr>
        <w:t xml:space="preserve">а именно фортепианный цикл «Картинки с выставки».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Такая игра не только помогает вспомнить многие понятия, но учит выделять главное и формирует навык </w:t>
      </w:r>
      <w:r w:rsidR="006D26D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постановки вопроса. </w:t>
      </w:r>
    </w:p>
    <w:p w:rsidR="003227B6" w:rsidRDefault="00D63ED2" w:rsidP="003227B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b"/>
          <w:b/>
          <w:i w:val="0"/>
          <w:sz w:val="28"/>
          <w:szCs w:val="28"/>
        </w:rPr>
      </w:pPr>
      <w:r w:rsidRPr="003910AC">
        <w:rPr>
          <w:rStyle w:val="ab"/>
          <w:i w:val="0"/>
          <w:sz w:val="28"/>
          <w:szCs w:val="28"/>
        </w:rPr>
        <w:t>Составление кластера</w:t>
      </w:r>
      <w:r w:rsidRPr="00645023">
        <w:rPr>
          <w:rStyle w:val="ab"/>
          <w:b/>
          <w:i w:val="0"/>
          <w:sz w:val="28"/>
          <w:szCs w:val="28"/>
        </w:rPr>
        <w:t xml:space="preserve">  </w:t>
      </w:r>
      <w:r w:rsidRPr="000A3270">
        <w:rPr>
          <w:rStyle w:val="ab"/>
          <w:b/>
          <w:sz w:val="28"/>
          <w:szCs w:val="28"/>
        </w:rPr>
        <w:t>«Определи тему»</w:t>
      </w:r>
    </w:p>
    <w:p w:rsidR="00D63ED2" w:rsidRPr="00136430" w:rsidRDefault="00D63ED2" w:rsidP="003227B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645023">
        <w:rPr>
          <w:rStyle w:val="ab"/>
          <w:i w:val="0"/>
          <w:sz w:val="28"/>
          <w:szCs w:val="28"/>
        </w:rPr>
        <w:t xml:space="preserve">Учащимся предлагается несколько второстепенных понятий: </w:t>
      </w:r>
      <w:r w:rsidRPr="00645023">
        <w:rPr>
          <w:rStyle w:val="ab"/>
          <w:sz w:val="28"/>
          <w:szCs w:val="28"/>
        </w:rPr>
        <w:t>либретто, дивертисмент,Франция,па-де-де,вариация,сцена,адажио,балетмейстер</w:t>
      </w:r>
      <w:r w:rsidRPr="00645023">
        <w:rPr>
          <w:rStyle w:val="ab"/>
          <w:i w:val="0"/>
          <w:sz w:val="28"/>
          <w:szCs w:val="28"/>
        </w:rPr>
        <w:t xml:space="preserve">. </w:t>
      </w:r>
      <w:r w:rsidRPr="00645023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самостоятельного </w:t>
      </w:r>
      <w:r w:rsidRPr="00645023">
        <w:rPr>
          <w:sz w:val="28"/>
          <w:szCs w:val="28"/>
        </w:rPr>
        <w:t xml:space="preserve">анализа все понятия систематизируются </w:t>
      </w:r>
      <w:r w:rsidR="006D26D5">
        <w:rPr>
          <w:sz w:val="28"/>
          <w:szCs w:val="28"/>
        </w:rPr>
        <w:t xml:space="preserve">и </w:t>
      </w:r>
      <w:r w:rsidR="006D26D5">
        <w:rPr>
          <w:rStyle w:val="ab"/>
          <w:i w:val="0"/>
          <w:sz w:val="28"/>
          <w:szCs w:val="28"/>
        </w:rPr>
        <w:t>объединяются в одно основное  определение -</w:t>
      </w:r>
      <w:r>
        <w:rPr>
          <w:sz w:val="28"/>
          <w:szCs w:val="28"/>
        </w:rPr>
        <w:t xml:space="preserve"> </w:t>
      </w:r>
      <w:r w:rsidRPr="00136430">
        <w:rPr>
          <w:i/>
          <w:sz w:val="28"/>
          <w:szCs w:val="28"/>
        </w:rPr>
        <w:t xml:space="preserve">Балет. </w:t>
      </w:r>
      <w:r w:rsidRPr="00136430">
        <w:rPr>
          <w:rStyle w:val="ab"/>
          <w:i w:val="0"/>
          <w:sz w:val="28"/>
          <w:szCs w:val="28"/>
        </w:rPr>
        <w:t xml:space="preserve"> </w:t>
      </w:r>
    </w:p>
    <w:p w:rsidR="003910AC" w:rsidRPr="000A3270" w:rsidRDefault="003910AC" w:rsidP="003227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E6103">
        <w:rPr>
          <w:rFonts w:ascii="Times New Roman" w:hAnsi="Times New Roman" w:cs="Times New Roman"/>
          <w:color w:val="000000"/>
          <w:sz w:val="28"/>
          <w:szCs w:val="28"/>
        </w:rPr>
        <w:t>Кластер</w:t>
      </w:r>
      <w:r w:rsidRPr="000A327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«Найди лишнее»</w:t>
      </w:r>
      <w:r w:rsidR="002E61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E6103" w:rsidRPr="009251EA">
        <w:rPr>
          <w:rFonts w:ascii="Times New Roman" w:hAnsi="Times New Roman" w:cs="Times New Roman"/>
          <w:color w:val="000000"/>
          <w:sz w:val="28"/>
          <w:szCs w:val="28"/>
        </w:rPr>
        <w:t>Предлагаю для заполнения кластера по изучаемой теме понятия, которые к рабочему материалу не относятся. Правильные «гроздья» соединяем с основным кластером. Дети не просто ищут такие «ошибки», а объясняют, в чем их причина</w:t>
      </w:r>
      <w:r w:rsidR="002E6103">
        <w:rPr>
          <w:rFonts w:ascii="Verdana" w:hAnsi="Verdana"/>
          <w:color w:val="000000"/>
          <w:sz w:val="21"/>
          <w:szCs w:val="21"/>
        </w:rPr>
        <w:t>.</w:t>
      </w:r>
    </w:p>
    <w:p w:rsidR="003910AC" w:rsidRPr="003910AC" w:rsidRDefault="003910AC" w:rsidP="00157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0AC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при </w:t>
      </w:r>
      <w:r w:rsidRPr="003910AC">
        <w:rPr>
          <w:rFonts w:ascii="Times New Roman" w:hAnsi="Times New Roman" w:cs="Times New Roman"/>
          <w:sz w:val="28"/>
          <w:szCs w:val="28"/>
        </w:rPr>
        <w:t xml:space="preserve">проверке знаний оперы Римского-Корсакова «Снегурочка» предлагаю исключить понятия, </w:t>
      </w:r>
      <w:r w:rsidRPr="003910AC">
        <w:rPr>
          <w:rFonts w:ascii="Times New Roman" w:hAnsi="Times New Roman" w:cs="Times New Roman"/>
          <w:color w:val="000000"/>
          <w:sz w:val="28"/>
          <w:szCs w:val="28"/>
        </w:rPr>
        <w:t>которые  не относятся к произведению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Соедин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яя </w:t>
      </w:r>
      <w:r w:rsidR="00E90F0A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линиями </w:t>
      </w:r>
      <w:r w:rsidR="00E90F0A">
        <w:rPr>
          <w:rFonts w:ascii="Times New Roman" w:hAnsi="Times New Roman" w:cs="Times New Roman"/>
          <w:color w:val="000000"/>
          <w:sz w:val="28"/>
          <w:szCs w:val="28"/>
        </w:rPr>
        <w:t>с основой кластера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,учащиеся </w:t>
      </w:r>
      <w:r w:rsidR="002E6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F0A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раскрывают 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</w:t>
      </w:r>
      <w:r w:rsidR="00E90F0A">
        <w:rPr>
          <w:rFonts w:ascii="Times New Roman" w:hAnsi="Times New Roman" w:cs="Times New Roman"/>
          <w:color w:val="000000"/>
          <w:sz w:val="28"/>
          <w:szCs w:val="28"/>
        </w:rPr>
        <w:t xml:space="preserve"> и роль этих понятий в опере</w:t>
      </w:r>
      <w:r w:rsidR="007908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A58" w:rsidRDefault="00E90F0A" w:rsidP="00A109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0AC" w:rsidRPr="003910AC">
        <w:rPr>
          <w:rFonts w:ascii="Times New Roman" w:hAnsi="Times New Roman" w:cs="Times New Roman"/>
          <w:b/>
          <w:color w:val="000000"/>
          <w:sz w:val="28"/>
          <w:szCs w:val="28"/>
        </w:rPr>
        <w:t>(Приложение 3)</w:t>
      </w:r>
    </w:p>
    <w:p w:rsidR="00F1613B" w:rsidRDefault="00F1613B" w:rsidP="00F1613B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</w:p>
    <w:p w:rsidR="00E14A92" w:rsidRDefault="00E14A92" w:rsidP="00F1613B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317EFB">
        <w:rPr>
          <w:b/>
          <w:sz w:val="28"/>
          <w:szCs w:val="28"/>
        </w:rPr>
        <w:t>Интерактивны</w:t>
      </w:r>
      <w:r w:rsidR="00317EFB">
        <w:rPr>
          <w:b/>
          <w:sz w:val="28"/>
          <w:szCs w:val="28"/>
        </w:rPr>
        <w:t>й</w:t>
      </w:r>
      <w:r w:rsidRPr="00317EFB">
        <w:rPr>
          <w:b/>
          <w:sz w:val="28"/>
          <w:szCs w:val="28"/>
        </w:rPr>
        <w:t xml:space="preserve"> прием</w:t>
      </w:r>
      <w:r w:rsidR="00317EFB">
        <w:rPr>
          <w:b/>
          <w:sz w:val="28"/>
          <w:szCs w:val="28"/>
        </w:rPr>
        <w:t xml:space="preserve"> тамлайн</w:t>
      </w:r>
    </w:p>
    <w:p w:rsidR="00E14A92" w:rsidRDefault="00E14A92" w:rsidP="00F1613B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</w:p>
    <w:p w:rsidR="00F1613B" w:rsidRDefault="00F1613B" w:rsidP="00F1613B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82253">
        <w:rPr>
          <w:bCs/>
          <w:sz w:val="28"/>
          <w:szCs w:val="28"/>
        </w:rPr>
        <w:t>На уроках музыкальной литературы и</w:t>
      </w:r>
      <w:r w:rsidRPr="00082253">
        <w:rPr>
          <w:sz w:val="28"/>
          <w:szCs w:val="28"/>
        </w:rPr>
        <w:t>зучение любого нового произведения начинается с изучения биографии композитора. Н</w:t>
      </w:r>
      <w:r w:rsidRPr="00082253">
        <w:rPr>
          <w:sz w:val="28"/>
          <w:szCs w:val="28"/>
          <w:shd w:val="clear" w:color="auto" w:fill="FFFFFF"/>
        </w:rPr>
        <w:t xml:space="preserve">евозможно </w:t>
      </w:r>
      <w:r w:rsidRPr="00082253">
        <w:rPr>
          <w:sz w:val="28"/>
          <w:szCs w:val="28"/>
          <w:shd w:val="clear" w:color="auto" w:fill="FFFFFF"/>
        </w:rPr>
        <w:lastRenderedPageBreak/>
        <w:t>правильно понять музыкальное произведение, не познакомившись с </w:t>
      </w:r>
      <w:r w:rsidRPr="00082253">
        <w:rPr>
          <w:bCs/>
          <w:sz w:val="28"/>
          <w:szCs w:val="28"/>
          <w:shd w:val="clear" w:color="auto" w:fill="FFFFFF"/>
        </w:rPr>
        <w:t>биографией</w:t>
      </w:r>
      <w:r w:rsidRPr="00082253">
        <w:rPr>
          <w:sz w:val="28"/>
          <w:szCs w:val="28"/>
          <w:shd w:val="clear" w:color="auto" w:fill="FFFFFF"/>
        </w:rPr>
        <w:t> его создателя.</w:t>
      </w:r>
      <w:r>
        <w:rPr>
          <w:sz w:val="28"/>
          <w:szCs w:val="28"/>
        </w:rPr>
        <w:t xml:space="preserve"> </w:t>
      </w:r>
      <w:r w:rsidRPr="00554FA7">
        <w:rPr>
          <w:sz w:val="28"/>
          <w:szCs w:val="28"/>
        </w:rPr>
        <w:t xml:space="preserve"> Изучая биографию композитора, учащиеся  познают эпоху, стиль, и</w:t>
      </w:r>
      <w:r>
        <w:rPr>
          <w:sz w:val="28"/>
          <w:szCs w:val="28"/>
        </w:rPr>
        <w:t>сторико-художественный контекст, в котором жил и творил художник.</w:t>
      </w:r>
    </w:p>
    <w:p w:rsidR="00F1613B" w:rsidRPr="00082253" w:rsidRDefault="00F1613B" w:rsidP="00F1613B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4FA7">
        <w:rPr>
          <w:sz w:val="28"/>
          <w:szCs w:val="28"/>
        </w:rPr>
        <w:t xml:space="preserve"> </w:t>
      </w:r>
      <w:r w:rsidRPr="00082253">
        <w:rPr>
          <w:sz w:val="28"/>
          <w:szCs w:val="28"/>
        </w:rPr>
        <w:t xml:space="preserve">Опыт показывает, что </w:t>
      </w:r>
      <w:r>
        <w:rPr>
          <w:sz w:val="28"/>
          <w:szCs w:val="28"/>
        </w:rPr>
        <w:t>д</w:t>
      </w:r>
      <w:r w:rsidRPr="00082253">
        <w:rPr>
          <w:sz w:val="28"/>
          <w:szCs w:val="28"/>
        </w:rPr>
        <w:t>ля любого ученика очень сложно выучить любую периодизацию, так как чаще всего она не наглядна.</w:t>
      </w:r>
      <w:r>
        <w:rPr>
          <w:sz w:val="28"/>
          <w:szCs w:val="28"/>
        </w:rPr>
        <w:t xml:space="preserve"> Они</w:t>
      </w:r>
      <w:r w:rsidRPr="00082253">
        <w:rPr>
          <w:sz w:val="28"/>
          <w:szCs w:val="28"/>
        </w:rPr>
        <w:t>, как правило, самостоятельно не справляются с запоминанием хронологии этапов жизни композитора, испытывают трудности в понимании роли композитора</w:t>
      </w:r>
      <w:r>
        <w:rPr>
          <w:sz w:val="28"/>
          <w:szCs w:val="28"/>
        </w:rPr>
        <w:t xml:space="preserve"> в развитии мирового искусства.</w:t>
      </w:r>
      <w:r w:rsidRPr="00082253">
        <w:rPr>
          <w:sz w:val="28"/>
          <w:szCs w:val="28"/>
        </w:rPr>
        <w:t xml:space="preserve"> </w:t>
      </w:r>
    </w:p>
    <w:p w:rsidR="008C2CEB" w:rsidRPr="008C2CEB" w:rsidRDefault="00F1613B" w:rsidP="00F1613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CAB" w:rsidRPr="00554FA7">
        <w:rPr>
          <w:rFonts w:ascii="Times New Roman" w:hAnsi="Times New Roman" w:cs="Times New Roman"/>
          <w:sz w:val="28"/>
          <w:szCs w:val="28"/>
        </w:rPr>
        <w:t>Существуют различные  интерактивные приемы разучивания биографий</w:t>
      </w:r>
      <w:r w:rsidR="00554FA7" w:rsidRPr="00554FA7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66D9A" w:rsidRPr="00B206C4" w:rsidRDefault="008C2CEB" w:rsidP="00D66D9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90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66D9A" w:rsidRPr="00A1090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</w:t>
      </w:r>
      <w:r w:rsidR="00D66D9A" w:rsidRPr="00A1090E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</w:t>
      </w:r>
      <w:r w:rsidR="00D66D9A" w:rsidRPr="00A1090E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аймлайн (лента времени)</w:t>
      </w:r>
      <w:r w:rsidR="00D66D9A" w:rsidRPr="00A1090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F161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66D9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>ременная шкала</w:t>
      </w:r>
      <w:r w:rsidR="00D6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указанием </w:t>
      </w:r>
      <w:r w:rsidR="00D66D9A">
        <w:rPr>
          <w:rFonts w:ascii="Times New Roman" w:hAnsi="Times New Roman" w:cs="Times New Roman"/>
          <w:sz w:val="28"/>
          <w:szCs w:val="28"/>
          <w:shd w:val="clear" w:color="auto" w:fill="FFFFFF"/>
        </w:rPr>
        <w:t>дат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которую наносятся метки с информацией о событии в хронологическом порядке. Например, можно составить таймлайн </w:t>
      </w:r>
      <w:r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 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>по биографии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композитора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</w:t>
      </w:r>
      <w:r w:rsidR="00A10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считают значительными </w:t>
      </w:r>
      <w:r w:rsidR="00D66D9A" w:rsidRPr="00B206C4">
        <w:rPr>
          <w:rFonts w:ascii="Times New Roman" w:hAnsi="Times New Roman" w:cs="Times New Roman"/>
          <w:sz w:val="28"/>
          <w:szCs w:val="28"/>
          <w:shd w:val="clear" w:color="auto" w:fill="FFFFFF"/>
        </w:rPr>
        <w:t>и подобрать картинки под каждую дату.</w:t>
      </w:r>
      <w:r w:rsidRPr="008C2C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02951" w:rsidRPr="00A1090E" w:rsidRDefault="00402951" w:rsidP="00B206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A109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Что можно показать с помощью таймлайн</w:t>
      </w:r>
      <w:r w:rsidR="008C2CEB" w:rsidRPr="00A1090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?</w:t>
      </w:r>
    </w:p>
    <w:p w:rsidR="00402951" w:rsidRPr="00B206C4" w:rsidRDefault="00AF2223" w:rsidP="00AF2223">
      <w:pPr>
        <w:pStyle w:val="a3"/>
        <w:numPr>
          <w:ilvl w:val="0"/>
          <w:numId w:val="10"/>
        </w:numPr>
        <w:shd w:val="clear" w:color="auto" w:fill="FFFFFF"/>
        <w:ind w:hanging="29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402951" w:rsidRPr="00B206C4">
        <w:rPr>
          <w:sz w:val="28"/>
          <w:szCs w:val="28"/>
          <w:shd w:val="clear" w:color="auto" w:fill="FFFFFF"/>
        </w:rPr>
        <w:t>изуализаци</w:t>
      </w:r>
      <w:r w:rsidR="00D66D9A">
        <w:rPr>
          <w:sz w:val="28"/>
          <w:szCs w:val="28"/>
          <w:shd w:val="clear" w:color="auto" w:fill="FFFFFF"/>
        </w:rPr>
        <w:t>ю</w:t>
      </w:r>
      <w:r w:rsidR="00402951" w:rsidRPr="00B206C4">
        <w:rPr>
          <w:sz w:val="28"/>
          <w:szCs w:val="28"/>
          <w:shd w:val="clear" w:color="auto" w:fill="FFFFFF"/>
        </w:rPr>
        <w:t xml:space="preserve"> эволюции</w:t>
      </w:r>
      <w:r w:rsidR="008C2CEB">
        <w:rPr>
          <w:sz w:val="28"/>
          <w:szCs w:val="28"/>
          <w:shd w:val="clear" w:color="auto" w:fill="FFFFFF"/>
        </w:rPr>
        <w:t xml:space="preserve"> творчества</w:t>
      </w:r>
      <w:r>
        <w:rPr>
          <w:sz w:val="28"/>
          <w:szCs w:val="28"/>
          <w:shd w:val="clear" w:color="auto" w:fill="FFFFFF"/>
        </w:rPr>
        <w:t>.</w:t>
      </w:r>
    </w:p>
    <w:p w:rsidR="005D26D2" w:rsidRPr="008C2CEB" w:rsidRDefault="00AF2223" w:rsidP="00A1090E">
      <w:pPr>
        <w:pStyle w:val="a3"/>
        <w:numPr>
          <w:ilvl w:val="0"/>
          <w:numId w:val="10"/>
        </w:numPr>
        <w:shd w:val="clear" w:color="auto" w:fill="FFFFFF"/>
        <w:ind w:left="0" w:firstLine="99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D26D2" w:rsidRPr="008C2CEB">
        <w:rPr>
          <w:sz w:val="28"/>
          <w:szCs w:val="28"/>
          <w:shd w:val="clear" w:color="auto" w:fill="FFFFFF"/>
        </w:rPr>
        <w:t>заимосвязь между событиями</w:t>
      </w:r>
      <w:r w:rsidR="008C2CEB" w:rsidRPr="008C2CEB">
        <w:rPr>
          <w:sz w:val="28"/>
          <w:szCs w:val="28"/>
          <w:shd w:val="clear" w:color="auto" w:fill="FFFFFF"/>
        </w:rPr>
        <w:t>.</w:t>
      </w:r>
      <w:r w:rsidR="008C2CEB">
        <w:rPr>
          <w:sz w:val="28"/>
          <w:szCs w:val="28"/>
          <w:shd w:val="clear" w:color="auto" w:fill="FFFFFF"/>
        </w:rPr>
        <w:t xml:space="preserve"> </w:t>
      </w:r>
      <w:r w:rsidR="003976E7">
        <w:rPr>
          <w:sz w:val="28"/>
          <w:szCs w:val="28"/>
          <w:shd w:val="clear" w:color="auto" w:fill="FFFFFF"/>
        </w:rPr>
        <w:t>Лента н</w:t>
      </w:r>
      <w:r w:rsidRPr="00AF2223">
        <w:rPr>
          <w:sz w:val="28"/>
          <w:szCs w:val="28"/>
          <w:shd w:val="clear" w:color="auto" w:fill="FFFFFF"/>
        </w:rPr>
        <w:t>аглядно отображает связи между  событиями, включая параллельные и последовательные </w:t>
      </w:r>
      <w:r>
        <w:rPr>
          <w:sz w:val="28"/>
          <w:szCs w:val="28"/>
          <w:shd w:val="clear" w:color="auto" w:fill="FFFFFF"/>
        </w:rPr>
        <w:t>(</w:t>
      </w:r>
      <w:r w:rsidR="008C2CEB">
        <w:rPr>
          <w:sz w:val="28"/>
          <w:szCs w:val="28"/>
          <w:shd w:val="clear" w:color="auto" w:fill="FFFFFF"/>
        </w:rPr>
        <w:t xml:space="preserve">как одно </w:t>
      </w:r>
      <w:r w:rsidR="005D26D2" w:rsidRPr="008C2CEB">
        <w:rPr>
          <w:sz w:val="28"/>
          <w:szCs w:val="28"/>
          <w:shd w:val="clear" w:color="auto" w:fill="FFFFFF"/>
        </w:rPr>
        <w:t>событие привело к другому</w:t>
      </w:r>
      <w:r>
        <w:rPr>
          <w:sz w:val="28"/>
          <w:szCs w:val="28"/>
          <w:shd w:val="clear" w:color="auto" w:fill="FFFFFF"/>
        </w:rPr>
        <w:t>)</w:t>
      </w:r>
      <w:r w:rsidR="005D26D2" w:rsidRPr="008C2CEB">
        <w:rPr>
          <w:sz w:val="28"/>
          <w:szCs w:val="28"/>
          <w:shd w:val="clear" w:color="auto" w:fill="FFFFFF"/>
        </w:rPr>
        <w:t>.</w:t>
      </w:r>
    </w:p>
    <w:p w:rsidR="005D26D2" w:rsidRPr="003976E7" w:rsidRDefault="00AF2223" w:rsidP="00AF2223">
      <w:pPr>
        <w:pStyle w:val="a3"/>
        <w:numPr>
          <w:ilvl w:val="0"/>
          <w:numId w:val="11"/>
        </w:numPr>
        <w:shd w:val="clear" w:color="auto" w:fill="FFFFFF"/>
        <w:ind w:left="0" w:firstLine="99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5D26D2" w:rsidRPr="00AF2223">
        <w:rPr>
          <w:sz w:val="28"/>
          <w:szCs w:val="28"/>
          <w:shd w:val="clear" w:color="auto" w:fill="FFFFFF"/>
        </w:rPr>
        <w:t>равнение разных периодов времени и событий</w:t>
      </w:r>
      <w:r w:rsidR="003976E7">
        <w:rPr>
          <w:sz w:val="28"/>
          <w:szCs w:val="28"/>
          <w:shd w:val="clear" w:color="auto" w:fill="FFFFFF"/>
        </w:rPr>
        <w:t>: у</w:t>
      </w:r>
      <w:r w:rsidR="003976E7" w:rsidRPr="003976E7">
        <w:rPr>
          <w:sz w:val="28"/>
          <w:szCs w:val="28"/>
          <w:shd w:val="clear" w:color="auto" w:fill="FFFFFF"/>
        </w:rPr>
        <w:t>прощает понимание общей логики</w:t>
      </w:r>
      <w:r w:rsidR="003976E7">
        <w:rPr>
          <w:sz w:val="28"/>
          <w:szCs w:val="28"/>
          <w:shd w:val="clear" w:color="auto" w:fill="FFFFFF"/>
        </w:rPr>
        <w:t xml:space="preserve"> исторического развития направлений в искусстве.</w:t>
      </w:r>
    </w:p>
    <w:p w:rsidR="00402951" w:rsidRPr="00A1090E" w:rsidRDefault="00402951" w:rsidP="00B206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109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Преимуществ</w:t>
      </w:r>
      <w:r w:rsidR="003976E7" w:rsidRPr="00A109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</w:t>
      </w:r>
      <w:r w:rsidRPr="00A109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использования ленты: </w:t>
      </w:r>
    </w:p>
    <w:p w:rsidR="00402951" w:rsidRPr="00DA7670" w:rsidRDefault="00AF2223" w:rsidP="00DA7670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 w:firstLine="92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402951" w:rsidRPr="00AF2223">
        <w:rPr>
          <w:sz w:val="28"/>
          <w:szCs w:val="28"/>
          <w:shd w:val="clear" w:color="auto" w:fill="FFFFFF"/>
        </w:rPr>
        <w:t xml:space="preserve">онятность. </w:t>
      </w:r>
      <w:r w:rsidR="00402951" w:rsidRPr="00DA7670">
        <w:rPr>
          <w:sz w:val="28"/>
          <w:szCs w:val="28"/>
          <w:shd w:val="clear" w:color="auto" w:fill="FFFFFF"/>
        </w:rPr>
        <w:t>Все события и важные моменты упорядочены, распределены в логической последовательности,</w:t>
      </w:r>
      <w:r w:rsidR="00D66D9A" w:rsidRPr="00DA7670">
        <w:rPr>
          <w:sz w:val="28"/>
          <w:szCs w:val="28"/>
          <w:shd w:val="clear" w:color="auto" w:fill="FFFFFF"/>
        </w:rPr>
        <w:t xml:space="preserve"> </w:t>
      </w:r>
      <w:r w:rsidR="003976E7" w:rsidRPr="00DA7670">
        <w:rPr>
          <w:sz w:val="28"/>
          <w:szCs w:val="28"/>
          <w:shd w:val="clear" w:color="auto" w:fill="FFFFFF"/>
        </w:rPr>
        <w:t>что снижает количество вопросов и недопониманий и повышает мотивацию.</w:t>
      </w:r>
      <w:r w:rsidR="00DA7670" w:rsidRPr="00DA7670">
        <w:rPr>
          <w:sz w:val="28"/>
          <w:szCs w:val="28"/>
          <w:shd w:val="clear" w:color="auto" w:fill="FFFFFF"/>
        </w:rPr>
        <w:t xml:space="preserve"> </w:t>
      </w:r>
      <w:r w:rsidR="003976E7" w:rsidRPr="00DA7670">
        <w:rPr>
          <w:sz w:val="28"/>
          <w:szCs w:val="28"/>
          <w:shd w:val="clear" w:color="auto" w:fill="FFFFFF"/>
        </w:rPr>
        <w:t xml:space="preserve"> </w:t>
      </w:r>
      <w:r w:rsidR="00DA7670">
        <w:rPr>
          <w:sz w:val="28"/>
          <w:szCs w:val="28"/>
          <w:shd w:val="clear" w:color="auto" w:fill="FFFFFF"/>
        </w:rPr>
        <w:t xml:space="preserve"> </w:t>
      </w:r>
    </w:p>
    <w:p w:rsidR="00402951" w:rsidRPr="00AF2223" w:rsidRDefault="00AF2223" w:rsidP="00DA7670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 w:firstLine="993"/>
        <w:jc w:val="both"/>
        <w:rPr>
          <w:sz w:val="28"/>
          <w:szCs w:val="28"/>
          <w:shd w:val="clear" w:color="auto" w:fill="FFFFFF"/>
        </w:rPr>
      </w:pPr>
      <w:r w:rsidRPr="00AF2223">
        <w:rPr>
          <w:sz w:val="28"/>
          <w:szCs w:val="28"/>
          <w:shd w:val="clear" w:color="auto" w:fill="FFFFFF"/>
        </w:rPr>
        <w:t>И</w:t>
      </w:r>
      <w:r w:rsidR="00402951" w:rsidRPr="00AF2223">
        <w:rPr>
          <w:sz w:val="28"/>
          <w:szCs w:val="28"/>
          <w:shd w:val="clear" w:color="auto" w:fill="FFFFFF"/>
        </w:rPr>
        <w:t>нформативность</w:t>
      </w:r>
      <w:r w:rsidRPr="00AF222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402951" w:rsidRPr="00AF2223">
        <w:rPr>
          <w:sz w:val="28"/>
          <w:szCs w:val="28"/>
          <w:shd w:val="clear" w:color="auto" w:fill="FFFFFF"/>
        </w:rPr>
        <w:t>Графи</w:t>
      </w:r>
      <w:r w:rsidR="008C2CEB" w:rsidRPr="00AF2223">
        <w:rPr>
          <w:sz w:val="28"/>
          <w:szCs w:val="28"/>
          <w:shd w:val="clear" w:color="auto" w:fill="FFFFFF"/>
        </w:rPr>
        <w:t>ческая линия</w:t>
      </w:r>
      <w:r w:rsidR="00402951" w:rsidRPr="00AF2223">
        <w:rPr>
          <w:sz w:val="28"/>
          <w:szCs w:val="28"/>
          <w:shd w:val="clear" w:color="auto" w:fill="FFFFFF"/>
        </w:rPr>
        <w:t xml:space="preserve"> воспринимается легче</w:t>
      </w:r>
      <w:r w:rsidR="005D26D2" w:rsidRPr="00AF2223">
        <w:rPr>
          <w:sz w:val="28"/>
          <w:szCs w:val="28"/>
          <w:shd w:val="clear" w:color="auto" w:fill="FFFFFF"/>
        </w:rPr>
        <w:t xml:space="preserve">, </w:t>
      </w:r>
      <w:r w:rsidR="00402951" w:rsidRPr="00AF2223">
        <w:rPr>
          <w:sz w:val="28"/>
          <w:szCs w:val="28"/>
          <w:shd w:val="clear" w:color="auto" w:fill="FFFFFF"/>
        </w:rPr>
        <w:t>чем  текст и</w:t>
      </w:r>
      <w:r w:rsidR="008C2CEB" w:rsidRPr="00AF2223">
        <w:rPr>
          <w:sz w:val="28"/>
          <w:szCs w:val="28"/>
          <w:shd w:val="clear" w:color="auto" w:fill="FFFFFF"/>
        </w:rPr>
        <w:t>ли хронологическая</w:t>
      </w:r>
      <w:r w:rsidR="00402951" w:rsidRPr="00AF2223">
        <w:rPr>
          <w:sz w:val="28"/>
          <w:szCs w:val="28"/>
          <w:shd w:val="clear" w:color="auto" w:fill="FFFFFF"/>
        </w:rPr>
        <w:t xml:space="preserve"> таблица и позволяет увидеть общую картину.</w:t>
      </w:r>
      <w:r w:rsidR="003976E7" w:rsidRPr="003976E7">
        <w:rPr>
          <w:rFonts w:ascii="Arial" w:hAnsi="Arial" w:cs="Arial"/>
          <w:color w:val="3D3D3D"/>
          <w:sz w:val="27"/>
          <w:szCs w:val="27"/>
          <w:shd w:val="clear" w:color="auto" w:fill="FFFFFF"/>
        </w:rPr>
        <w:t xml:space="preserve"> </w:t>
      </w:r>
      <w:r w:rsidR="003976E7">
        <w:rPr>
          <w:rFonts w:ascii="Arial" w:hAnsi="Arial" w:cs="Arial"/>
          <w:color w:val="3D3D3D"/>
          <w:sz w:val="27"/>
          <w:szCs w:val="27"/>
          <w:shd w:val="clear" w:color="auto" w:fill="FFFFFF"/>
        </w:rPr>
        <w:t xml:space="preserve"> </w:t>
      </w:r>
      <w:r w:rsidR="003976E7" w:rsidRPr="00DA7670">
        <w:rPr>
          <w:sz w:val="28"/>
          <w:szCs w:val="28"/>
          <w:shd w:val="clear" w:color="auto" w:fill="FFFFFF"/>
        </w:rPr>
        <w:t>Все участники проекта видят  ключевые вехи и общий прогресс</w:t>
      </w:r>
      <w:r w:rsidR="00DA7670" w:rsidRPr="00DA7670">
        <w:rPr>
          <w:sz w:val="28"/>
          <w:szCs w:val="28"/>
          <w:shd w:val="clear" w:color="auto" w:fill="FFFFFF"/>
        </w:rPr>
        <w:t xml:space="preserve"> исторического </w:t>
      </w:r>
      <w:r w:rsidR="00DA7670">
        <w:rPr>
          <w:sz w:val="28"/>
          <w:szCs w:val="28"/>
          <w:shd w:val="clear" w:color="auto" w:fill="FFFFFF"/>
        </w:rPr>
        <w:t xml:space="preserve"> развития</w:t>
      </w:r>
      <w:r w:rsidR="00DA7670" w:rsidRPr="00DA7670">
        <w:rPr>
          <w:sz w:val="28"/>
          <w:szCs w:val="28"/>
          <w:shd w:val="clear" w:color="auto" w:fill="FFFFFF"/>
        </w:rPr>
        <w:t>.</w:t>
      </w:r>
      <w:r w:rsidR="003976E7" w:rsidRPr="00DA7670">
        <w:rPr>
          <w:sz w:val="28"/>
          <w:szCs w:val="28"/>
          <w:shd w:val="clear" w:color="auto" w:fill="FFFFFF"/>
        </w:rPr>
        <w:t xml:space="preserve"> При этом понимание достигнутых результатов повышает ответственность и вовлеченность.</w:t>
      </w:r>
    </w:p>
    <w:p w:rsidR="00AF2223" w:rsidRPr="00422A58" w:rsidRDefault="00AF2223" w:rsidP="00422A58">
      <w:pPr>
        <w:pStyle w:val="a3"/>
        <w:numPr>
          <w:ilvl w:val="0"/>
          <w:numId w:val="9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22A58">
        <w:rPr>
          <w:sz w:val="28"/>
          <w:szCs w:val="28"/>
          <w:shd w:val="clear" w:color="auto" w:fill="FFFFFF"/>
        </w:rPr>
        <w:t>В</w:t>
      </w:r>
      <w:r w:rsidR="00402951" w:rsidRPr="00422A58">
        <w:rPr>
          <w:sz w:val="28"/>
          <w:szCs w:val="28"/>
          <w:shd w:val="clear" w:color="auto" w:fill="FFFFFF"/>
        </w:rPr>
        <w:t>озможность лёгкого обновления и изменения информации</w:t>
      </w:r>
      <w:r w:rsidR="003976E7" w:rsidRPr="00422A58">
        <w:rPr>
          <w:sz w:val="28"/>
          <w:szCs w:val="28"/>
          <w:shd w:val="clear" w:color="auto" w:fill="FFFFFF"/>
        </w:rPr>
        <w:t xml:space="preserve"> по мере изучения материала</w:t>
      </w:r>
      <w:r w:rsidR="005D26D2" w:rsidRPr="00422A58">
        <w:rPr>
          <w:sz w:val="28"/>
          <w:szCs w:val="28"/>
          <w:shd w:val="clear" w:color="auto" w:fill="FFFFFF"/>
        </w:rPr>
        <w:t>.</w:t>
      </w:r>
    </w:p>
    <w:p w:rsidR="00474279" w:rsidRPr="00A1090E" w:rsidRDefault="008C2CEB" w:rsidP="00422A58">
      <w:pPr>
        <w:pStyle w:val="a8"/>
        <w:spacing w:before="0" w:beforeAutospacing="0" w:after="0" w:afterAutospacing="0"/>
        <w:ind w:firstLine="567"/>
        <w:rPr>
          <w:sz w:val="28"/>
          <w:szCs w:val="28"/>
          <w:u w:val="single"/>
        </w:rPr>
      </w:pPr>
      <w:r w:rsidRPr="008C2CEB">
        <w:rPr>
          <w:color w:val="000000"/>
          <w:sz w:val="28"/>
          <w:szCs w:val="28"/>
          <w:shd w:val="clear" w:color="auto" w:fill="FFFFFF"/>
        </w:rPr>
        <w:t xml:space="preserve"> </w:t>
      </w:r>
      <w:r w:rsidR="00AF2223">
        <w:rPr>
          <w:rFonts w:ascii="Arial" w:hAnsi="Arial" w:cs="Arial"/>
          <w:color w:val="3D3D3D"/>
          <w:sz w:val="27"/>
          <w:szCs w:val="27"/>
          <w:shd w:val="clear" w:color="auto" w:fill="FFFFFF"/>
        </w:rPr>
        <w:t xml:space="preserve"> </w:t>
      </w:r>
      <w:r w:rsidR="00474279" w:rsidRPr="00A1090E">
        <w:rPr>
          <w:sz w:val="28"/>
          <w:szCs w:val="28"/>
          <w:u w:val="single"/>
        </w:rPr>
        <w:t>Какие материалы из курса литературы удобно представлять в виде временной шкалы?</w:t>
      </w:r>
    </w:p>
    <w:p w:rsidR="00474279" w:rsidRPr="00474279" w:rsidRDefault="00474279" w:rsidP="00422A58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474279">
        <w:rPr>
          <w:sz w:val="28"/>
          <w:szCs w:val="28"/>
        </w:rPr>
        <w:t>сновные события биографии</w:t>
      </w:r>
      <w:r>
        <w:rPr>
          <w:sz w:val="28"/>
          <w:szCs w:val="28"/>
        </w:rPr>
        <w:t xml:space="preserve"> композитора </w:t>
      </w:r>
      <w:r w:rsidRPr="00474279">
        <w:rPr>
          <w:sz w:val="28"/>
          <w:szCs w:val="28"/>
        </w:rPr>
        <w:t xml:space="preserve"> с наложением на ключевые события эпохи</w:t>
      </w:r>
      <w:r>
        <w:rPr>
          <w:sz w:val="28"/>
          <w:szCs w:val="28"/>
        </w:rPr>
        <w:t>;</w:t>
      </w:r>
      <w:r w:rsidRPr="00474279">
        <w:rPr>
          <w:sz w:val="28"/>
          <w:szCs w:val="28"/>
        </w:rPr>
        <w:t xml:space="preserve"> </w:t>
      </w:r>
    </w:p>
    <w:p w:rsidR="00474279" w:rsidRPr="00474279" w:rsidRDefault="00474279" w:rsidP="00474279">
      <w:pPr>
        <w:pStyle w:val="a8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74279">
        <w:rPr>
          <w:sz w:val="28"/>
          <w:szCs w:val="28"/>
        </w:rPr>
        <w:t xml:space="preserve">ересечение биографий </w:t>
      </w:r>
      <w:r>
        <w:rPr>
          <w:sz w:val="28"/>
          <w:szCs w:val="28"/>
        </w:rPr>
        <w:t>композиторов</w:t>
      </w:r>
      <w:r w:rsidRPr="00474279">
        <w:rPr>
          <w:sz w:val="28"/>
          <w:szCs w:val="28"/>
        </w:rPr>
        <w:t>-современников;</w:t>
      </w:r>
    </w:p>
    <w:p w:rsidR="00474279" w:rsidRDefault="00474279" w:rsidP="00474279">
      <w:pPr>
        <w:pStyle w:val="a8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</w:t>
      </w:r>
      <w:r w:rsidRPr="00474279">
        <w:rPr>
          <w:sz w:val="28"/>
          <w:szCs w:val="28"/>
        </w:rPr>
        <w:t>ронологию выхода в свет произведений одного и того же автора;</w:t>
      </w:r>
    </w:p>
    <w:p w:rsidR="00474279" w:rsidRPr="00474279" w:rsidRDefault="00474279" w:rsidP="00474279">
      <w:pPr>
        <w:pStyle w:val="a8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474279">
        <w:rPr>
          <w:sz w:val="28"/>
          <w:szCs w:val="28"/>
        </w:rPr>
        <w:lastRenderedPageBreak/>
        <w:t>сопостав</w:t>
      </w:r>
      <w:r>
        <w:rPr>
          <w:sz w:val="28"/>
          <w:szCs w:val="28"/>
        </w:rPr>
        <w:t xml:space="preserve">ить </w:t>
      </w:r>
      <w:r w:rsidRPr="00474279">
        <w:rPr>
          <w:sz w:val="28"/>
          <w:szCs w:val="28"/>
        </w:rPr>
        <w:t xml:space="preserve"> музык</w:t>
      </w:r>
      <w:r>
        <w:rPr>
          <w:sz w:val="28"/>
          <w:szCs w:val="28"/>
        </w:rPr>
        <w:t>у</w:t>
      </w:r>
      <w:r w:rsidRPr="00474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Pr="00474279">
        <w:rPr>
          <w:sz w:val="28"/>
          <w:szCs w:val="28"/>
        </w:rPr>
        <w:t>литератур</w:t>
      </w:r>
      <w:r>
        <w:rPr>
          <w:sz w:val="28"/>
          <w:szCs w:val="28"/>
        </w:rPr>
        <w:t>ой</w:t>
      </w:r>
      <w:r w:rsidRPr="00474279">
        <w:rPr>
          <w:sz w:val="28"/>
          <w:szCs w:val="28"/>
        </w:rPr>
        <w:t>, архитектур</w:t>
      </w:r>
      <w:r>
        <w:rPr>
          <w:sz w:val="28"/>
          <w:szCs w:val="28"/>
        </w:rPr>
        <w:t>ой</w:t>
      </w:r>
      <w:r w:rsidRPr="00474279">
        <w:rPr>
          <w:sz w:val="28"/>
          <w:szCs w:val="28"/>
        </w:rPr>
        <w:t>, живопис</w:t>
      </w:r>
      <w:r>
        <w:rPr>
          <w:sz w:val="28"/>
          <w:szCs w:val="28"/>
        </w:rPr>
        <w:t>ью</w:t>
      </w:r>
      <w:r w:rsidRPr="00474279">
        <w:rPr>
          <w:sz w:val="28"/>
          <w:szCs w:val="28"/>
        </w:rPr>
        <w:t xml:space="preserve"> определенной эпохи</w:t>
      </w:r>
    </w:p>
    <w:p w:rsidR="00474279" w:rsidRDefault="00474279" w:rsidP="00474279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4279">
        <w:rPr>
          <w:sz w:val="28"/>
          <w:szCs w:val="28"/>
        </w:rPr>
        <w:t xml:space="preserve"> </w:t>
      </w:r>
      <w:r>
        <w:rPr>
          <w:sz w:val="28"/>
          <w:szCs w:val="28"/>
        </w:rPr>
        <w:t>Это отличный способ наглядно представить себе историю развития творчес</w:t>
      </w:r>
      <w:r w:rsidR="00F50450">
        <w:rPr>
          <w:sz w:val="28"/>
          <w:szCs w:val="28"/>
        </w:rPr>
        <w:t>кого пути</w:t>
      </w:r>
      <w:r>
        <w:rPr>
          <w:sz w:val="28"/>
          <w:szCs w:val="28"/>
        </w:rPr>
        <w:t xml:space="preserve"> композитора, эпохи, художественного стиля или направления в искусстве.</w:t>
      </w:r>
    </w:p>
    <w:p w:rsidR="00AF247C" w:rsidRDefault="00CA7BB6" w:rsidP="00474279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090E">
        <w:rPr>
          <w:sz w:val="28"/>
          <w:szCs w:val="28"/>
          <w:u w:val="single"/>
        </w:rPr>
        <w:t>Для каких задач удобно использовать таймлайн на уроке музыкальной литературы?</w:t>
      </w:r>
      <w:r w:rsidRPr="00F55570">
        <w:rPr>
          <w:sz w:val="28"/>
          <w:szCs w:val="28"/>
        </w:rPr>
        <w:t xml:space="preserve"> </w:t>
      </w:r>
      <w:r w:rsidR="00474279">
        <w:rPr>
          <w:sz w:val="28"/>
          <w:szCs w:val="28"/>
        </w:rPr>
        <w:t xml:space="preserve"> </w:t>
      </w:r>
      <w:r w:rsidR="00F50450">
        <w:rPr>
          <w:sz w:val="28"/>
          <w:szCs w:val="28"/>
        </w:rPr>
        <w:t>Д</w:t>
      </w:r>
      <w:r w:rsidR="00F50450" w:rsidRPr="008C2CEB">
        <w:rPr>
          <w:sz w:val="28"/>
          <w:szCs w:val="28"/>
          <w:shd w:val="clear" w:color="auto" w:fill="FFFFFF"/>
        </w:rPr>
        <w:t>ля систематизации и  обобщения сведений.</w:t>
      </w:r>
    </w:p>
    <w:p w:rsidR="00651A84" w:rsidRPr="00651A84" w:rsidRDefault="00651A84" w:rsidP="00651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A84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16C34">
        <w:rPr>
          <w:rFonts w:ascii="Times New Roman" w:hAnsi="Times New Roman" w:cs="Times New Roman"/>
          <w:sz w:val="28"/>
          <w:szCs w:val="28"/>
        </w:rPr>
        <w:t>в 5</w:t>
      </w:r>
      <w:r w:rsidRPr="00651A84">
        <w:rPr>
          <w:rFonts w:ascii="Times New Roman" w:hAnsi="Times New Roman" w:cs="Times New Roman"/>
          <w:sz w:val="28"/>
          <w:szCs w:val="28"/>
        </w:rPr>
        <w:t xml:space="preserve"> и 6 класс</w:t>
      </w:r>
      <w:r w:rsidR="00C16C34">
        <w:rPr>
          <w:rFonts w:ascii="Times New Roman" w:hAnsi="Times New Roman" w:cs="Times New Roman"/>
          <w:sz w:val="28"/>
          <w:szCs w:val="28"/>
        </w:rPr>
        <w:t>ах</w:t>
      </w:r>
      <w:r w:rsidRPr="00651A84">
        <w:rPr>
          <w:rFonts w:ascii="Times New Roman" w:hAnsi="Times New Roman" w:cs="Times New Roman"/>
          <w:sz w:val="28"/>
          <w:szCs w:val="28"/>
        </w:rPr>
        <w:t xml:space="preserve"> (в первом полугодии) ДПОП изучается история зарубежной музыки. За этот период обучения учащиеся наносят на линию времени определённое количество самые важных дат. Важным моментом является здесь </w:t>
      </w:r>
      <w:r>
        <w:rPr>
          <w:rFonts w:ascii="Times New Roman" w:hAnsi="Times New Roman" w:cs="Times New Roman"/>
          <w:sz w:val="28"/>
          <w:szCs w:val="28"/>
        </w:rPr>
        <w:t>то, что даты даются не учителем</w:t>
      </w:r>
      <w:r w:rsidRPr="00651A84">
        <w:rPr>
          <w:rFonts w:ascii="Times New Roman" w:hAnsi="Times New Roman" w:cs="Times New Roman"/>
          <w:sz w:val="28"/>
          <w:szCs w:val="28"/>
        </w:rPr>
        <w:t>, а осознанно отбираются учениками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1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BD5" w:rsidRDefault="00651A84" w:rsidP="002C4BD5">
      <w:pPr>
        <w:spacing w:after="0"/>
        <w:ind w:firstLine="567"/>
        <w:jc w:val="both"/>
      </w:pPr>
      <w:r w:rsidRPr="00F55570">
        <w:rPr>
          <w:rFonts w:ascii="Times New Roman" w:hAnsi="Times New Roman" w:cs="Times New Roman"/>
          <w:sz w:val="28"/>
          <w:szCs w:val="28"/>
        </w:rPr>
        <w:t>Во втором полугодии 6 класса и дальше изучается история русской музыки это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5570">
        <w:rPr>
          <w:rFonts w:ascii="Times New Roman" w:hAnsi="Times New Roman" w:cs="Times New Roman"/>
          <w:sz w:val="28"/>
          <w:szCs w:val="28"/>
        </w:rPr>
        <w:t xml:space="preserve"> же период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5570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готовый </w:t>
      </w:r>
      <w:r w:rsidRPr="00F55570">
        <w:rPr>
          <w:rFonts w:ascii="Times New Roman" w:hAnsi="Times New Roman" w:cs="Times New Roman"/>
          <w:sz w:val="28"/>
          <w:szCs w:val="28"/>
        </w:rPr>
        <w:t>таймлайн дополняется новыми датами. Таким образом, события отечественной истории музыки органически соотносятся с событиями мировой музыкальной культуры.</w:t>
      </w:r>
      <w:r>
        <w:t xml:space="preserve"> </w:t>
      </w:r>
    </w:p>
    <w:p w:rsidR="00422A58" w:rsidRDefault="002C4BD5" w:rsidP="00422A5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BD5">
        <w:rPr>
          <w:rFonts w:ascii="Times New Roman" w:hAnsi="Times New Roman" w:cs="Times New Roman"/>
          <w:sz w:val="28"/>
          <w:szCs w:val="28"/>
        </w:rPr>
        <w:t>Составление ленты можно использовать в качестве небольшого домашнего задания</w:t>
      </w:r>
      <w:r w:rsidRPr="002C4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4BD5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C4BD5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2C4BD5">
        <w:rPr>
          <w:rFonts w:ascii="Times New Roman" w:hAnsi="Times New Roman" w:cs="Times New Roman"/>
          <w:sz w:val="28"/>
          <w:szCs w:val="28"/>
        </w:rPr>
        <w:t xml:space="preserve"> биографи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C4BD5">
        <w:rPr>
          <w:rFonts w:ascii="Times New Roman" w:hAnsi="Times New Roman" w:cs="Times New Roman"/>
          <w:sz w:val="28"/>
          <w:szCs w:val="28"/>
        </w:rPr>
        <w:t>Й.</w:t>
      </w:r>
      <w:r w:rsidR="00317EFB">
        <w:rPr>
          <w:rFonts w:ascii="Times New Roman" w:hAnsi="Times New Roman" w:cs="Times New Roman"/>
          <w:sz w:val="28"/>
          <w:szCs w:val="28"/>
        </w:rPr>
        <w:t xml:space="preserve"> </w:t>
      </w:r>
      <w:r w:rsidRPr="002C4BD5">
        <w:rPr>
          <w:rFonts w:ascii="Times New Roman" w:hAnsi="Times New Roman" w:cs="Times New Roman"/>
          <w:sz w:val="28"/>
          <w:szCs w:val="28"/>
        </w:rPr>
        <w:t xml:space="preserve">Гайдна,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BD5">
        <w:rPr>
          <w:rFonts w:ascii="Times New Roman" w:hAnsi="Times New Roman" w:cs="Times New Roman"/>
          <w:sz w:val="28"/>
          <w:szCs w:val="28"/>
        </w:rPr>
        <w:t xml:space="preserve">учащимся  было </w:t>
      </w:r>
      <w:r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Pr="002C4BD5">
        <w:rPr>
          <w:rFonts w:ascii="Times New Roman" w:hAnsi="Times New Roman" w:cs="Times New Roman"/>
          <w:sz w:val="28"/>
          <w:szCs w:val="28"/>
        </w:rPr>
        <w:t xml:space="preserve">из текста учебника выбрать </w:t>
      </w:r>
      <w:r w:rsidR="00422A58">
        <w:rPr>
          <w:rFonts w:ascii="Times New Roman" w:hAnsi="Times New Roman" w:cs="Times New Roman"/>
          <w:sz w:val="28"/>
          <w:szCs w:val="28"/>
        </w:rPr>
        <w:t>7</w:t>
      </w:r>
      <w:r w:rsidRPr="002C4BD5">
        <w:rPr>
          <w:rFonts w:ascii="Times New Roman" w:hAnsi="Times New Roman" w:cs="Times New Roman"/>
          <w:sz w:val="28"/>
          <w:szCs w:val="28"/>
        </w:rPr>
        <w:t xml:space="preserve"> наиболее значимых  дат и  </w:t>
      </w:r>
      <w:r w:rsidR="00422A58">
        <w:rPr>
          <w:rFonts w:ascii="Times New Roman" w:hAnsi="Times New Roman" w:cs="Times New Roman"/>
          <w:sz w:val="28"/>
          <w:szCs w:val="28"/>
        </w:rPr>
        <w:t xml:space="preserve">событий, </w:t>
      </w:r>
      <w:r w:rsidR="00422A58" w:rsidRPr="00422A58">
        <w:rPr>
          <w:rFonts w:ascii="Times New Roman" w:hAnsi="Times New Roman" w:cs="Times New Roman"/>
          <w:sz w:val="28"/>
          <w:szCs w:val="28"/>
        </w:rPr>
        <w:t>которые ученики считают значительными,</w:t>
      </w:r>
      <w:r w:rsidR="00422A58" w:rsidRPr="002C4BD5">
        <w:rPr>
          <w:rFonts w:ascii="Times New Roman" w:hAnsi="Times New Roman" w:cs="Times New Roman"/>
          <w:sz w:val="28"/>
          <w:szCs w:val="28"/>
        </w:rPr>
        <w:t xml:space="preserve"> </w:t>
      </w:r>
      <w:r w:rsidRPr="002C4BD5">
        <w:rPr>
          <w:rFonts w:ascii="Times New Roman" w:hAnsi="Times New Roman" w:cs="Times New Roman"/>
          <w:sz w:val="28"/>
          <w:szCs w:val="28"/>
        </w:rPr>
        <w:t>записать на ленту</w:t>
      </w:r>
      <w:r w:rsidR="00153B0D" w:rsidRPr="00153B0D">
        <w:t xml:space="preserve"> </w:t>
      </w:r>
      <w:r w:rsidR="00153B0D" w:rsidRPr="00153B0D">
        <w:rPr>
          <w:rFonts w:ascii="Times New Roman" w:hAnsi="Times New Roman" w:cs="Times New Roman"/>
          <w:sz w:val="28"/>
          <w:szCs w:val="28"/>
        </w:rPr>
        <w:t>в хронологическом порядке</w:t>
      </w:r>
      <w:r w:rsidRPr="002C4BD5">
        <w:rPr>
          <w:rFonts w:ascii="Times New Roman" w:hAnsi="Times New Roman" w:cs="Times New Roman"/>
          <w:sz w:val="28"/>
          <w:szCs w:val="28"/>
        </w:rPr>
        <w:t>.</w:t>
      </w:r>
      <w:r w:rsidR="00317EFB">
        <w:rPr>
          <w:rFonts w:ascii="Times New Roman" w:hAnsi="Times New Roman" w:cs="Times New Roman"/>
          <w:sz w:val="28"/>
          <w:szCs w:val="28"/>
        </w:rPr>
        <w:t xml:space="preserve"> </w:t>
      </w:r>
      <w:r w:rsidRPr="002C4BD5">
        <w:rPr>
          <w:rFonts w:ascii="Times New Roman" w:hAnsi="Times New Roman" w:cs="Times New Roman"/>
          <w:b/>
          <w:sz w:val="28"/>
          <w:szCs w:val="28"/>
        </w:rPr>
        <w:t>(Приложение 4)</w:t>
      </w:r>
      <w:r w:rsidR="00422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6DD" w:rsidRDefault="00422A58" w:rsidP="009C76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C34">
        <w:rPr>
          <w:rFonts w:ascii="Times New Roman" w:hAnsi="Times New Roman" w:cs="Times New Roman"/>
          <w:sz w:val="28"/>
          <w:szCs w:val="28"/>
        </w:rPr>
        <w:t>В дальнейшей работе</w:t>
      </w:r>
      <w:r w:rsidR="00C16C34" w:rsidRPr="00C16C34">
        <w:rPr>
          <w:rFonts w:ascii="Times New Roman" w:hAnsi="Times New Roman" w:cs="Times New Roman"/>
          <w:sz w:val="28"/>
          <w:szCs w:val="28"/>
        </w:rPr>
        <w:t xml:space="preserve"> </w:t>
      </w:r>
      <w:r w:rsidRPr="00C16C34">
        <w:rPr>
          <w:rFonts w:ascii="Times New Roman" w:hAnsi="Times New Roman" w:cs="Times New Roman"/>
          <w:sz w:val="28"/>
          <w:szCs w:val="28"/>
        </w:rPr>
        <w:t>лент</w:t>
      </w:r>
      <w:r w:rsidR="00C16C34" w:rsidRPr="00C16C34">
        <w:rPr>
          <w:rFonts w:ascii="Times New Roman" w:hAnsi="Times New Roman" w:cs="Times New Roman"/>
          <w:sz w:val="28"/>
          <w:szCs w:val="28"/>
        </w:rPr>
        <w:t>у</w:t>
      </w:r>
      <w:r w:rsidRPr="00C16C34">
        <w:rPr>
          <w:rFonts w:ascii="Times New Roman" w:hAnsi="Times New Roman" w:cs="Times New Roman"/>
          <w:sz w:val="28"/>
          <w:szCs w:val="28"/>
        </w:rPr>
        <w:t xml:space="preserve"> можно расширить</w:t>
      </w:r>
      <w:r w:rsidR="00C16C34" w:rsidRPr="00C16C34">
        <w:rPr>
          <w:rFonts w:ascii="Times New Roman" w:hAnsi="Times New Roman" w:cs="Times New Roman"/>
          <w:sz w:val="28"/>
          <w:szCs w:val="28"/>
        </w:rPr>
        <w:t xml:space="preserve">, добавив даты и </w:t>
      </w:r>
      <w:r w:rsidRPr="00C16C34">
        <w:rPr>
          <w:rFonts w:ascii="Times New Roman" w:hAnsi="Times New Roman" w:cs="Times New Roman"/>
          <w:sz w:val="28"/>
          <w:szCs w:val="28"/>
        </w:rPr>
        <w:t xml:space="preserve"> названия произведений, созданны</w:t>
      </w:r>
      <w:r w:rsidR="00F1613B">
        <w:rPr>
          <w:rFonts w:ascii="Times New Roman" w:hAnsi="Times New Roman" w:cs="Times New Roman"/>
          <w:sz w:val="28"/>
          <w:szCs w:val="28"/>
        </w:rPr>
        <w:t>х</w:t>
      </w:r>
      <w:r w:rsidRPr="00C16C34">
        <w:rPr>
          <w:rFonts w:ascii="Times New Roman" w:hAnsi="Times New Roman" w:cs="Times New Roman"/>
          <w:sz w:val="28"/>
          <w:szCs w:val="28"/>
        </w:rPr>
        <w:t xml:space="preserve"> в указанные даты</w:t>
      </w:r>
      <w:r w:rsidR="00C16C34" w:rsidRPr="00C16C34">
        <w:rPr>
          <w:rFonts w:ascii="Times New Roman" w:hAnsi="Times New Roman" w:cs="Times New Roman"/>
          <w:sz w:val="28"/>
          <w:szCs w:val="28"/>
        </w:rPr>
        <w:t>.</w:t>
      </w:r>
      <w:r w:rsidR="00C16C34" w:rsidRPr="00C1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можно использовать на уроках изучения нового материала, а также на итоговых занятиях при проверке знаний, предлагая учащимся составить рассказ о жизни и творчестве композитора по готовому таймлайну или его фрагменту.</w:t>
      </w:r>
      <w:bookmarkStart w:id="0" w:name="_GoBack"/>
    </w:p>
    <w:p w:rsidR="00562CDE" w:rsidRDefault="009C76DD" w:rsidP="009C7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76DD">
        <w:rPr>
          <w:rFonts w:ascii="Times New Roman" w:hAnsi="Times New Roman" w:cs="Times New Roman"/>
          <w:sz w:val="28"/>
          <w:szCs w:val="28"/>
        </w:rPr>
        <w:t>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76DD">
        <w:rPr>
          <w:rFonts w:ascii="Times New Roman" w:hAnsi="Times New Roman" w:cs="Times New Roman"/>
          <w:sz w:val="28"/>
          <w:szCs w:val="28"/>
        </w:rPr>
        <w:t xml:space="preserve"> более сложных таймлайнов, связанных с с наложением на ключевые события эпохи событий биографии композитора, или с сопоставлением музыки с другими видами искусств</w:t>
      </w:r>
      <w:r w:rsidR="00562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  много времени.</w:t>
      </w:r>
      <w:r w:rsidR="00562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C34" w:rsidRPr="002E7EF8" w:rsidRDefault="00562CDE" w:rsidP="00562C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учащиеся </w:t>
      </w:r>
      <w:r w:rsidRPr="009C76DD">
        <w:rPr>
          <w:rFonts w:ascii="Times New Roman" w:hAnsi="Times New Roman" w:cs="Times New Roman"/>
          <w:sz w:val="28"/>
          <w:szCs w:val="28"/>
        </w:rPr>
        <w:t>в силу возраста еще не обладают достаточным количеством знаний и широтой кругозора.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EF8">
        <w:rPr>
          <w:rFonts w:ascii="Times New Roman" w:hAnsi="Times New Roman" w:cs="Times New Roman"/>
          <w:sz w:val="28"/>
          <w:szCs w:val="28"/>
        </w:rPr>
        <w:t>Поэтому на уроках музыкальной литературы мы изучаем и беседуем по готовым таймлайнам биографий композиторов,</w:t>
      </w:r>
      <w:r w:rsidR="002E7EF8">
        <w:rPr>
          <w:rFonts w:ascii="Times New Roman" w:hAnsi="Times New Roman" w:cs="Times New Roman"/>
          <w:sz w:val="28"/>
          <w:szCs w:val="28"/>
        </w:rPr>
        <w:t xml:space="preserve"> </w:t>
      </w:r>
      <w:r w:rsidRPr="002E7EF8">
        <w:rPr>
          <w:rFonts w:ascii="Times New Roman" w:hAnsi="Times New Roman" w:cs="Times New Roman"/>
          <w:sz w:val="28"/>
          <w:szCs w:val="28"/>
        </w:rPr>
        <w:t xml:space="preserve">в которых  события </w:t>
      </w:r>
      <w:r w:rsidR="002E7EF8">
        <w:rPr>
          <w:rFonts w:ascii="Times New Roman" w:hAnsi="Times New Roman" w:cs="Times New Roman"/>
          <w:sz w:val="28"/>
          <w:szCs w:val="28"/>
        </w:rPr>
        <w:t>их</w:t>
      </w:r>
      <w:r w:rsidRPr="002E7EF8">
        <w:rPr>
          <w:rFonts w:ascii="Times New Roman" w:hAnsi="Times New Roman" w:cs="Times New Roman"/>
          <w:sz w:val="28"/>
          <w:szCs w:val="28"/>
        </w:rPr>
        <w:t xml:space="preserve"> жизни  </w:t>
      </w:r>
      <w:r w:rsidR="002E7EF8" w:rsidRPr="002E7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пересекаются </w:t>
      </w:r>
      <w:r w:rsidR="002E7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 с другом </w:t>
      </w:r>
      <w:r w:rsidR="002E7EF8" w:rsidRPr="002E7EF8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2E7EF8" w:rsidRPr="002E7EF8">
        <w:rPr>
          <w:rFonts w:ascii="Times New Roman" w:hAnsi="Times New Roman" w:cs="Times New Roman"/>
          <w:sz w:val="28"/>
          <w:szCs w:val="28"/>
        </w:rPr>
        <w:t xml:space="preserve"> </w:t>
      </w:r>
      <w:r w:rsidR="002E7EF8">
        <w:rPr>
          <w:rFonts w:ascii="Times New Roman" w:hAnsi="Times New Roman" w:cs="Times New Roman"/>
          <w:sz w:val="28"/>
          <w:szCs w:val="28"/>
        </w:rPr>
        <w:t xml:space="preserve">на них </w:t>
      </w:r>
      <w:r w:rsidRPr="002E7EF8">
        <w:rPr>
          <w:rFonts w:ascii="Times New Roman" w:hAnsi="Times New Roman" w:cs="Times New Roman"/>
          <w:sz w:val="28"/>
          <w:szCs w:val="28"/>
        </w:rPr>
        <w:t xml:space="preserve">накладывается информация о представителях </w:t>
      </w:r>
      <w:r w:rsidR="002E7EF8">
        <w:rPr>
          <w:rFonts w:ascii="Times New Roman" w:hAnsi="Times New Roman" w:cs="Times New Roman"/>
          <w:sz w:val="28"/>
          <w:szCs w:val="28"/>
        </w:rPr>
        <w:t>других видов искусств.</w:t>
      </w:r>
      <w:r w:rsidRPr="002E7EF8">
        <w:rPr>
          <w:rFonts w:ascii="Times New Roman" w:hAnsi="Times New Roman" w:cs="Times New Roman"/>
          <w:sz w:val="28"/>
          <w:szCs w:val="28"/>
        </w:rPr>
        <w:t xml:space="preserve"> Это помогает более широко видеть ту эпоху, в которую творил композитор.  </w:t>
      </w:r>
    </w:p>
    <w:p w:rsidR="00A1090E" w:rsidRDefault="00A1090E" w:rsidP="00E10078">
      <w:pPr>
        <w:shd w:val="clear" w:color="auto" w:fill="FFFFFF"/>
        <w:spacing w:after="0"/>
        <w:ind w:right="112" w:firstLine="567"/>
        <w:jc w:val="both"/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</w:pPr>
    </w:p>
    <w:p w:rsidR="00317EFB" w:rsidRDefault="00317EFB" w:rsidP="00E10078">
      <w:pPr>
        <w:shd w:val="clear" w:color="auto" w:fill="FFFFFF"/>
        <w:spacing w:after="0"/>
        <w:ind w:right="11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Кубик Блума</w:t>
      </w:r>
    </w:p>
    <w:p w:rsidR="00317EFB" w:rsidRDefault="00317EFB" w:rsidP="00E10078">
      <w:pPr>
        <w:shd w:val="clear" w:color="auto" w:fill="FFFFFF"/>
        <w:spacing w:after="0"/>
        <w:ind w:right="11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2CEB" w:rsidRPr="00E10078" w:rsidRDefault="00E10078" w:rsidP="00E10078">
      <w:pPr>
        <w:shd w:val="clear" w:color="auto" w:fill="FFFFFF"/>
        <w:spacing w:after="0"/>
        <w:ind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C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Одной из </w:t>
      </w:r>
      <w:r w:rsidR="00C16C34" w:rsidRPr="0054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популярных </w:t>
      </w:r>
      <w:r w:rsidRPr="00541C31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инновационных  </w:t>
      </w:r>
      <w:r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541C31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технологий</w:t>
      </w:r>
      <w:r w:rsidR="000A3270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я начала применять  </w:t>
      </w:r>
      <w:r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в младших классах на уроках «Слушания музыки», а затем и в старших </w:t>
      </w:r>
      <w:r w:rsidR="006F1A5E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</w:t>
      </w:r>
      <w:r w:rsidR="000A3270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занятиях музлитератур</w:t>
      </w:r>
      <w:r w:rsidR="006F1A5E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A3270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</w:t>
      </w:r>
      <w:r w:rsidR="000A3270" w:rsidRPr="008C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270" w:rsidRPr="008C2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A3270" w:rsidRPr="008C2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Кубик Блума</w:t>
      </w:r>
      <w:r w:rsidR="000A3270" w:rsidRPr="008C2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6F1A5E" w:rsidRDefault="006F1A5E" w:rsidP="00E10078">
      <w:pPr>
        <w:shd w:val="clear" w:color="auto" w:fill="FFFFFF"/>
        <w:spacing w:after="0"/>
        <w:ind w:left="117" w:right="112" w:firstLine="346"/>
        <w:jc w:val="both"/>
        <w:rPr>
          <w:rFonts w:ascii="Arial" w:hAnsi="Arial" w:cs="Arial"/>
          <w:color w:val="404040"/>
        </w:rPr>
      </w:pPr>
    </w:p>
    <w:p w:rsidR="006F1A5E" w:rsidRDefault="006F1A5E" w:rsidP="00E10078">
      <w:pPr>
        <w:shd w:val="clear" w:color="auto" w:fill="FFFFFF"/>
        <w:spacing w:after="0"/>
        <w:ind w:left="117" w:right="112" w:firstLine="346"/>
        <w:jc w:val="both"/>
        <w:rPr>
          <w:rFonts w:ascii="Arial" w:hAnsi="Arial" w:cs="Arial"/>
          <w:color w:val="404040"/>
        </w:rPr>
      </w:pPr>
    </w:p>
    <w:p w:rsidR="006F1A5E" w:rsidRDefault="006F1A5E" w:rsidP="00E10078">
      <w:pPr>
        <w:shd w:val="clear" w:color="auto" w:fill="FFFFFF"/>
        <w:spacing w:after="0"/>
        <w:ind w:left="117" w:right="112" w:firstLine="346"/>
        <w:jc w:val="both"/>
        <w:rPr>
          <w:rFonts w:ascii="Arial" w:hAnsi="Arial" w:cs="Arial"/>
          <w:color w:val="404040"/>
        </w:rPr>
      </w:pPr>
      <w:r w:rsidRPr="006F1A5E">
        <w:rPr>
          <w:rFonts w:ascii="Arial" w:hAnsi="Arial" w:cs="Arial"/>
          <w:noProof/>
          <w:color w:val="404040"/>
          <w:lang w:eastAsia="ru-RU"/>
        </w:rPr>
        <w:drawing>
          <wp:inline distT="0" distB="0" distL="0" distR="0">
            <wp:extent cx="4086225" cy="2895600"/>
            <wp:effectExtent l="19050" t="0" r="9525" b="0"/>
            <wp:docPr id="3" name="Рисунок 1" descr="https://fsd.multiurok.ru/html/2018/09/06/s_5b91560460cef/94621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9/06/s_5b91560460cef/946219_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5E" w:rsidRDefault="006F1A5E" w:rsidP="00E10078">
      <w:pPr>
        <w:shd w:val="clear" w:color="auto" w:fill="FFFFFF"/>
        <w:spacing w:after="0"/>
        <w:ind w:left="117" w:right="112" w:firstLine="346"/>
        <w:jc w:val="both"/>
        <w:rPr>
          <w:rFonts w:ascii="Arial" w:hAnsi="Arial" w:cs="Arial"/>
          <w:color w:val="404040"/>
        </w:rPr>
      </w:pPr>
    </w:p>
    <w:p w:rsidR="006F1A5E" w:rsidRDefault="006F1A5E" w:rsidP="00E10078">
      <w:pPr>
        <w:shd w:val="clear" w:color="auto" w:fill="FFFFFF"/>
        <w:spacing w:after="0"/>
        <w:ind w:left="117" w:right="112" w:firstLine="346"/>
        <w:jc w:val="both"/>
        <w:rPr>
          <w:rFonts w:ascii="Arial" w:hAnsi="Arial" w:cs="Arial"/>
          <w:color w:val="404040"/>
        </w:rPr>
      </w:pPr>
    </w:p>
    <w:p w:rsidR="006F1A5E" w:rsidRPr="00541C31" w:rsidRDefault="006F1A5E" w:rsidP="00F50450">
      <w:pPr>
        <w:shd w:val="clear" w:color="auto" w:fill="FFFFFF"/>
        <w:spacing w:after="0"/>
        <w:ind w:right="1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C31">
        <w:rPr>
          <w:rFonts w:ascii="Times New Roman" w:hAnsi="Times New Roman" w:cs="Times New Roman"/>
          <w:sz w:val="28"/>
          <w:szCs w:val="28"/>
        </w:rPr>
        <w:t>«Кубик Блума» универсален</w:t>
      </w:r>
      <w:r w:rsidR="00F50450" w:rsidRPr="00541C31">
        <w:rPr>
          <w:rFonts w:ascii="Times New Roman" w:hAnsi="Times New Roman" w:cs="Times New Roman"/>
          <w:sz w:val="28"/>
          <w:szCs w:val="28"/>
        </w:rPr>
        <w:t xml:space="preserve">, он </w:t>
      </w:r>
      <w:r w:rsidR="00F50450" w:rsidRPr="0054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формулировать вопросы-задания самого разного характера. </w:t>
      </w:r>
      <w:r w:rsidRPr="00541C31">
        <w:rPr>
          <w:sz w:val="28"/>
          <w:szCs w:val="28"/>
        </w:rPr>
        <w:t xml:space="preserve"> </w:t>
      </w:r>
      <w:r w:rsidRPr="00541C31">
        <w:rPr>
          <w:rFonts w:ascii="Times New Roman" w:hAnsi="Times New Roman" w:cs="Times New Roman"/>
          <w:sz w:val="28"/>
          <w:szCs w:val="28"/>
        </w:rPr>
        <w:t>Его  можно использовать на всех этапах уроков.</w:t>
      </w:r>
      <w:r w:rsidR="00686987" w:rsidRPr="00541C31">
        <w:rPr>
          <w:rFonts w:ascii="Times New Roman" w:hAnsi="Times New Roman" w:cs="Times New Roman"/>
          <w:sz w:val="28"/>
          <w:szCs w:val="28"/>
        </w:rPr>
        <w:t xml:space="preserve"> </w:t>
      </w:r>
      <w:r w:rsidRPr="00541C31">
        <w:rPr>
          <w:rFonts w:ascii="Times New Roman" w:hAnsi="Times New Roman" w:cs="Times New Roman"/>
          <w:sz w:val="28"/>
          <w:szCs w:val="28"/>
        </w:rPr>
        <w:t>Наиболее эффективно и  удобно применять приём на обобщающих занятиях, когда у учеников  уже есть представление о содержании</w:t>
      </w:r>
      <w:r w:rsidR="00686987" w:rsidRPr="00541C31">
        <w:rPr>
          <w:rFonts w:ascii="Times New Roman" w:hAnsi="Times New Roman" w:cs="Times New Roman"/>
          <w:sz w:val="28"/>
          <w:szCs w:val="28"/>
        </w:rPr>
        <w:t xml:space="preserve"> темы, поскольку он помогает в активной и занимательной форме проверять их знания. </w:t>
      </w:r>
      <w:r w:rsidR="009F48E1" w:rsidRPr="00541C31">
        <w:rPr>
          <w:rFonts w:ascii="Times New Roman" w:hAnsi="Times New Roman" w:cs="Times New Roman"/>
          <w:sz w:val="28"/>
          <w:szCs w:val="28"/>
        </w:rPr>
        <w:t xml:space="preserve">«Кубик Блума» </w:t>
      </w:r>
      <w:r w:rsidR="009F48E1">
        <w:rPr>
          <w:rFonts w:ascii="Times New Roman" w:hAnsi="Times New Roman" w:cs="Times New Roman"/>
          <w:sz w:val="28"/>
          <w:szCs w:val="28"/>
        </w:rPr>
        <w:t xml:space="preserve">- это </w:t>
      </w:r>
      <w:r w:rsidR="009F48E1" w:rsidRPr="00DB2E9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психологический приём по запоминанию материала.</w:t>
      </w:r>
    </w:p>
    <w:p w:rsidR="00541C31" w:rsidRDefault="00686987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41C31">
        <w:rPr>
          <w:sz w:val="28"/>
          <w:szCs w:val="28"/>
        </w:rPr>
        <w:t>Правило игры: выпавшая грань кубика указывает какого типа вопрос следует задать или какое задание выполнить. Boпpoc должен начинаться со слова, написанного на грани.</w:t>
      </w:r>
      <w:r w:rsidRPr="00541C31">
        <w:rPr>
          <w:rFonts w:ascii="Arial" w:hAnsi="Arial" w:cs="Arial"/>
        </w:rPr>
        <w:t xml:space="preserve"> </w:t>
      </w:r>
      <w:r w:rsidRPr="00541C31">
        <w:rPr>
          <w:sz w:val="28"/>
          <w:szCs w:val="28"/>
        </w:rPr>
        <w:t>Вопросам нужно придумать продолжение и после ответить на них.</w:t>
      </w:r>
      <w:r w:rsidRPr="00541C31">
        <w:rPr>
          <w:rFonts w:ascii="Arial" w:hAnsi="Arial" w:cs="Arial"/>
        </w:rPr>
        <w:t xml:space="preserve"> </w:t>
      </w:r>
      <w:r w:rsidRPr="00541C31">
        <w:rPr>
          <w:sz w:val="28"/>
          <w:szCs w:val="28"/>
        </w:rPr>
        <w:t xml:space="preserve">Если ответ даётся неполный, то другие </w:t>
      </w:r>
      <w:r w:rsidR="00F50450" w:rsidRPr="00541C31">
        <w:rPr>
          <w:sz w:val="28"/>
          <w:szCs w:val="28"/>
        </w:rPr>
        <w:t>ученики</w:t>
      </w:r>
      <w:r w:rsidRPr="00541C31">
        <w:rPr>
          <w:sz w:val="28"/>
          <w:szCs w:val="28"/>
        </w:rPr>
        <w:t xml:space="preserve"> могут его дополнить и исправить.</w:t>
      </w:r>
      <w:r w:rsidR="00541C31">
        <w:rPr>
          <w:sz w:val="28"/>
          <w:szCs w:val="28"/>
        </w:rPr>
        <w:t xml:space="preserve"> 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710BF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у технологию </w:t>
      </w:r>
      <w:r w:rsidRPr="00710BF6">
        <w:rPr>
          <w:bCs/>
          <w:sz w:val="28"/>
          <w:szCs w:val="28"/>
        </w:rPr>
        <w:t xml:space="preserve">эффективно использовать на  уроке изучения </w:t>
      </w:r>
      <w:r>
        <w:rPr>
          <w:bCs/>
          <w:sz w:val="28"/>
          <w:szCs w:val="28"/>
        </w:rPr>
        <w:t>произведений циклической или крупной формы.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Например при изучении оперы.</w:t>
      </w:r>
      <w:r w:rsidRPr="00710BF6">
        <w:rPr>
          <w:bCs/>
          <w:sz w:val="28"/>
          <w:szCs w:val="28"/>
        </w:rPr>
        <w:t xml:space="preserve"> </w:t>
      </w:r>
    </w:p>
    <w:p w:rsidR="00541C31" w:rsidRPr="00982028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  <w:u w:val="single"/>
        </w:rPr>
      </w:pPr>
      <w:r w:rsidRPr="00982028">
        <w:rPr>
          <w:b/>
          <w:i/>
          <w:sz w:val="28"/>
          <w:szCs w:val="28"/>
        </w:rPr>
        <w:t xml:space="preserve"> </w:t>
      </w:r>
      <w:r w:rsidRPr="00982028">
        <w:rPr>
          <w:b/>
          <w:bCs/>
          <w:i/>
          <w:sz w:val="28"/>
          <w:szCs w:val="28"/>
          <w:u w:val="single"/>
        </w:rPr>
        <w:t>Назови</w:t>
      </w:r>
      <w:r w:rsidRPr="00982028">
        <w:rPr>
          <w:b/>
          <w:i/>
          <w:sz w:val="28"/>
          <w:szCs w:val="28"/>
          <w:u w:val="single"/>
        </w:rPr>
        <w:t>.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10BF6">
        <w:rPr>
          <w:sz w:val="28"/>
          <w:szCs w:val="28"/>
        </w:rPr>
        <w:t xml:space="preserve"> Здесь нужно просто изложить суть оперы, её самые важные детали.    Это самые простые вопросы, которые помогают проверить самые общие знания по теме назови.  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  <w:u w:val="single"/>
        </w:rPr>
      </w:pPr>
      <w:r w:rsidRPr="00710BF6">
        <w:rPr>
          <w:sz w:val="28"/>
          <w:szCs w:val="28"/>
        </w:rPr>
        <w:lastRenderedPageBreak/>
        <w:t xml:space="preserve">Например: </w:t>
      </w:r>
      <w:r w:rsidRPr="00982028">
        <w:rPr>
          <w:bCs/>
          <w:i/>
          <w:sz w:val="28"/>
          <w:szCs w:val="28"/>
          <w:u w:val="single"/>
        </w:rPr>
        <w:t>Назови</w:t>
      </w:r>
      <w:r w:rsidRPr="00710BF6">
        <w:rPr>
          <w:sz w:val="28"/>
          <w:szCs w:val="28"/>
        </w:rPr>
        <w:t> описанные события в опере?</w:t>
      </w:r>
      <w:r w:rsidRPr="00710BF6">
        <w:rPr>
          <w:b/>
          <w:bCs/>
          <w:sz w:val="28"/>
          <w:szCs w:val="28"/>
        </w:rPr>
        <w:t> </w:t>
      </w:r>
      <w:r w:rsidRPr="00982028">
        <w:rPr>
          <w:bCs/>
          <w:i/>
          <w:sz w:val="28"/>
          <w:szCs w:val="28"/>
          <w:u w:val="single"/>
        </w:rPr>
        <w:t>Назови</w:t>
      </w:r>
      <w:r w:rsidRPr="00982028">
        <w:rPr>
          <w:i/>
          <w:sz w:val="28"/>
          <w:szCs w:val="28"/>
          <w:u w:val="single"/>
        </w:rPr>
        <w:t> </w:t>
      </w:r>
      <w:r w:rsidRPr="00710BF6">
        <w:rPr>
          <w:sz w:val="28"/>
          <w:szCs w:val="28"/>
        </w:rPr>
        <w:t>фамилию композитора.</w:t>
      </w:r>
      <w:r w:rsidRPr="00710BF6">
        <w:rPr>
          <w:b/>
          <w:bCs/>
          <w:sz w:val="28"/>
          <w:szCs w:val="28"/>
        </w:rPr>
        <w:t> </w:t>
      </w:r>
      <w:r w:rsidRPr="00982028">
        <w:rPr>
          <w:bCs/>
          <w:i/>
          <w:sz w:val="28"/>
          <w:szCs w:val="28"/>
          <w:u w:val="single"/>
        </w:rPr>
        <w:t>Назови</w:t>
      </w:r>
      <w:r w:rsidRPr="00982028">
        <w:rPr>
          <w:i/>
          <w:sz w:val="28"/>
          <w:szCs w:val="28"/>
          <w:u w:val="single"/>
        </w:rPr>
        <w:t> </w:t>
      </w:r>
      <w:r w:rsidRPr="00710BF6">
        <w:rPr>
          <w:sz w:val="28"/>
          <w:szCs w:val="28"/>
        </w:rPr>
        <w:t xml:space="preserve">части оперы, главных героев. </w:t>
      </w:r>
      <w:r w:rsidRPr="00982028">
        <w:rPr>
          <w:bCs/>
          <w:i/>
          <w:sz w:val="28"/>
          <w:szCs w:val="28"/>
          <w:u w:val="single"/>
        </w:rPr>
        <w:t>Назови</w:t>
      </w:r>
      <w:r w:rsidRPr="00710BF6">
        <w:rPr>
          <w:sz w:val="28"/>
          <w:szCs w:val="28"/>
        </w:rPr>
        <w:t>,  хоровые сцены оперы.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bCs/>
          <w:i/>
          <w:sz w:val="28"/>
          <w:szCs w:val="28"/>
          <w:u w:val="single"/>
        </w:rPr>
      </w:pPr>
      <w:r w:rsidRPr="00710BF6">
        <w:rPr>
          <w:b/>
          <w:bCs/>
          <w:i/>
          <w:sz w:val="28"/>
          <w:szCs w:val="28"/>
          <w:u w:val="single"/>
        </w:rPr>
        <w:t>Почему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10BF6">
        <w:rPr>
          <w:sz w:val="28"/>
          <w:szCs w:val="28"/>
        </w:rPr>
        <w:t>Это блок вопросов позволяет сформулировать причинно-следственные связи.  Например</w:t>
      </w:r>
      <w:r w:rsidRPr="00982028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982028">
        <w:rPr>
          <w:bCs/>
          <w:i/>
          <w:sz w:val="28"/>
          <w:szCs w:val="28"/>
          <w:u w:val="single"/>
        </w:rPr>
        <w:t>Почему</w:t>
      </w:r>
      <w:r w:rsidRPr="00982028">
        <w:rPr>
          <w:b/>
          <w:bCs/>
          <w:sz w:val="28"/>
          <w:szCs w:val="28"/>
        </w:rPr>
        <w:t> </w:t>
      </w:r>
      <w:r w:rsidRPr="00710BF6">
        <w:rPr>
          <w:sz w:val="28"/>
          <w:szCs w:val="28"/>
        </w:rPr>
        <w:t>герой сделал так, а не по-другому?</w:t>
      </w:r>
      <w:r>
        <w:rPr>
          <w:sz w:val="28"/>
          <w:szCs w:val="28"/>
        </w:rPr>
        <w:t xml:space="preserve"> </w:t>
      </w:r>
      <w:r w:rsidRPr="00982028">
        <w:rPr>
          <w:bCs/>
          <w:i/>
          <w:sz w:val="28"/>
          <w:szCs w:val="28"/>
          <w:u w:val="single"/>
        </w:rPr>
        <w:t>Почему</w:t>
      </w:r>
      <w:r w:rsidRPr="00710BF6">
        <w:rPr>
          <w:sz w:val="28"/>
          <w:szCs w:val="28"/>
        </w:rPr>
        <w:t> композитор выбрал именно этот сюжет для оперы</w:t>
      </w:r>
      <w:r>
        <w:rPr>
          <w:sz w:val="28"/>
          <w:szCs w:val="28"/>
        </w:rPr>
        <w:t>, как ты думаешь</w:t>
      </w:r>
      <w:r w:rsidRPr="00710BF6">
        <w:rPr>
          <w:sz w:val="28"/>
          <w:szCs w:val="28"/>
        </w:rPr>
        <w:t>?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10BF6">
        <w:rPr>
          <w:sz w:val="28"/>
          <w:szCs w:val="28"/>
        </w:rPr>
        <w:t xml:space="preserve"> Обычно над этими вопросами</w:t>
      </w:r>
      <w:r>
        <w:rPr>
          <w:sz w:val="28"/>
          <w:szCs w:val="28"/>
        </w:rPr>
        <w:t xml:space="preserve"> нужно подумать, чтобы</w:t>
      </w:r>
      <w:r w:rsidRPr="00710BF6">
        <w:rPr>
          <w:sz w:val="28"/>
          <w:szCs w:val="28"/>
        </w:rPr>
        <w:t xml:space="preserve"> глубже вникнуть в суть оперы, понять, что хочет донести композитор, ход мыслей героев. 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u w:val="single"/>
        </w:rPr>
      </w:pPr>
      <w:r w:rsidRPr="00710BF6">
        <w:rPr>
          <w:b/>
          <w:bCs/>
          <w:i/>
          <w:sz w:val="28"/>
          <w:szCs w:val="28"/>
          <w:u w:val="single"/>
        </w:rPr>
        <w:t>Объясни</w:t>
      </w:r>
      <w:r w:rsidRPr="00710BF6">
        <w:rPr>
          <w:i/>
          <w:sz w:val="28"/>
          <w:szCs w:val="28"/>
          <w:u w:val="single"/>
        </w:rPr>
        <w:t xml:space="preserve">. 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10BF6">
        <w:rPr>
          <w:sz w:val="28"/>
          <w:szCs w:val="28"/>
        </w:rPr>
        <w:t xml:space="preserve">       Это вопросы уточняющие, которые показывают  умение учащихся анализировать и логически мыслить.   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10BF6">
        <w:rPr>
          <w:sz w:val="28"/>
          <w:szCs w:val="28"/>
        </w:rPr>
        <w:t xml:space="preserve">Например: </w:t>
      </w:r>
      <w:r w:rsidRPr="00982028">
        <w:rPr>
          <w:bCs/>
          <w:i/>
          <w:sz w:val="28"/>
          <w:szCs w:val="28"/>
          <w:u w:val="single"/>
        </w:rPr>
        <w:t>Объясни,</w:t>
      </w:r>
      <w:r w:rsidRPr="00710BF6">
        <w:rPr>
          <w:sz w:val="28"/>
          <w:szCs w:val="28"/>
        </w:rPr>
        <w:t> для чего написана опера?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710BF6">
        <w:rPr>
          <w:sz w:val="28"/>
          <w:szCs w:val="28"/>
        </w:rPr>
        <w:t xml:space="preserve"> </w:t>
      </w:r>
      <w:r w:rsidRPr="00710BF6">
        <w:rPr>
          <w:b/>
          <w:bCs/>
          <w:i/>
          <w:sz w:val="28"/>
          <w:szCs w:val="28"/>
          <w:u w:val="single"/>
        </w:rPr>
        <w:t>Предложи</w:t>
      </w:r>
      <w:r w:rsidRPr="00710BF6">
        <w:rPr>
          <w:i/>
          <w:sz w:val="28"/>
          <w:szCs w:val="28"/>
          <w:u w:val="single"/>
        </w:rPr>
        <w:t>.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Ученик должен предложить</w:t>
      </w:r>
      <w:r w:rsidRPr="00710BF6">
        <w:rPr>
          <w:sz w:val="28"/>
          <w:szCs w:val="28"/>
        </w:rPr>
        <w:t xml:space="preserve"> свои идеи. </w:t>
      </w:r>
      <w:r>
        <w:rPr>
          <w:sz w:val="28"/>
          <w:szCs w:val="28"/>
        </w:rPr>
        <w:t xml:space="preserve"> </w:t>
      </w:r>
    </w:p>
    <w:p w:rsidR="00541C31" w:rsidRPr="00710BF6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10BF6">
        <w:rPr>
          <w:bCs/>
          <w:sz w:val="28"/>
          <w:szCs w:val="28"/>
        </w:rPr>
        <w:t>Например</w:t>
      </w:r>
      <w:r w:rsidRPr="00982028">
        <w:rPr>
          <w:bCs/>
          <w:i/>
          <w:sz w:val="28"/>
          <w:szCs w:val="28"/>
          <w:u w:val="single"/>
        </w:rPr>
        <w:t>:  Предложи</w:t>
      </w:r>
      <w:r w:rsidRPr="00710BF6">
        <w:rPr>
          <w:sz w:val="28"/>
          <w:szCs w:val="28"/>
        </w:rPr>
        <w:t xml:space="preserve"> другое название опере.</w:t>
      </w:r>
      <w:r w:rsidRPr="00082253">
        <w:rPr>
          <w:color w:val="000000"/>
          <w:sz w:val="28"/>
        </w:rPr>
        <w:t xml:space="preserve"> </w:t>
      </w:r>
      <w:r w:rsidRPr="00982028">
        <w:rPr>
          <w:i/>
          <w:color w:val="000000"/>
          <w:sz w:val="28"/>
          <w:u w:val="single"/>
        </w:rPr>
        <w:t>Предложи,</w:t>
      </w:r>
      <w:r w:rsidRPr="00C40EED">
        <w:rPr>
          <w:color w:val="000000"/>
          <w:sz w:val="28"/>
        </w:rPr>
        <w:t xml:space="preserve"> что будет, если</w:t>
      </w:r>
      <w:r>
        <w:rPr>
          <w:color w:val="000000"/>
          <w:sz w:val="28"/>
        </w:rPr>
        <w:t>…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jc w:val="both"/>
        <w:rPr>
          <w:b/>
          <w:bCs/>
          <w:i/>
          <w:color w:val="404040"/>
          <w:sz w:val="28"/>
          <w:szCs w:val="28"/>
        </w:rPr>
      </w:pPr>
      <w:r w:rsidRPr="002378E6">
        <w:rPr>
          <w:b/>
          <w:bCs/>
          <w:i/>
          <w:sz w:val="28"/>
          <w:szCs w:val="28"/>
        </w:rPr>
        <w:t xml:space="preserve">        </w:t>
      </w:r>
      <w:r w:rsidRPr="002378E6">
        <w:rPr>
          <w:b/>
          <w:bCs/>
          <w:i/>
          <w:sz w:val="28"/>
          <w:szCs w:val="28"/>
          <w:u w:val="single"/>
        </w:rPr>
        <w:t>Придумай</w:t>
      </w:r>
      <w:r w:rsidRPr="00710BF6">
        <w:rPr>
          <w:b/>
          <w:bCs/>
          <w:i/>
          <w:color w:val="404040"/>
          <w:sz w:val="28"/>
          <w:szCs w:val="28"/>
        </w:rPr>
        <w:t xml:space="preserve"> </w:t>
      </w:r>
    </w:p>
    <w:p w:rsidR="00541C31" w:rsidRPr="002378E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78E6">
        <w:rPr>
          <w:sz w:val="28"/>
          <w:szCs w:val="28"/>
        </w:rPr>
        <w:t>Это вопросы творческие, которые содерж</w:t>
      </w:r>
      <w:r>
        <w:rPr>
          <w:sz w:val="28"/>
          <w:szCs w:val="28"/>
        </w:rPr>
        <w:t>ат в себе элемент предположения или</w:t>
      </w:r>
      <w:r w:rsidRPr="002378E6">
        <w:rPr>
          <w:sz w:val="28"/>
          <w:szCs w:val="28"/>
        </w:rPr>
        <w:t xml:space="preserve"> вымысла. </w:t>
      </w:r>
      <w:r>
        <w:rPr>
          <w:sz w:val="28"/>
          <w:szCs w:val="28"/>
        </w:rPr>
        <w:t xml:space="preserve"> </w:t>
      </w:r>
    </w:p>
    <w:p w:rsidR="00541C31" w:rsidRPr="002378E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404040"/>
        </w:rPr>
        <w:t xml:space="preserve">         </w:t>
      </w:r>
      <w:r w:rsidRPr="002378E6">
        <w:rPr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r w:rsidRPr="00982028">
        <w:rPr>
          <w:bCs/>
          <w:i/>
          <w:sz w:val="28"/>
          <w:szCs w:val="28"/>
          <w:u w:val="single"/>
        </w:rPr>
        <w:t>Придумай</w:t>
      </w:r>
      <w:r w:rsidRPr="002378E6">
        <w:rPr>
          <w:sz w:val="28"/>
          <w:szCs w:val="28"/>
        </w:rPr>
        <w:t xml:space="preserve">, как бы жил герой дальше, если бы не произошло это </w:t>
      </w:r>
      <w:r>
        <w:rPr>
          <w:sz w:val="28"/>
          <w:szCs w:val="28"/>
        </w:rPr>
        <w:t>данное</w:t>
      </w:r>
      <w:r w:rsidRPr="002378E6">
        <w:rPr>
          <w:sz w:val="28"/>
          <w:szCs w:val="28"/>
        </w:rPr>
        <w:t xml:space="preserve"> событие</w:t>
      </w:r>
      <w:r>
        <w:rPr>
          <w:sz w:val="28"/>
          <w:szCs w:val="28"/>
        </w:rPr>
        <w:t xml:space="preserve">. </w:t>
      </w:r>
      <w:r w:rsidRPr="00982028">
        <w:rPr>
          <w:bCs/>
          <w:i/>
          <w:sz w:val="28"/>
          <w:szCs w:val="28"/>
          <w:u w:val="single"/>
        </w:rPr>
        <w:t>Придумай</w:t>
      </w:r>
      <w:r w:rsidRPr="002378E6">
        <w:rPr>
          <w:sz w:val="28"/>
          <w:szCs w:val="28"/>
        </w:rPr>
        <w:t xml:space="preserve"> другое название оперы. </w:t>
      </w:r>
      <w:r w:rsidRPr="00982028">
        <w:rPr>
          <w:bCs/>
          <w:i/>
          <w:sz w:val="28"/>
          <w:szCs w:val="28"/>
          <w:u w:val="single"/>
        </w:rPr>
        <w:t>Придумай</w:t>
      </w:r>
      <w:r w:rsidRPr="002378E6">
        <w:rPr>
          <w:sz w:val="28"/>
          <w:szCs w:val="28"/>
        </w:rPr>
        <w:t> нов</w:t>
      </w:r>
      <w:r>
        <w:rPr>
          <w:sz w:val="28"/>
          <w:szCs w:val="28"/>
        </w:rPr>
        <w:t>ый</w:t>
      </w:r>
      <w:r w:rsidRPr="002378E6">
        <w:rPr>
          <w:sz w:val="28"/>
          <w:szCs w:val="28"/>
        </w:rPr>
        <w:t xml:space="preserve"> </w:t>
      </w:r>
      <w:r>
        <w:rPr>
          <w:sz w:val="28"/>
          <w:szCs w:val="28"/>
        </w:rPr>
        <w:t>финал сюжета</w:t>
      </w:r>
      <w:r w:rsidRPr="0023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2028">
        <w:rPr>
          <w:bCs/>
          <w:i/>
          <w:sz w:val="28"/>
          <w:szCs w:val="28"/>
          <w:u w:val="single"/>
        </w:rPr>
        <w:t>Придумай</w:t>
      </w:r>
      <w:r w:rsidRPr="002378E6">
        <w:rPr>
          <w:b/>
          <w:bCs/>
          <w:sz w:val="28"/>
          <w:szCs w:val="28"/>
        </w:rPr>
        <w:t>,</w:t>
      </w:r>
      <w:r w:rsidRPr="002378E6">
        <w:rPr>
          <w:sz w:val="28"/>
          <w:szCs w:val="28"/>
        </w:rPr>
        <w:t> о чем бы звучал хор в конце оперы.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78E6">
        <w:rPr>
          <w:b/>
          <w:bCs/>
          <w:i/>
          <w:sz w:val="28"/>
          <w:szCs w:val="28"/>
        </w:rPr>
        <w:t xml:space="preserve">       </w:t>
      </w:r>
      <w:r w:rsidRPr="002378E6">
        <w:rPr>
          <w:b/>
          <w:bCs/>
          <w:i/>
          <w:sz w:val="28"/>
          <w:szCs w:val="28"/>
          <w:u w:val="single"/>
        </w:rPr>
        <w:t xml:space="preserve"> Поделись</w:t>
      </w:r>
      <w:r w:rsidRPr="002378E6">
        <w:rPr>
          <w:sz w:val="28"/>
          <w:szCs w:val="28"/>
        </w:rPr>
        <w:t xml:space="preserve">.   </w:t>
      </w:r>
    </w:p>
    <w:p w:rsidR="00541C31" w:rsidRPr="002378E6" w:rsidRDefault="00541C31" w:rsidP="00541C3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Впечатления о</w:t>
      </w:r>
      <w:r w:rsidRPr="002378E6">
        <w:rPr>
          <w:sz w:val="28"/>
          <w:szCs w:val="28"/>
        </w:rPr>
        <w:t xml:space="preserve"> том, какие эмоции вызвал тот или иной фрагмент.</w:t>
      </w:r>
    </w:p>
    <w:p w:rsidR="00541C31" w:rsidRDefault="00541C31" w:rsidP="00541C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82028">
        <w:rPr>
          <w:bCs/>
          <w:i/>
          <w:sz w:val="28"/>
          <w:szCs w:val="28"/>
          <w:u w:val="single"/>
        </w:rPr>
        <w:t xml:space="preserve"> Поделись</w:t>
      </w:r>
      <w:r w:rsidRPr="00F240F7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F24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своими </w:t>
      </w:r>
      <w:r w:rsidRPr="002378E6">
        <w:rPr>
          <w:sz w:val="28"/>
          <w:szCs w:val="28"/>
        </w:rPr>
        <w:t xml:space="preserve"> впечатлениями о прослушанной опере.</w:t>
      </w:r>
    </w:p>
    <w:p w:rsidR="00541C31" w:rsidRPr="00F240F7" w:rsidRDefault="00541C31" w:rsidP="00541C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240F7">
        <w:rPr>
          <w:sz w:val="28"/>
          <w:szCs w:val="28"/>
        </w:rPr>
        <w:t xml:space="preserve"> </w:t>
      </w:r>
      <w:r w:rsidRPr="00982028">
        <w:rPr>
          <w:bCs/>
          <w:i/>
          <w:sz w:val="28"/>
          <w:szCs w:val="28"/>
          <w:u w:val="single"/>
        </w:rPr>
        <w:t>Поделись</w:t>
      </w:r>
      <w:r w:rsidRPr="00982028"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знаниями о композиторе, произведении, первом исполнении…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404040"/>
        </w:rPr>
      </w:pPr>
      <w:r w:rsidRPr="00F240F7">
        <w:rPr>
          <w:sz w:val="28"/>
          <w:szCs w:val="28"/>
        </w:rPr>
        <w:t>«Кубик Блума» универсален</w:t>
      </w:r>
      <w:r>
        <w:rPr>
          <w:sz w:val="28"/>
          <w:szCs w:val="28"/>
        </w:rPr>
        <w:t>, им</w:t>
      </w:r>
      <w:r w:rsidRPr="00F240F7">
        <w:rPr>
          <w:sz w:val="28"/>
          <w:szCs w:val="28"/>
        </w:rPr>
        <w:t xml:space="preserve"> можно использовать на всех этапах уроков любого типа.</w:t>
      </w:r>
      <w:r w:rsidRPr="004F64A8">
        <w:rPr>
          <w:sz w:val="28"/>
          <w:szCs w:val="28"/>
        </w:rPr>
        <w:t xml:space="preserve"> </w:t>
      </w:r>
      <w:r w:rsidRPr="00F240F7">
        <w:rPr>
          <w:sz w:val="28"/>
          <w:szCs w:val="28"/>
        </w:rPr>
        <w:t>Однако наиболее удобно применять приём на обобщающих занятиях, когда у ребят уже есть представление о сути темы</w:t>
      </w:r>
      <w:r w:rsidRPr="00F240F7">
        <w:rPr>
          <w:color w:val="404040"/>
          <w:sz w:val="28"/>
          <w:szCs w:val="28"/>
        </w:rPr>
        <w:t>.</w:t>
      </w:r>
    </w:p>
    <w:p w:rsidR="00541C31" w:rsidRPr="004F64A8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F64A8">
        <w:rPr>
          <w:sz w:val="28"/>
          <w:szCs w:val="28"/>
        </w:rPr>
        <w:t xml:space="preserve"> К этому приему можно подойти творчески и вопросы на гранях кубика можно варьировать по своему желанию. Например: </w:t>
      </w:r>
      <w:r w:rsidRPr="004F64A8">
        <w:rPr>
          <w:b/>
          <w:sz w:val="28"/>
          <w:szCs w:val="28"/>
        </w:rPr>
        <w:t>Опиши, Сравни, Оцени</w:t>
      </w:r>
      <w:r w:rsidRPr="004F64A8">
        <w:rPr>
          <w:sz w:val="28"/>
          <w:szCs w:val="28"/>
        </w:rPr>
        <w:t>.</w:t>
      </w:r>
    </w:p>
    <w:p w:rsidR="00F50450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F64A8">
        <w:rPr>
          <w:sz w:val="28"/>
          <w:szCs w:val="28"/>
        </w:rPr>
        <w:t xml:space="preserve"> </w:t>
      </w:r>
      <w:r w:rsidRPr="00082253">
        <w:rPr>
          <w:sz w:val="28"/>
          <w:szCs w:val="28"/>
        </w:rPr>
        <w:t xml:space="preserve">Практика показывает, что  использование  </w:t>
      </w:r>
      <w:r w:rsidRPr="00082253">
        <w:rPr>
          <w:bCs/>
          <w:sz w:val="28"/>
          <w:szCs w:val="28"/>
        </w:rPr>
        <w:t>приёма</w:t>
      </w:r>
      <w:r w:rsidRPr="00082253">
        <w:rPr>
          <w:b/>
          <w:bCs/>
          <w:sz w:val="28"/>
          <w:szCs w:val="28"/>
        </w:rPr>
        <w:t> </w:t>
      </w:r>
      <w:r w:rsidRPr="00082253">
        <w:rPr>
          <w:sz w:val="28"/>
          <w:szCs w:val="28"/>
        </w:rPr>
        <w:t>«</w:t>
      </w:r>
      <w:r w:rsidRPr="00082253">
        <w:rPr>
          <w:bCs/>
          <w:sz w:val="28"/>
          <w:szCs w:val="28"/>
        </w:rPr>
        <w:t>Кубик Блума</w:t>
      </w:r>
      <w:r w:rsidRPr="00082253">
        <w:rPr>
          <w:sz w:val="28"/>
          <w:szCs w:val="28"/>
        </w:rPr>
        <w:t>» оказывает положительное влияние  на формирование речевой и мыслительной деятельности учащихся, стимулирует развитие познавательной деятельности и интеллектуальных способностей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912547" w:rsidRDefault="00912547" w:rsidP="009F48E1">
      <w:pPr>
        <w:pStyle w:val="a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9F48E1" w:rsidRPr="00CA798E" w:rsidRDefault="009F48E1" w:rsidP="009F48E1">
      <w:pPr>
        <w:pStyle w:val="a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A798E">
        <w:rPr>
          <w:b/>
          <w:sz w:val="28"/>
          <w:szCs w:val="28"/>
        </w:rPr>
        <w:lastRenderedPageBreak/>
        <w:t>Заключение</w:t>
      </w:r>
    </w:p>
    <w:p w:rsidR="009F48E1" w:rsidRDefault="009F48E1" w:rsidP="009F48E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Pr="00DB2E90" w:rsidRDefault="009F48E1" w:rsidP="009F48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позволяю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решать одновременно несколько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главной</w:t>
      </w:r>
      <w:r w:rsidRPr="00DB2E90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является развитие коммуникативных умений и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навыков.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применение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эмоциональных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контактов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учащимися,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оспитательную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задачу,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приучает работать в команде, прислушиваться к мнению своих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товарищей, обеспечивает высокую мотивацию, прочность знаний, 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ворчество</w:t>
      </w:r>
      <w:r w:rsidRPr="00CA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фантазию, коммуникабельнос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активную жизненную позицию.</w:t>
      </w:r>
    </w:p>
    <w:p w:rsidR="009F48E1" w:rsidRDefault="009F48E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798E">
        <w:rPr>
          <w:sz w:val="28"/>
          <w:szCs w:val="28"/>
          <w:shd w:val="clear" w:color="auto" w:fill="FFFFFF"/>
        </w:rPr>
        <w:t xml:space="preserve">Интерактивный подход делает обучение более приятным, интересным и запоминающимся. Если </w:t>
      </w:r>
      <w:r>
        <w:rPr>
          <w:sz w:val="28"/>
          <w:szCs w:val="28"/>
          <w:shd w:val="clear" w:color="auto" w:fill="FFFFFF"/>
        </w:rPr>
        <w:t>учащиеся</w:t>
      </w:r>
      <w:r w:rsidRPr="00CA798E">
        <w:rPr>
          <w:sz w:val="28"/>
          <w:szCs w:val="28"/>
          <w:shd w:val="clear" w:color="auto" w:fill="FFFFFF"/>
        </w:rPr>
        <w:t xml:space="preserve"> активно участвуют в процессе, они с большей вероятностью будут мотивированы, увлечены изучаемым предметом. Такой положительный опыт обучения повышает их общую удовлетворенность и способствует запоминанию информации на длительный срок.</w:t>
      </w:r>
    </w:p>
    <w:p w:rsidR="009F48E1" w:rsidRDefault="009F48E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541C31" w:rsidRPr="00F1613B" w:rsidRDefault="00F1613B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F1613B">
        <w:rPr>
          <w:b/>
          <w:sz w:val="28"/>
          <w:szCs w:val="28"/>
        </w:rPr>
        <w:t>Литература</w:t>
      </w: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541C31" w:rsidRDefault="00541C31" w:rsidP="00541C31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bCs/>
          <w:color w:val="404040"/>
        </w:rPr>
      </w:pPr>
    </w:p>
    <w:bookmarkEnd w:id="0"/>
    <w:p w:rsidR="00B206C4" w:rsidRPr="00F1613B" w:rsidRDefault="00B206C4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  <w:shd w:val="clear" w:color="auto" w:fill="FFFFFF"/>
        </w:rPr>
        <w:t>1. Аствацатуров Г. О. Технология современного урока и творчества учителя школы. 2002 г.</w:t>
      </w:r>
    </w:p>
    <w:p w:rsidR="00B206C4" w:rsidRPr="00F1613B" w:rsidRDefault="00B206C4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</w:rPr>
        <w:t>2. Бабанский Ю.К. Методы обучения в современной общеобразовательной школе – М.: Просвещение, 2003г.</w:t>
      </w:r>
    </w:p>
    <w:p w:rsidR="00F1613B" w:rsidRPr="00F1613B" w:rsidRDefault="00B206C4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</w:rPr>
        <w:t xml:space="preserve">3. </w:t>
      </w:r>
      <w:r w:rsidR="00F1613B" w:rsidRPr="00F1613B">
        <w:rPr>
          <w:sz w:val="28"/>
          <w:szCs w:val="28"/>
        </w:rPr>
        <w:t>Ваганова А.Я Основы классического танца.-Москва:Искусство,1980.</w:t>
      </w:r>
    </w:p>
    <w:p w:rsidR="00B206C4" w:rsidRPr="00F1613B" w:rsidRDefault="00F1613B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</w:rPr>
        <w:t>4.</w:t>
      </w:r>
      <w:r w:rsidR="00B206C4" w:rsidRPr="00F1613B">
        <w:rPr>
          <w:sz w:val="28"/>
          <w:szCs w:val="28"/>
        </w:rPr>
        <w:t xml:space="preserve">Занков Л.В. Наглядность и активизация учащихся в обучении – М.: Знание, 2007г. </w:t>
      </w:r>
    </w:p>
    <w:p w:rsidR="00B206C4" w:rsidRPr="00F1613B" w:rsidRDefault="00B206C4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  <w:shd w:val="clear" w:color="auto" w:fill="FFFFFF"/>
        </w:rPr>
        <w:t xml:space="preserve">4. </w:t>
      </w:r>
      <w:r w:rsidR="00F1613B" w:rsidRPr="00F1613B">
        <w:rPr>
          <w:sz w:val="28"/>
          <w:szCs w:val="28"/>
          <w:shd w:val="clear" w:color="auto" w:fill="FFFFFF"/>
        </w:rPr>
        <w:t xml:space="preserve"> Никишина И. В. Интерактивные формы методического обучения. 2007 г.</w:t>
      </w:r>
    </w:p>
    <w:p w:rsidR="00F1613B" w:rsidRDefault="00B206C4" w:rsidP="00F16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F1613B" w:rsidRPr="00F1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613B" w:rsidRPr="00F1613B">
        <w:rPr>
          <w:rFonts w:ascii="Times New Roman" w:hAnsi="Times New Roman" w:cs="Times New Roman"/>
          <w:sz w:val="28"/>
          <w:szCs w:val="28"/>
        </w:rPr>
        <w:t>Тарасов Н.И.95 уроков классического танца- Москва:</w:t>
      </w:r>
      <w:r w:rsidR="0074569A">
        <w:rPr>
          <w:rFonts w:ascii="Times New Roman" w:hAnsi="Times New Roman" w:cs="Times New Roman"/>
          <w:sz w:val="28"/>
          <w:szCs w:val="28"/>
        </w:rPr>
        <w:t xml:space="preserve"> </w:t>
      </w:r>
      <w:r w:rsidR="00F1613B" w:rsidRPr="00F1613B">
        <w:rPr>
          <w:rFonts w:ascii="Times New Roman" w:hAnsi="Times New Roman" w:cs="Times New Roman"/>
          <w:sz w:val="28"/>
          <w:szCs w:val="28"/>
        </w:rPr>
        <w:t xml:space="preserve">ГИТИС; </w:t>
      </w:r>
    </w:p>
    <w:p w:rsidR="00B206C4" w:rsidRPr="00F1613B" w:rsidRDefault="00F1613B" w:rsidP="00F16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13B">
        <w:rPr>
          <w:rFonts w:ascii="Times New Roman" w:hAnsi="Times New Roman" w:cs="Times New Roman"/>
          <w:sz w:val="28"/>
          <w:szCs w:val="28"/>
        </w:rPr>
        <w:t>С-Петербург: Академия русского балета имени А.Я.Вагановой,2016</w:t>
      </w:r>
    </w:p>
    <w:p w:rsidR="00B206C4" w:rsidRDefault="00B206C4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613B">
        <w:rPr>
          <w:sz w:val="28"/>
          <w:szCs w:val="28"/>
          <w:shd w:val="clear" w:color="auto" w:fill="FFFFFF"/>
        </w:rPr>
        <w:t xml:space="preserve">6. </w:t>
      </w:r>
      <w:r w:rsidR="00F1613B" w:rsidRPr="00F1613B">
        <w:rPr>
          <w:sz w:val="28"/>
          <w:szCs w:val="28"/>
        </w:rPr>
        <w:t>Ушинский К.Д. О наглядном обучении. – И.Чучин-Русов А.Е. Образование и куль</w:t>
      </w:r>
      <w:r w:rsidR="00F1613B">
        <w:rPr>
          <w:sz w:val="28"/>
          <w:szCs w:val="28"/>
        </w:rPr>
        <w:t>тура // Педагогика, – 2005г. №1</w:t>
      </w: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Default="009F48E1" w:rsidP="00F1613B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48E1" w:rsidRP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  <w:r w:rsidRPr="0074569A">
        <w:rPr>
          <w:rFonts w:ascii="Times New Roman" w:hAnsi="Times New Roman" w:cs="Times New Roman"/>
          <w:sz w:val="28"/>
          <w:szCs w:val="28"/>
        </w:rPr>
        <w:object w:dxaOrig="11760" w:dyaOrig="9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483pt" o:ole="">
            <v:imagedata r:id="rId15" o:title=""/>
          </v:shape>
          <o:OLEObject Type="Embed" ProgID="Word.Document.12" ShapeID="_x0000_i1025" DrawAspect="Content" ObjectID="_1835031178" r:id="rId16"/>
        </w:object>
      </w:r>
    </w:p>
    <w:p w:rsidR="006048A2" w:rsidRDefault="006048A2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9F48E1" w:rsidRDefault="009F48E1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 w:right="283"/>
        <w:rPr>
          <w:rFonts w:ascii="Times New Roman" w:hAnsi="Times New Roman" w:cs="Times New Roman"/>
          <w:sz w:val="28"/>
          <w:szCs w:val="28"/>
        </w:rPr>
      </w:pPr>
      <w:r w:rsidRPr="0074569A">
        <w:rPr>
          <w:rFonts w:ascii="Times New Roman" w:hAnsi="Times New Roman" w:cs="Times New Roman"/>
          <w:sz w:val="28"/>
          <w:szCs w:val="28"/>
        </w:rPr>
        <w:object w:dxaOrig="11835" w:dyaOrig="12775">
          <v:shape id="_x0000_i1026" type="#_x0000_t75" style="width:591.75pt;height:639pt" o:ole="">
            <v:imagedata r:id="rId17" o:title=""/>
          </v:shape>
          <o:OLEObject Type="Embed" ProgID="Word.Document.12" ShapeID="_x0000_i1026" DrawAspect="Content" ObjectID="_1835031179" r:id="rId18"/>
        </w:object>
      </w:r>
    </w:p>
    <w:p w:rsidR="0074569A" w:rsidRDefault="0074569A" w:rsidP="0074569A">
      <w:pPr>
        <w:spacing w:after="0"/>
        <w:ind w:left="-1418" w:right="283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 w:right="283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 w:right="283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 w:right="283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2" w:right="283"/>
        <w:rPr>
          <w:rFonts w:ascii="Times New Roman" w:hAnsi="Times New Roman" w:cs="Times New Roman"/>
          <w:sz w:val="28"/>
          <w:szCs w:val="28"/>
        </w:rPr>
      </w:pPr>
      <w:r w:rsidRPr="0074569A">
        <w:rPr>
          <w:rFonts w:ascii="Times New Roman" w:hAnsi="Times New Roman" w:cs="Times New Roman"/>
          <w:sz w:val="28"/>
          <w:szCs w:val="28"/>
        </w:rPr>
        <w:object w:dxaOrig="9406" w:dyaOrig="7970">
          <v:shape id="_x0000_i1027" type="#_x0000_t75" style="width:470.25pt;height:398.25pt" o:ole="">
            <v:imagedata r:id="rId19" o:title=""/>
          </v:shape>
          <o:OLEObject Type="Embed" ProgID="Word.Document.12" ShapeID="_x0000_i1027" DrawAspect="Content" ObjectID="_1835031180" r:id="rId20"/>
        </w:object>
      </w: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  <w:r w:rsidRPr="0074569A">
        <w:rPr>
          <w:rFonts w:ascii="Times New Roman" w:hAnsi="Times New Roman" w:cs="Times New Roman"/>
          <w:sz w:val="28"/>
          <w:szCs w:val="28"/>
        </w:rPr>
        <w:object w:dxaOrig="11325" w:dyaOrig="8046">
          <v:shape id="_x0000_i1028" type="#_x0000_t75" style="width:566.25pt;height:402pt" o:ole="">
            <v:imagedata r:id="rId21" o:title=""/>
          </v:shape>
          <o:OLEObject Type="Embed" ProgID="Word.Document.12" ShapeID="_x0000_i1028" DrawAspect="Content" ObjectID="_1835031181" r:id="rId22"/>
        </w:object>
      </w: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p w:rsidR="0074569A" w:rsidRPr="00703637" w:rsidRDefault="0074569A" w:rsidP="0074569A">
      <w:pPr>
        <w:spacing w:after="0"/>
        <w:ind w:left="-1418"/>
        <w:rPr>
          <w:rFonts w:ascii="Times New Roman" w:hAnsi="Times New Roman" w:cs="Times New Roman"/>
          <w:sz w:val="28"/>
          <w:szCs w:val="28"/>
        </w:rPr>
      </w:pPr>
    </w:p>
    <w:sectPr w:rsidR="0074569A" w:rsidRPr="00703637" w:rsidSect="00085EB0">
      <w:headerReference w:type="default" r:id="rId23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CC" w:rsidRDefault="00840ECC" w:rsidP="00753899">
      <w:pPr>
        <w:spacing w:after="0" w:line="240" w:lineRule="auto"/>
      </w:pPr>
      <w:r>
        <w:separator/>
      </w:r>
    </w:p>
  </w:endnote>
  <w:endnote w:type="continuationSeparator" w:id="1">
    <w:p w:rsidR="00840ECC" w:rsidRDefault="00840ECC" w:rsidP="0075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CC" w:rsidRDefault="00840ECC" w:rsidP="00753899">
      <w:pPr>
        <w:spacing w:after="0" w:line="240" w:lineRule="auto"/>
      </w:pPr>
      <w:r>
        <w:separator/>
      </w:r>
    </w:p>
  </w:footnote>
  <w:footnote w:type="continuationSeparator" w:id="1">
    <w:p w:rsidR="00840ECC" w:rsidRDefault="00840ECC" w:rsidP="0075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50085"/>
      <w:docPartObj>
        <w:docPartGallery w:val="Page Numbers (Top of Page)"/>
        <w:docPartUnique/>
      </w:docPartObj>
    </w:sdtPr>
    <w:sdtContent>
      <w:p w:rsidR="00085EB0" w:rsidRDefault="00FD50AA">
        <w:pPr>
          <w:pStyle w:val="ae"/>
          <w:jc w:val="right"/>
        </w:pPr>
        <w:fldSimple w:instr=" PAGE   \* MERGEFORMAT ">
          <w:r w:rsidR="00B649BF">
            <w:rPr>
              <w:noProof/>
            </w:rPr>
            <w:t>18</w:t>
          </w:r>
        </w:fldSimple>
      </w:p>
    </w:sdtContent>
  </w:sdt>
  <w:p w:rsidR="00753899" w:rsidRDefault="0075389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C5"/>
    <w:multiLevelType w:val="hybridMultilevel"/>
    <w:tmpl w:val="9A9CFD28"/>
    <w:lvl w:ilvl="0" w:tplc="DE52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1AF1"/>
    <w:multiLevelType w:val="hybridMultilevel"/>
    <w:tmpl w:val="84788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8D62EA"/>
    <w:multiLevelType w:val="multilevel"/>
    <w:tmpl w:val="DC04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F585D"/>
    <w:multiLevelType w:val="multilevel"/>
    <w:tmpl w:val="5C14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11DD6"/>
    <w:multiLevelType w:val="hybridMultilevel"/>
    <w:tmpl w:val="48DCB47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354422EE"/>
    <w:multiLevelType w:val="hybridMultilevel"/>
    <w:tmpl w:val="7B9214CE"/>
    <w:lvl w:ilvl="0" w:tplc="DE5297A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D62098E"/>
    <w:multiLevelType w:val="multilevel"/>
    <w:tmpl w:val="5D5C0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87C7DA9"/>
    <w:multiLevelType w:val="multilevel"/>
    <w:tmpl w:val="FCC6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E7CB8"/>
    <w:multiLevelType w:val="multilevel"/>
    <w:tmpl w:val="F8E6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255BD"/>
    <w:multiLevelType w:val="multilevel"/>
    <w:tmpl w:val="0980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31BE9"/>
    <w:multiLevelType w:val="multilevel"/>
    <w:tmpl w:val="BA6C3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406A2"/>
    <w:multiLevelType w:val="hybridMultilevel"/>
    <w:tmpl w:val="3E1C11F4"/>
    <w:lvl w:ilvl="0" w:tplc="DE5297A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60B54D13"/>
    <w:multiLevelType w:val="hybridMultilevel"/>
    <w:tmpl w:val="D37CB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1054A6D"/>
    <w:multiLevelType w:val="hybridMultilevel"/>
    <w:tmpl w:val="17B85278"/>
    <w:lvl w:ilvl="0" w:tplc="DE5297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3C45BC"/>
    <w:multiLevelType w:val="hybridMultilevel"/>
    <w:tmpl w:val="D3587EAE"/>
    <w:lvl w:ilvl="0" w:tplc="DE5297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3C594D"/>
    <w:multiLevelType w:val="hybridMultilevel"/>
    <w:tmpl w:val="FACC27BA"/>
    <w:lvl w:ilvl="0" w:tplc="DE52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A6D1B"/>
    <w:multiLevelType w:val="multilevel"/>
    <w:tmpl w:val="00A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E0848"/>
    <w:multiLevelType w:val="hybridMultilevel"/>
    <w:tmpl w:val="B8EA8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154F4"/>
    <w:multiLevelType w:val="multilevel"/>
    <w:tmpl w:val="A67C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8"/>
  </w:num>
  <w:num w:numId="5">
    <w:abstractNumId w:val="6"/>
  </w:num>
  <w:num w:numId="6">
    <w:abstractNumId w:val="13"/>
  </w:num>
  <w:num w:numId="7">
    <w:abstractNumId w:val="14"/>
  </w:num>
  <w:num w:numId="8">
    <w:abstractNumId w:val="2"/>
  </w:num>
  <w:num w:numId="9">
    <w:abstractNumId w:val="12"/>
  </w:num>
  <w:num w:numId="10">
    <w:abstractNumId w:val="1"/>
  </w:num>
  <w:num w:numId="11">
    <w:abstractNumId w:val="17"/>
  </w:num>
  <w:num w:numId="12">
    <w:abstractNumId w:val="7"/>
  </w:num>
  <w:num w:numId="13">
    <w:abstractNumId w:val="16"/>
  </w:num>
  <w:num w:numId="14">
    <w:abstractNumId w:val="8"/>
  </w:num>
  <w:num w:numId="15">
    <w:abstractNumId w:val="4"/>
  </w:num>
  <w:num w:numId="16">
    <w:abstractNumId w:val="0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03637"/>
    <w:rsid w:val="0001233C"/>
    <w:rsid w:val="00023BA7"/>
    <w:rsid w:val="00056687"/>
    <w:rsid w:val="00063AEC"/>
    <w:rsid w:val="00085EB0"/>
    <w:rsid w:val="000A3270"/>
    <w:rsid w:val="000D3859"/>
    <w:rsid w:val="000F54FE"/>
    <w:rsid w:val="00136430"/>
    <w:rsid w:val="00153B0D"/>
    <w:rsid w:val="001572B8"/>
    <w:rsid w:val="00175191"/>
    <w:rsid w:val="00194B8E"/>
    <w:rsid w:val="001A40E6"/>
    <w:rsid w:val="001C1E8B"/>
    <w:rsid w:val="00220F39"/>
    <w:rsid w:val="00224CE6"/>
    <w:rsid w:val="00254745"/>
    <w:rsid w:val="002A5A9D"/>
    <w:rsid w:val="002C283F"/>
    <w:rsid w:val="002C4BD5"/>
    <w:rsid w:val="002D36C6"/>
    <w:rsid w:val="002E0EE4"/>
    <w:rsid w:val="002E2B4F"/>
    <w:rsid w:val="002E6103"/>
    <w:rsid w:val="002E7EF8"/>
    <w:rsid w:val="002F4946"/>
    <w:rsid w:val="00317EFB"/>
    <w:rsid w:val="003227B6"/>
    <w:rsid w:val="003861E8"/>
    <w:rsid w:val="003910AC"/>
    <w:rsid w:val="00391164"/>
    <w:rsid w:val="00391734"/>
    <w:rsid w:val="003976E7"/>
    <w:rsid w:val="00397D6C"/>
    <w:rsid w:val="00402951"/>
    <w:rsid w:val="00422A58"/>
    <w:rsid w:val="0042682D"/>
    <w:rsid w:val="004273D2"/>
    <w:rsid w:val="004438E4"/>
    <w:rsid w:val="004539E4"/>
    <w:rsid w:val="004671B2"/>
    <w:rsid w:val="00474279"/>
    <w:rsid w:val="00491C22"/>
    <w:rsid w:val="004D006A"/>
    <w:rsid w:val="004F4B8B"/>
    <w:rsid w:val="00526711"/>
    <w:rsid w:val="00541C31"/>
    <w:rsid w:val="00544778"/>
    <w:rsid w:val="00554FA7"/>
    <w:rsid w:val="00557C5A"/>
    <w:rsid w:val="00562CDE"/>
    <w:rsid w:val="005912EB"/>
    <w:rsid w:val="00592819"/>
    <w:rsid w:val="00593E49"/>
    <w:rsid w:val="00594588"/>
    <w:rsid w:val="005C63E8"/>
    <w:rsid w:val="005D26D2"/>
    <w:rsid w:val="005E202D"/>
    <w:rsid w:val="00601B5F"/>
    <w:rsid w:val="006022F7"/>
    <w:rsid w:val="00603E8F"/>
    <w:rsid w:val="006048A2"/>
    <w:rsid w:val="00606CB7"/>
    <w:rsid w:val="00615C40"/>
    <w:rsid w:val="006222E3"/>
    <w:rsid w:val="00635A7A"/>
    <w:rsid w:val="00645023"/>
    <w:rsid w:val="00651A84"/>
    <w:rsid w:val="006830AA"/>
    <w:rsid w:val="00686987"/>
    <w:rsid w:val="006903D5"/>
    <w:rsid w:val="006938AE"/>
    <w:rsid w:val="006A5DBD"/>
    <w:rsid w:val="006C5397"/>
    <w:rsid w:val="006D26D5"/>
    <w:rsid w:val="006F1A5E"/>
    <w:rsid w:val="006F1ABE"/>
    <w:rsid w:val="00703637"/>
    <w:rsid w:val="0074569A"/>
    <w:rsid w:val="00753899"/>
    <w:rsid w:val="0077438F"/>
    <w:rsid w:val="0079088D"/>
    <w:rsid w:val="007A65A7"/>
    <w:rsid w:val="007B5816"/>
    <w:rsid w:val="0082097C"/>
    <w:rsid w:val="00840ECC"/>
    <w:rsid w:val="00875FE5"/>
    <w:rsid w:val="008A5667"/>
    <w:rsid w:val="008C2CEB"/>
    <w:rsid w:val="00900BC3"/>
    <w:rsid w:val="00912547"/>
    <w:rsid w:val="009875CB"/>
    <w:rsid w:val="009C450D"/>
    <w:rsid w:val="009C76DD"/>
    <w:rsid w:val="009F48E1"/>
    <w:rsid w:val="009F5337"/>
    <w:rsid w:val="00A1090E"/>
    <w:rsid w:val="00A33234"/>
    <w:rsid w:val="00A33F19"/>
    <w:rsid w:val="00A34765"/>
    <w:rsid w:val="00A60CAB"/>
    <w:rsid w:val="00A81F93"/>
    <w:rsid w:val="00A833F6"/>
    <w:rsid w:val="00A83480"/>
    <w:rsid w:val="00A93605"/>
    <w:rsid w:val="00AB7830"/>
    <w:rsid w:val="00AF2223"/>
    <w:rsid w:val="00AF247C"/>
    <w:rsid w:val="00B13390"/>
    <w:rsid w:val="00B206C4"/>
    <w:rsid w:val="00B36C58"/>
    <w:rsid w:val="00B45BDA"/>
    <w:rsid w:val="00B649BF"/>
    <w:rsid w:val="00B938E1"/>
    <w:rsid w:val="00BB45F4"/>
    <w:rsid w:val="00BD3B0A"/>
    <w:rsid w:val="00BE0A14"/>
    <w:rsid w:val="00BE39C0"/>
    <w:rsid w:val="00C12E3B"/>
    <w:rsid w:val="00C16C34"/>
    <w:rsid w:val="00CA7BB6"/>
    <w:rsid w:val="00CB4E80"/>
    <w:rsid w:val="00CE7775"/>
    <w:rsid w:val="00D24990"/>
    <w:rsid w:val="00D63ED2"/>
    <w:rsid w:val="00D66D9A"/>
    <w:rsid w:val="00D97794"/>
    <w:rsid w:val="00DA7670"/>
    <w:rsid w:val="00DC4A0F"/>
    <w:rsid w:val="00DE1027"/>
    <w:rsid w:val="00DE7B09"/>
    <w:rsid w:val="00E10078"/>
    <w:rsid w:val="00E14A92"/>
    <w:rsid w:val="00E37B15"/>
    <w:rsid w:val="00E44D9A"/>
    <w:rsid w:val="00E46577"/>
    <w:rsid w:val="00E70E4B"/>
    <w:rsid w:val="00E72FB2"/>
    <w:rsid w:val="00E90F0A"/>
    <w:rsid w:val="00EB02BE"/>
    <w:rsid w:val="00EB400E"/>
    <w:rsid w:val="00EC138D"/>
    <w:rsid w:val="00F1613B"/>
    <w:rsid w:val="00F266E2"/>
    <w:rsid w:val="00F50450"/>
    <w:rsid w:val="00F55570"/>
    <w:rsid w:val="00FD50AA"/>
    <w:rsid w:val="00FE1885"/>
    <w:rsid w:val="00FE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5F"/>
  </w:style>
  <w:style w:type="paragraph" w:styleId="2">
    <w:name w:val="heading 2"/>
    <w:basedOn w:val="a"/>
    <w:link w:val="20"/>
    <w:uiPriority w:val="9"/>
    <w:qFormat/>
    <w:rsid w:val="00541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048A2"/>
  </w:style>
  <w:style w:type="paragraph" w:customStyle="1" w:styleId="c11">
    <w:name w:val="c11"/>
    <w:basedOn w:val="a"/>
    <w:rsid w:val="0060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48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">
    <w:name w:val="text-l"/>
    <w:basedOn w:val="a"/>
    <w:rsid w:val="00C1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E3B"/>
    <w:rPr>
      <w:b/>
      <w:bCs/>
    </w:rPr>
  </w:style>
  <w:style w:type="paragraph" w:styleId="a5">
    <w:name w:val="No Spacing"/>
    <w:link w:val="a6"/>
    <w:uiPriority w:val="1"/>
    <w:qFormat/>
    <w:rsid w:val="00C12E3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833F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7B5816"/>
  </w:style>
  <w:style w:type="paragraph" w:styleId="a8">
    <w:name w:val="Normal (Web)"/>
    <w:basedOn w:val="a"/>
    <w:uiPriority w:val="99"/>
    <w:unhideWhenUsed/>
    <w:rsid w:val="004F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3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234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20F39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8C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8C2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5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6687"/>
  </w:style>
  <w:style w:type="character" w:customStyle="1" w:styleId="20">
    <w:name w:val="Заголовок 2 Знак"/>
    <w:basedOn w:val="a0"/>
    <w:link w:val="2"/>
    <w:uiPriority w:val="9"/>
    <w:rsid w:val="00541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header"/>
    <w:basedOn w:val="a"/>
    <w:link w:val="af"/>
    <w:uiPriority w:val="99"/>
    <w:unhideWhenUsed/>
    <w:rsid w:val="0075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3899"/>
  </w:style>
  <w:style w:type="paragraph" w:styleId="af0">
    <w:name w:val="footer"/>
    <w:basedOn w:val="a"/>
    <w:link w:val="af1"/>
    <w:uiPriority w:val="99"/>
    <w:semiHidden/>
    <w:unhideWhenUsed/>
    <w:rsid w:val="0075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53899"/>
  </w:style>
  <w:style w:type="paragraph" w:customStyle="1" w:styleId="stk-reset">
    <w:name w:val="stk-reset"/>
    <w:basedOn w:val="a"/>
    <w:rsid w:val="004D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4D006A"/>
  </w:style>
  <w:style w:type="character" w:customStyle="1" w:styleId="d-none">
    <w:name w:val="d-none"/>
    <w:basedOn w:val="a0"/>
    <w:rsid w:val="00B93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070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86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9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ke.ru/index.php?id=55&amp;ysclid=ln60v97z3s816627392" TargetMode="External"/><Relationship Id="rId13" Type="http://schemas.openxmlformats.org/officeDocument/2006/relationships/hyperlink" Target="https://ru.wikipedia.org/wiki/%D0%93%D0%BB%D0%B0%D0%B7%D1%83%D0%BD%D0%BE%D0%B2,_%D0%90%D0%BB%D0%B5%D0%BA%D1%81%D0%B0%D0%BD%D0%B4%D1%80_%D0%9A%D0%BE%D0%BD%D1%81%D1%82%D0%B0%D0%BD%D1%82%D0%B8%D0%BD%D0%BE%D0%B2%D0%B8%D1%87" TargetMode="External"/><Relationship Id="rId18" Type="http://schemas.openxmlformats.org/officeDocument/2006/relationships/package" Target="embeddings/_________Microsoft_Office_Word2.docx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8%D0%BE%D0%BF%D0%B5%D0%BD,_%D0%A4%D1%80%D0%B5%D0%B4%D0%B5%D1%80%D0%B8%D0%BA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1.docx"/><Relationship Id="rId20" Type="http://schemas.openxmlformats.org/officeDocument/2006/relationships/package" Target="embeddings/_________Microsoft_Office_Word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0%BE%D0%BA%D0%B8%D0%BD,_%D0%9C%D0%B8%D1%85%D0%B0%D0%B8%D0%BB_%D0%9C%D0%B8%D1%85%D0%B0%D0%B9%D0%BB%D0%BE%D0%B2%D0%B8%D1%8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eader" Target="header1.xml"/><Relationship Id="rId10" Type="http://schemas.openxmlformats.org/officeDocument/2006/relationships/hyperlink" Target="https://vk.com/video-210971482_456240033?ysclid=mlo3wzm7cd829233483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s://soundtimes.ru/muzykalnaya-shkatulka/velikie-kompozitory/frants-shubert" TargetMode="External"/><Relationship Id="rId14" Type="http://schemas.openxmlformats.org/officeDocument/2006/relationships/image" Target="media/image1.jpeg"/><Relationship Id="rId22" Type="http://schemas.openxmlformats.org/officeDocument/2006/relationships/package" Target="embeddings/_________Microsoft_Office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809C-197F-47A9-A4A0-9B9D3F42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19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2026-02-15T15:49:00Z</dcterms:created>
  <dcterms:modified xsi:type="dcterms:W3CDTF">2026-03-14T19:06:00Z</dcterms:modified>
</cp:coreProperties>
</file>