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F0" w:rsidRPr="00D079F0" w:rsidRDefault="00D079F0" w:rsidP="00D079F0">
      <w:bookmarkStart w:id="0" w:name="_GoBack"/>
      <w:r w:rsidRPr="00D079F0">
        <w:rPr>
          <w:b/>
          <w:bCs/>
          <w:i/>
          <w:iCs/>
        </w:rPr>
        <w:t>Уроки общения с ребенком</w:t>
      </w:r>
    </w:p>
    <w:bookmarkEnd w:id="0"/>
    <w:p w:rsidR="00D079F0" w:rsidRPr="00D079F0" w:rsidRDefault="00D079F0" w:rsidP="00D079F0">
      <w:r w:rsidRPr="00D079F0">
        <w:rPr>
          <w:b/>
          <w:bCs/>
        </w:rPr>
        <w:t>Безусловно принимать ребенка – значит</w:t>
      </w:r>
    </w:p>
    <w:p w:rsidR="00D079F0" w:rsidRPr="00D079F0" w:rsidRDefault="00D079F0" w:rsidP="00D079F0">
      <w:r w:rsidRPr="00D079F0">
        <w:rPr>
          <w:b/>
          <w:bCs/>
        </w:rPr>
        <w:t>любить его не за то, что он красивый, умный, способный, отличник, помощник,</w:t>
      </w:r>
    </w:p>
    <w:p w:rsidR="00D079F0" w:rsidRPr="00D079F0" w:rsidRDefault="00D079F0" w:rsidP="00D079F0">
      <w:r w:rsidRPr="00D079F0">
        <w:rPr>
          <w:b/>
          <w:bCs/>
        </w:rPr>
        <w:t>а просто так, просто за то, что он есть!</w:t>
      </w:r>
    </w:p>
    <w:p w:rsidR="00D079F0" w:rsidRPr="00D079F0" w:rsidRDefault="00D079F0" w:rsidP="00D079F0">
      <w:r w:rsidRPr="00D079F0">
        <w:drawing>
          <wp:inline distT="0" distB="0" distL="0" distR="0">
            <wp:extent cx="3810000" cy="3790950"/>
            <wp:effectExtent l="0" t="0" r="0" b="0"/>
            <wp:docPr id="2" name="Рисунок 2" descr="https://nsportal.ru/sites/default/files/docpreview_image/2023/02/05/roditelyam_na_stend_urok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02/05/roditelyam_na_stend_urok1.docx_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F0" w:rsidRPr="00D079F0" w:rsidRDefault="00D079F0" w:rsidP="00D079F0">
      <w:r w:rsidRPr="00D079F0">
        <w:t xml:space="preserve">Нередко можно слышать от родителей такое обращение к сыну или </w:t>
      </w:r>
      <w:proofErr w:type="gramStart"/>
      <w:r w:rsidRPr="00D079F0">
        <w:t>дочке:  </w:t>
      </w:r>
      <w:r w:rsidRPr="00D079F0">
        <w:rPr>
          <w:b/>
          <w:bCs/>
          <w:i/>
          <w:iCs/>
        </w:rPr>
        <w:t>«</w:t>
      </w:r>
      <w:proofErr w:type="gramEnd"/>
      <w:r w:rsidRPr="00D079F0">
        <w:rPr>
          <w:b/>
          <w:bCs/>
          <w:i/>
          <w:iCs/>
        </w:rPr>
        <w:t>Не жди от меня хорошего, пока ты не перестанешь… (лениться, драться, грубить), не начнешь… (хорошо учиться, помогать по дому, слушаться)».</w:t>
      </w:r>
    </w:p>
    <w:p w:rsidR="00D079F0" w:rsidRPr="00D079F0" w:rsidRDefault="00D079F0" w:rsidP="00D079F0">
      <w:r w:rsidRPr="00D079F0">
        <w:t>В этих фразах ребенку прямо сообщают, что его </w:t>
      </w:r>
      <w:r w:rsidRPr="00D079F0">
        <w:rPr>
          <w:b/>
          <w:bCs/>
        </w:rPr>
        <w:t>принимают условно</w:t>
      </w:r>
      <w:r w:rsidRPr="00D079F0">
        <w:t>, что его любят (или будут любить) </w:t>
      </w:r>
      <w:r w:rsidRPr="00D079F0">
        <w:rPr>
          <w:b/>
          <w:bCs/>
        </w:rPr>
        <w:t>«только если…».</w:t>
      </w:r>
      <w:r w:rsidRPr="00D079F0">
        <w:t>                                           </w:t>
      </w:r>
    </w:p>
    <w:p w:rsidR="00D079F0" w:rsidRPr="00D079F0" w:rsidRDefault="00D079F0" w:rsidP="00D079F0">
      <w:r w:rsidRPr="00D079F0">
        <w:t>Причина широко бытующего оценочного отношения к детям кроется в твердой вере, что награды и наказания – главные воспитательные средства. Похвалишь ребенка – и он укрепится в добре, накажешь – и зло отступит. Но эти средства часто не «работают». Многие родители сталкиваются с такой ситуацией; чем больше ребенка ругают, тем хуже он становится. Почему же так происходит? А потому, что воспитание ребенка – это вовсе не дрессура. Родители существуют не для того, чтобы вырабатывать у детей условные рефлексы.</w:t>
      </w:r>
    </w:p>
    <w:p w:rsidR="00D079F0" w:rsidRPr="00D079F0" w:rsidRDefault="00D079F0" w:rsidP="00D079F0">
      <w:r w:rsidRPr="00D079F0">
        <w:lastRenderedPageBreak/>
        <w:t>                                 </w:t>
      </w:r>
      <w:r w:rsidRPr="00D079F0">
        <w:drawing>
          <wp:inline distT="0" distB="0" distL="0" distR="0">
            <wp:extent cx="3495675" cy="3810000"/>
            <wp:effectExtent l="0" t="0" r="9525" b="0"/>
            <wp:docPr id="1" name="Рисунок 1" descr="https://nsportal.ru/sites/default/files/docpreview_image/2023/02/05/roditelyam_na_stend_urok1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3/02/05/roditelyam_na_stend_urok1.docx_imag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9F0">
        <w:t>     </w:t>
      </w:r>
    </w:p>
    <w:p w:rsidR="00D079F0" w:rsidRPr="00D079F0" w:rsidRDefault="00D079F0" w:rsidP="00D079F0">
      <w:r w:rsidRPr="00D079F0">
        <w:t>                                                           </w:t>
      </w:r>
    </w:p>
    <w:p w:rsidR="00D079F0" w:rsidRPr="00D079F0" w:rsidRDefault="00D079F0" w:rsidP="00D079F0">
      <w:r w:rsidRPr="00D079F0">
        <w:t> </w:t>
      </w:r>
      <w:r w:rsidRPr="00D079F0">
        <w:rPr>
          <w:b/>
          <w:bCs/>
          <w:u w:val="single"/>
        </w:rPr>
        <w:t>Часто родители спрашивают:</w:t>
      </w:r>
    </w:p>
    <w:p w:rsidR="00D079F0" w:rsidRPr="00D079F0" w:rsidRDefault="00D079F0" w:rsidP="00D079F0">
      <w:r w:rsidRPr="00D079F0">
        <w:rPr>
          <w:b/>
          <w:bCs/>
          <w:i/>
          <w:iCs/>
        </w:rPr>
        <w:t>«Если я принимаю ребенка, значит ли это, что я не должна никогда на него сердиться?»</w:t>
      </w:r>
    </w:p>
    <w:p w:rsidR="00D079F0" w:rsidRPr="00D079F0" w:rsidRDefault="00D079F0" w:rsidP="00D079F0">
      <w:r w:rsidRPr="00D079F0">
        <w:t>Нет, не значит. Скрывать и тем более копить свои негативные чувства ни в коем случае нельзя. Их надо выражать, но выражать особым образом.</w:t>
      </w:r>
    </w:p>
    <w:p w:rsidR="00D079F0" w:rsidRPr="00D079F0" w:rsidRDefault="00D079F0" w:rsidP="00D079F0">
      <w:r w:rsidRPr="00D079F0">
        <w:rPr>
          <w:rFonts w:ascii="Arial" w:hAnsi="Arial" w:cs="Arial"/>
          <w:b/>
          <w:bCs/>
        </w:rPr>
        <w:t>►</w:t>
      </w:r>
      <w:r w:rsidRPr="00D079F0">
        <w:rPr>
          <w:b/>
          <w:bCs/>
        </w:rPr>
        <w:t xml:space="preserve"> Можно выражать свое недовольство отдельными действиями ребенка, но не ребенком в целом.</w:t>
      </w:r>
    </w:p>
    <w:p w:rsidR="00D079F0" w:rsidRPr="00D079F0" w:rsidRDefault="00D079F0" w:rsidP="00D079F0">
      <w:r w:rsidRPr="00D079F0">
        <w:rPr>
          <w:rFonts w:ascii="Arial" w:hAnsi="Arial" w:cs="Arial"/>
          <w:b/>
          <w:bCs/>
        </w:rPr>
        <w:t>►</w:t>
      </w:r>
      <w:r w:rsidRPr="00D079F0">
        <w:rPr>
          <w:b/>
          <w:bCs/>
        </w:rPr>
        <w:t xml:space="preserve"> Можно осуждать действия ребенка, но не его чувства, какими бы нежелательными или «непозволительными» они не были. Раз они у него возникли, значит, для этого есть основания.</w:t>
      </w:r>
    </w:p>
    <w:p w:rsidR="00D079F0" w:rsidRPr="00D079F0" w:rsidRDefault="00D079F0" w:rsidP="00D079F0">
      <w:r w:rsidRPr="00D079F0">
        <w:rPr>
          <w:rFonts w:ascii="Arial" w:hAnsi="Arial" w:cs="Arial"/>
          <w:b/>
          <w:bCs/>
        </w:rPr>
        <w:t>►</w:t>
      </w:r>
      <w:r w:rsidRPr="00D079F0">
        <w:rPr>
          <w:b/>
          <w:bCs/>
        </w:rPr>
        <w:t xml:space="preserve"> Недовольство действиями ребенка не должно быть систематическим, иначе оно перерастет в непринятие его.</w:t>
      </w:r>
      <w:r w:rsidRPr="00D079F0">
        <w:t> </w:t>
      </w:r>
    </w:p>
    <w:p w:rsidR="00D079F0" w:rsidRPr="00D079F0" w:rsidRDefault="00D079F0" w:rsidP="00D079F0">
      <w:r w:rsidRPr="00D079F0">
        <w:t>Психологами доказано, что потребность в любви одна из фундаментальных человеческих потребностей. Эта потребность удовлетворяется, когда </w:t>
      </w:r>
      <w:r w:rsidRPr="00D079F0">
        <w:rPr>
          <w:b/>
          <w:bCs/>
        </w:rPr>
        <w:t>вы сообщаете ребенку</w:t>
      </w:r>
      <w:r w:rsidRPr="00D079F0">
        <w:t>, что он вам </w:t>
      </w:r>
      <w:r w:rsidRPr="00D079F0">
        <w:rPr>
          <w:b/>
          <w:bCs/>
        </w:rPr>
        <w:t>дорог</w:t>
      </w:r>
      <w:r w:rsidRPr="00D079F0">
        <w:t>, </w:t>
      </w:r>
      <w:r w:rsidRPr="00D079F0">
        <w:rPr>
          <w:b/>
          <w:bCs/>
        </w:rPr>
        <w:t>нужен, важен, что он просто хороший</w:t>
      </w:r>
      <w:r w:rsidRPr="00D079F0">
        <w:t>. Такие сообщения содержатся в приветливых взглядах, ласковых прикосновениях, прямых словах:</w:t>
      </w:r>
    </w:p>
    <w:p w:rsidR="00D079F0" w:rsidRPr="00D079F0" w:rsidRDefault="00D079F0" w:rsidP="00D079F0">
      <w:r w:rsidRPr="00D079F0">
        <w:rPr>
          <w:b/>
          <w:bCs/>
        </w:rPr>
        <w:t>«Как хорошо, что ты у нас родился»,          </w:t>
      </w:r>
    </w:p>
    <w:p w:rsidR="00D079F0" w:rsidRPr="00D079F0" w:rsidRDefault="00D079F0" w:rsidP="00D079F0">
      <w:r w:rsidRPr="00D079F0">
        <w:rPr>
          <w:b/>
          <w:bCs/>
        </w:rPr>
        <w:t>«Я рада тебя видеть»,</w:t>
      </w:r>
    </w:p>
    <w:p w:rsidR="00D079F0" w:rsidRPr="00D079F0" w:rsidRDefault="00D079F0" w:rsidP="00D079F0">
      <w:r w:rsidRPr="00D079F0">
        <w:rPr>
          <w:b/>
          <w:bCs/>
        </w:rPr>
        <w:t>«Ты мне нравишься»,                    </w:t>
      </w:r>
    </w:p>
    <w:p w:rsidR="00D079F0" w:rsidRPr="00D079F0" w:rsidRDefault="00D079F0" w:rsidP="00D079F0">
      <w:r w:rsidRPr="00D079F0">
        <w:rPr>
          <w:b/>
          <w:bCs/>
        </w:rPr>
        <w:t>«Я люблю, когда ты дома»,</w:t>
      </w:r>
    </w:p>
    <w:p w:rsidR="00D079F0" w:rsidRPr="00D079F0" w:rsidRDefault="00D079F0" w:rsidP="00D079F0">
      <w:r w:rsidRPr="00D079F0">
        <w:rPr>
          <w:b/>
          <w:bCs/>
        </w:rPr>
        <w:t>«Мне хорошо, когда мы вместе…».</w:t>
      </w:r>
    </w:p>
    <w:p w:rsidR="00D079F0" w:rsidRPr="00D079F0" w:rsidRDefault="00D079F0" w:rsidP="00D079F0">
      <w:r w:rsidRPr="00D079F0">
        <w:lastRenderedPageBreak/>
        <w:t>Известный семейный терапевт Вирджиния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восьми объятий в день!</w:t>
      </w:r>
    </w:p>
    <w:p w:rsidR="00D079F0" w:rsidRPr="00D079F0" w:rsidRDefault="00D079F0" w:rsidP="00D079F0">
      <w:r w:rsidRPr="00D079F0">
        <w:rPr>
          <w:b/>
          <w:bCs/>
        </w:rPr>
        <w:t xml:space="preserve">Источник: </w:t>
      </w:r>
      <w:proofErr w:type="spellStart"/>
      <w:r w:rsidRPr="00D079F0">
        <w:rPr>
          <w:b/>
          <w:bCs/>
        </w:rPr>
        <w:t>Ю.Б.Гиппенрейтер</w:t>
      </w:r>
      <w:proofErr w:type="spellEnd"/>
      <w:r w:rsidRPr="00D079F0">
        <w:rPr>
          <w:b/>
          <w:bCs/>
        </w:rPr>
        <w:t xml:space="preserve"> «Общаться с ребенком. Как?»</w:t>
      </w:r>
    </w:p>
    <w:p w:rsidR="008E7BC5" w:rsidRDefault="008E7BC5"/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B0"/>
    <w:rsid w:val="000E3BB0"/>
    <w:rsid w:val="005B5B36"/>
    <w:rsid w:val="008E7BC5"/>
    <w:rsid w:val="00D0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3E22"/>
  <w15:chartTrackingRefBased/>
  <w15:docId w15:val="{BC5540E6-080A-46FA-86DF-2A524197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3</cp:revision>
  <dcterms:created xsi:type="dcterms:W3CDTF">2026-03-15T11:33:00Z</dcterms:created>
  <dcterms:modified xsi:type="dcterms:W3CDTF">2026-03-15T11:33:00Z</dcterms:modified>
</cp:coreProperties>
</file>