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49D9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lang w:val="ru-RU"/>
        </w:rPr>
      </w:pPr>
      <w:r>
        <w:rPr>
          <w:rFonts w:hint="default" w:cs="Times New Roman"/>
          <w:b/>
          <w:bCs/>
          <w:i/>
          <w:iCs/>
          <w:caps w:val="0"/>
          <w:color w:val="000000"/>
          <w:spacing w:val="0"/>
          <w:sz w:val="48"/>
          <w:szCs w:val="48"/>
          <w:shd w:val="clear" w:fill="FFFFFF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48"/>
          <w:szCs w:val="48"/>
          <w:shd w:val="clear" w:fill="FFFFFF"/>
        </w:rPr>
        <w:t>Эмоциональное благополучие ребенка в детском саду</w:t>
      </w:r>
      <w:r>
        <w:rPr>
          <w:rFonts w:hint="default" w:cs="Times New Roman"/>
          <w:b/>
          <w:bCs/>
          <w:i/>
          <w:iCs/>
          <w:caps w:val="0"/>
          <w:color w:val="000000"/>
          <w:spacing w:val="0"/>
          <w:sz w:val="48"/>
          <w:szCs w:val="48"/>
          <w:shd w:val="clear" w:fill="FFFFFF"/>
          <w:lang w:val="ru-RU"/>
        </w:rPr>
        <w:t>»</w:t>
      </w:r>
      <w:bookmarkStart w:id="0" w:name="_GoBack"/>
      <w:bookmarkEnd w:id="0"/>
    </w:p>
    <w:p w14:paraId="5050A40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09D0049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Дошкольное детство – период, когда закладываются основы физического, психического развития и здоровья будущего человека. Одним из центральных положений Концепции дошкольного воспитания является обеспечение эмоционального благополучия ребенка в дошкольном образовательном учреждении, которое является показателем эффективной работы детского сада и составляет основу психологического здоровья дошкольника.</w:t>
      </w:r>
    </w:p>
    <w:p w14:paraId="45C2B01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Развитие эмоциональной сферы детей дошкольного возраста - одно из важнейших направлений деятельности педагога в современном детском саду. Ведь эмоции - это своеобразный калейдоскоп впечатлений и переживаний, с помощью которых ребенок взаимодействует с окружающим миром, одновременно познавая его и себя через этот мир.</w:t>
      </w:r>
    </w:p>
    <w:p w14:paraId="30475A8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Психологической наукой доказано, что у ребенка в возрасте 3-7 лет происходят качественные изменения в сфере эмоций, преобразуются взгляды на мир и отношения с окружающими. Малыши, например, живо и непосредственно реагируют на все происходящее. Старшие дошкольники со временем начинают осознавать и контролировать свои чувства, являющиеся своеобразным индикатором наиболее значимых</w:t>
      </w:r>
      <w:r>
        <w:rPr>
          <w:rFonts w:ascii="Arial" w:hAnsi="Arial" w:cs="Arial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потребностей. С развитием эмоциональной сферы качественно меняется сам внутренний мир ребенка, который для достижения гармонии чувств и ощущений, а также для полноценной реализации личности в жизни должен быть ярким, комфортным и позитивным.</w:t>
      </w:r>
    </w:p>
    <w:p w14:paraId="55D06E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Эмоциональная сфера при этом сама по себе стать совершенной не может. Ее необходимо внимательно изучать и бережно развивать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.</w:t>
      </w:r>
    </w:p>
    <w:p w14:paraId="719A98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Внимание к проблеме эмоционального благополучия у дошкольников, привлечено тем, что с каждым годом появляется все больше дошкольников с отклонениями в развитии эмоциональной сфере. Современные дети стали менее отзывчивыми. Они  не всегда способны   понять чужие эмоции  и осознать свои, не могут выразить свои чувства, а если и выражают их, то зачастую в резкой форме. Отсюда возникают проблемы в общении со сверстниками и взрослыми.</w:t>
      </w:r>
    </w:p>
    <w:p w14:paraId="179FA68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Комфортное состояние дошкольника можно описать признаками: он спокоен, жизнерадостен, активен, охотно включается в детскую деятельность и общение, легок и инициативен в контактах со взрослыми, с удовольствием посещает детский сад.</w:t>
      </w:r>
    </w:p>
    <w:p w14:paraId="75A7134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Показателями дискомфорта являются следующие признаки: ребенок вял, сторонится детей, робок, сильно смущается при обращении к нему взрослых или незнакомых детей, нерешителен, проявляет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тревожность в новых ситуациях, безынициативен и нерешителен в принятии решений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.</w:t>
      </w:r>
    </w:p>
    <w:p w14:paraId="2AB5CA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Эмоциональное благополучие для ребенка, все равно, что для ростка</w:t>
      </w:r>
    </w:p>
    <w:p w14:paraId="25239C1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свет, тепло, влага, удобрение, почва и т.д. Чтобы нормально расти, ребенку</w:t>
      </w:r>
    </w:p>
    <w:p w14:paraId="36DA0F5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нужна любовь, уверенность  в своих силах,  в своей значимости и ценности</w:t>
      </w:r>
    </w:p>
    <w:p w14:paraId="15EDB1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для нас, взрослых.  </w:t>
      </w:r>
    </w:p>
    <w:p w14:paraId="4E69C0B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  Созданию эмоционально-психологического благополучия, каждого</w:t>
      </w:r>
    </w:p>
    <w:p w14:paraId="2F3682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ребенка, а значит и группы в целом, способствуют следующие условия:</w:t>
      </w:r>
    </w:p>
    <w:p w14:paraId="64812CB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560" w:righ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быстрая адаптация к условиям детского сада (постепенное приучение к режиму, пище; позволение приносить в группу любимую игрушку, во время утреннего приема использование различных сюрпризных моментов, подвижных игр);</w:t>
      </w:r>
    </w:p>
    <w:p w14:paraId="44A7022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560" w:righ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наличие в группах «телефонов доверия», по которым можно позвонить маме;</w:t>
      </w:r>
    </w:p>
    <w:p w14:paraId="562ED4D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560" w:righ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наличие «семейных альбомов»;</w:t>
      </w:r>
    </w:p>
    <w:p w14:paraId="7B42EA0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560" w:righ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«зональность развивающей среды», позволяющая детям рассредоточиться;</w:t>
      </w:r>
    </w:p>
    <w:p w14:paraId="7D4EB9D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560" w:righ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разумная занятость детей;</w:t>
      </w:r>
    </w:p>
    <w:p w14:paraId="4F7C493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560" w:righ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применение физкультминуток  во время занятий;</w:t>
      </w:r>
    </w:p>
    <w:p w14:paraId="2B0464E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560" w:righ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наличие традиций в группе;</w:t>
      </w:r>
    </w:p>
    <w:p w14:paraId="518D1DA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560" w:righ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часто плаксивым детям можно давать установку на интересный завтрашний день;</w:t>
      </w:r>
    </w:p>
    <w:p w14:paraId="108BBDE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560" w:righ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проведение «утра радостных встреч», позволяющих каждому ребенку ощутить себя в центре внимания;</w:t>
      </w:r>
    </w:p>
    <w:p w14:paraId="3B7121D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560" w:righ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демократичный стиль общения педагога – не над, а рядом, вместе, глаза в глаза.</w:t>
      </w:r>
    </w:p>
    <w:p w14:paraId="592A015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20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Соблюдение педагогом принципов психолого-педагогического сопровождения детей, главным из которых является:  </w:t>
      </w:r>
    </w:p>
    <w:p w14:paraId="0E88418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320" w:right="0" w:hanging="360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организации индивидуального подхода к ребенку, непосредственное общение с каждым ребенком, уважительное отношение к каждому ребенку, его чувствам и потребностям;</w:t>
      </w:r>
    </w:p>
    <w:p w14:paraId="4F29790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320" w:right="0" w:hanging="360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контроля за физическим и психическим состоянием ребёнка;</w:t>
      </w:r>
    </w:p>
    <w:p w14:paraId="19DE51B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320" w:right="0" w:hanging="360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организация взаимодействия со взрослыми: использование игрушек-забав, игрушек-сюрпризов, использование сказок и спокойной музыки при укладывании детей спать (непосредственное общение с каждым ребенком);</w:t>
      </w:r>
    </w:p>
    <w:p w14:paraId="5A05C17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320" w:right="0" w:hanging="360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построение образовательного процесса на основе взаимодействия взрослого с детьми, ориентируясь на интересы и возможности каждого ребенка;</w:t>
      </w:r>
    </w:p>
    <w:p w14:paraId="458F514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320" w:right="0" w:hanging="360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установление правил взаимодействия в разных ситуациях:</w:t>
      </w:r>
    </w:p>
    <w:p w14:paraId="1628C9E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-позитивные и доброжелательные отношения между детьми разных национальных культур, религиозных обществ, а так же имеющими различные ОВЗ.</w:t>
      </w:r>
    </w:p>
    <w:p w14:paraId="2DCD01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-развитие коммуникативных способностей детей, позволяющих решать конфликтные ситуации со сверстниками.</w:t>
      </w:r>
    </w:p>
    <w:p w14:paraId="1B936DD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320" w:right="0" w:hanging="360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поддержка индивидуальности  и инициативы детей через:</w:t>
      </w:r>
    </w:p>
    <w:p w14:paraId="794385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-свободный выбор ребенком деятельности,</w:t>
      </w:r>
    </w:p>
    <w:p w14:paraId="7F62B7A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-свободное выражение своих чувств и мыслей,</w:t>
      </w:r>
    </w:p>
    <w:p w14:paraId="54B071A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самостоятельность в разных видах деятельности (исследовательская, игровая,  проектная, познавательная  и т. д.)</w:t>
      </w:r>
    </w:p>
    <w:p w14:paraId="29ED1AA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320" w:right="0" w:hanging="360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формирование и поддержка положительной самооценки, уверенности в собственных возможностях и способностях,</w:t>
      </w:r>
    </w:p>
    <w:p w14:paraId="3ABDC99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320" w:right="0" w:hanging="360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взаимодействие с родителями (законными представителями) по вопросу образования ребенка, непосредственного вовлечения их в образовательный процесс.</w:t>
      </w:r>
    </w:p>
    <w:p w14:paraId="46EF441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Не менее важным   условием эмоционального благополучия также является создание благоприятной атмосферы, характеризующейся взаимным доверием и уважением, открытым и благожелательным общением начиная со второй младшей группы. Дети впервые  приходят из дома в детский сад и должны окунуться в приятную, доброжелательную и ласковую атмосферу. А чтобы создать такую атмосферу воспитателю нужно запастись большим терпением, быть всегда доброжелательным к детям, ежеминутно  уделять им больше внимания, стать «второй мамой», ведь дети с вами проводят в детском саду большую часть  своего  времени. Воспитателю необходимо иметь в своем активном словаре достаточное количество ласковых слов.</w:t>
      </w:r>
    </w:p>
    <w:p w14:paraId="26127A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Предлагаю воспитателям младших и средних групп поиграть в игру «Ласковые слова».</w:t>
      </w:r>
    </w:p>
    <w:p w14:paraId="36C71E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Задача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формировать профессиональную компетентность.</w:t>
      </w:r>
    </w:p>
    <w:p w14:paraId="084413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Кто из вас назовет больше ласковых слов. Воспитатели обращаются к кукле, передавая ее по кругу. За каждое названное ласковое слово дается фишка. В конце игры фишки подсчитываются.</w:t>
      </w:r>
    </w:p>
    <w:p w14:paraId="45C69EC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Итог: самым внимательным, добрым  и ласковым становится…</w:t>
      </w:r>
    </w:p>
    <w:p w14:paraId="3466C8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сейчас воспитатели старших и подготовительных групп поиграют в</w:t>
      </w:r>
    </w:p>
    <w:p w14:paraId="6536B6E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игру «Комплементы» так как в старшем дошкольном возрасте дети уже нуждаются во внимании сверстников, и задача обучать детей делать комплементы друг другу или добрые пожелания.</w:t>
      </w:r>
    </w:p>
    <w:p w14:paraId="6AA4361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Стоя в кругу все берутся за руки. Глядя в глаза соседу, надо сказать ему несколько добрых слов или за что-то похвалить. Принимающий кивает головой и говорит: «Спасибо, мне очень приятно!» затем он дарит комплемент своему соседу. Игра поводится по кругу.</w:t>
      </w:r>
    </w:p>
    <w:p w14:paraId="5A89B121">
      <w:pPr>
        <w:pStyle w:val="6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развитие эмоциональной сферы дошкольников позитивно влияет создание в группах уголков психологической разгрузки:</w:t>
      </w:r>
    </w:p>
    <w:p w14:paraId="5445090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760" w:righ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для малышей - "домотека", в специально отведенном пространстве группы дети размещают предметы, принесенные из дома: фотографии, игрушки или другие вещи, напоминающие о доме.</w:t>
      </w:r>
    </w:p>
    <w:p w14:paraId="012105D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76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Это по-настоящему приближает обстановку детского сада к семейной, решает проблему адаптации и преодоления нередко возникающего чувства одиночества, способствует установлению в группе позитивного эмоционального микроклимата;</w:t>
      </w:r>
    </w:p>
    <w:p w14:paraId="58BCCD9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760" w:righ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для детей 4-5 лет - "дерево эмоций", на котором ребенок, приходя утром, размещает свою фотографию в соответствии с настроением - в центре или по краям, на темном или светлом фоне. В течение дня по своему желанию он может вносить изменения. Его внутреннее состояние становится таким образом более понятным, а помощь взрослого в случае необходимости - эффективной и своевременной;</w:t>
      </w:r>
    </w:p>
    <w:p w14:paraId="7C6C32C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bidi w:val="0"/>
        <w:spacing w:before="24" w:beforeAutospacing="0" w:after="24" w:afterAutospacing="0" w:line="12" w:lineRule="atLeast"/>
        <w:ind w:left="760" w:righ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02020"/>
          <w:spacing w:val="0"/>
          <w:sz w:val="28"/>
          <w:szCs w:val="28"/>
          <w:shd w:val="clear" w:fill="FFFFFF"/>
        </w:rPr>
        <w:t>старшим дошкольникам для эмоциональной разрядки подходит уголок с мягкой мебелью или модулями с подобранными для данного возраста книгами, журналами, иллюстрациями, интересными настольными играми и игрушками.   Возможность 5-7-летнему ребенку иногда побыть одному, ненадолго сменить обстановку и немного отдохнуть от стремительного потока событий и информации приобретает все большую актуальность, т. к. способствует профилактике эмоциональных срывов, перенапряжения, негативных настроений</w:t>
      </w:r>
      <w: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color w:val="202020"/>
          <w:spacing w:val="0"/>
          <w:sz w:val="24"/>
          <w:szCs w:val="24"/>
          <w:shd w:val="clear" w:fill="FFFFFF"/>
        </w:rPr>
        <w:t>.</w:t>
      </w:r>
    </w:p>
    <w:p w14:paraId="5AF0B985">
      <w:pPr>
        <w:pStyle w:val="6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40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Для того чтобы дети росли эмоционально благополучными, мы, воспитатели, должны много работать с родителями. Ведь так много зависит от личности воспитателя! Он должен быть культурным человеком, культурным в широком и лучшем смысле этого слова, знать родителей каждого ребёнка и помнить, что нет двух одинаковых семей, а значит, нужен индивидуальный подход.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Воспитатель и родители должны «делать одно дело» - создавать для ребёнка благоприятную эмоциональную атмосферу: считать его полноправным членом семьи, уважать, прислушиваться к его мнению. Конечно, это не значит, что он «пуп земли», неженка, заваленный сладостями и игрушками. С детских лет ребёнок должен осознавать себя человеком,личностью.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Малышу нужно читать книги, ходить с ним в театры, музеи, на выставки. Если же этого нет в семье, то воспитатель должен быть «ходячим университетом» и, конечно же, доброй и заботливой мамой.</w:t>
      </w:r>
    </w:p>
    <w:p w14:paraId="02DA32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В заключении, хочется отметить, что очень важно, чтобы педагог не останавливался в своем развитии и пополнял свой профессиональный багаж. С воспитателем, который идет в ногу со временем, интересуется тем, что нового появляется в педагогике и психологии, не скучно и не грустно любому малышу. И, конечно, профессионально грамотный и ответственный воспитатель всегда будет заботиться не только о физической сохранности ребенка, но и об эмоциональном благополучии своего воспитанника.</w:t>
      </w:r>
    </w:p>
    <w:p w14:paraId="4FC92D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</w:t>
      </w:r>
    </w:p>
    <w:p w14:paraId="0AE39ED8">
      <w:pPr>
        <w:rPr>
          <w:rFonts w:hint="default" w:ascii="Arial" w:hAnsi="Arial" w:eastAsia="SimSun" w:cs="Arial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D78A9"/>
    <w:multiLevelType w:val="multilevel"/>
    <w:tmpl w:val="845D78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F6F6C0A"/>
    <w:multiLevelType w:val="multilevel"/>
    <w:tmpl w:val="8F6F6C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17DE4553"/>
    <w:multiLevelType w:val="multilevel"/>
    <w:tmpl w:val="17DE45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32C2A243"/>
    <w:multiLevelType w:val="multilevel"/>
    <w:tmpl w:val="32C2A2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5171688F"/>
    <w:multiLevelType w:val="multilevel"/>
    <w:tmpl w:val="517168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6D78399E"/>
    <w:multiLevelType w:val="multilevel"/>
    <w:tmpl w:val="6D7839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A2220"/>
    <w:rsid w:val="1EF5712D"/>
    <w:rsid w:val="3AC81ECD"/>
    <w:rsid w:val="537302D6"/>
    <w:rsid w:val="550A48F4"/>
    <w:rsid w:val="7170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2026-03-15T13:39:00Z</dcterms:created>
  <dc:creator>Танька</dc:creator>
  <cp:lastModifiedBy>Танька</cp:lastModifiedBy>
  <dcterms:modified xsi:type="dcterms:W3CDTF">2026-03-15T15:36:48Z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D85FC652E9F74A168CA5BD746B994521_12</vt:lpwstr>
  </property>
</Properties>
</file>