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83D90" w14:textId="77777777" w:rsidR="00B9496A" w:rsidRDefault="00B9496A" w:rsidP="00D617DD">
      <w:pPr>
        <w:pStyle w:val="a3"/>
        <w:spacing w:before="71"/>
        <w:ind w:left="320" w:right="287"/>
        <w:jc w:val="center"/>
      </w:pPr>
    </w:p>
    <w:p w14:paraId="351F192B" w14:textId="77777777" w:rsidR="00482DAE" w:rsidRPr="0023384E" w:rsidRDefault="00AC4CE1" w:rsidP="00D617DD">
      <w:pPr>
        <w:pStyle w:val="a3"/>
        <w:spacing w:before="71"/>
        <w:ind w:left="320" w:right="287"/>
        <w:jc w:val="center"/>
      </w:pPr>
      <w:r w:rsidRPr="0023384E">
        <w:t>Муниципальное</w:t>
      </w:r>
      <w:r w:rsidRPr="0023384E">
        <w:rPr>
          <w:spacing w:val="-7"/>
        </w:rPr>
        <w:t xml:space="preserve"> </w:t>
      </w:r>
      <w:r w:rsidRPr="0023384E">
        <w:t>бюджетное</w:t>
      </w:r>
      <w:r w:rsidRPr="0023384E">
        <w:rPr>
          <w:spacing w:val="-5"/>
        </w:rPr>
        <w:t xml:space="preserve"> </w:t>
      </w:r>
      <w:r w:rsidRPr="0023384E">
        <w:t>общеобразовательное</w:t>
      </w:r>
      <w:r w:rsidRPr="0023384E">
        <w:rPr>
          <w:spacing w:val="-4"/>
        </w:rPr>
        <w:t xml:space="preserve"> </w:t>
      </w:r>
      <w:r w:rsidRPr="0023384E">
        <w:rPr>
          <w:spacing w:val="-2"/>
        </w:rPr>
        <w:t>учреждение</w:t>
      </w:r>
    </w:p>
    <w:p w14:paraId="0515651C" w14:textId="5CF38CFD" w:rsidR="00B030C8" w:rsidRPr="0023384E" w:rsidRDefault="00AC4CE1">
      <w:pPr>
        <w:pStyle w:val="a3"/>
        <w:spacing w:before="45" w:line="273" w:lineRule="auto"/>
        <w:ind w:left="320" w:right="322"/>
        <w:jc w:val="center"/>
      </w:pPr>
      <w:r w:rsidRPr="0023384E">
        <w:t>«</w:t>
      </w:r>
      <w:r w:rsidR="009249CB">
        <w:t>Гимназия №1 имени В. А.</w:t>
      </w:r>
      <w:r w:rsidR="00B030C8" w:rsidRPr="0023384E">
        <w:t xml:space="preserve"> </w:t>
      </w:r>
      <w:proofErr w:type="spellStart"/>
      <w:r w:rsidR="00B030C8" w:rsidRPr="0023384E">
        <w:t>Сайбеля</w:t>
      </w:r>
      <w:proofErr w:type="spellEnd"/>
      <w:r w:rsidR="00815A4E">
        <w:t>»</w:t>
      </w:r>
      <w:r w:rsidR="00B030C8" w:rsidRPr="0023384E">
        <w:t xml:space="preserve"> </w:t>
      </w:r>
    </w:p>
    <w:p w14:paraId="20D49886" w14:textId="77777777" w:rsidR="00482DAE" w:rsidRPr="0023384E" w:rsidRDefault="00B030C8">
      <w:pPr>
        <w:pStyle w:val="a3"/>
        <w:spacing w:before="45" w:line="273" w:lineRule="auto"/>
        <w:ind w:left="320" w:right="322"/>
        <w:jc w:val="center"/>
      </w:pPr>
      <w:r w:rsidRPr="0023384E">
        <w:t>Артёмовского городского округа</w:t>
      </w:r>
      <w:r w:rsidR="00AC4CE1" w:rsidRPr="0023384E">
        <w:rPr>
          <w:spacing w:val="-2"/>
        </w:rPr>
        <w:t>»</w:t>
      </w:r>
    </w:p>
    <w:p w14:paraId="16EC0CBF" w14:textId="77777777" w:rsidR="00482DAE" w:rsidRPr="0023384E" w:rsidRDefault="00482DAE">
      <w:pPr>
        <w:rPr>
          <w:b/>
          <w:sz w:val="28"/>
        </w:rPr>
      </w:pPr>
    </w:p>
    <w:p w14:paraId="78B1BA79" w14:textId="77777777" w:rsidR="00482DAE" w:rsidRPr="0023384E" w:rsidRDefault="00482DAE">
      <w:pPr>
        <w:spacing w:before="91"/>
        <w:rPr>
          <w:b/>
          <w:sz w:val="28"/>
        </w:rPr>
      </w:pPr>
    </w:p>
    <w:p w14:paraId="554BB1E9" w14:textId="77777777" w:rsidR="00482DAE" w:rsidRPr="0023384E" w:rsidRDefault="00482DAE">
      <w:pPr>
        <w:rPr>
          <w:b/>
          <w:sz w:val="28"/>
        </w:rPr>
      </w:pPr>
    </w:p>
    <w:p w14:paraId="53F51E85" w14:textId="77777777" w:rsidR="00482DAE" w:rsidRPr="0023384E" w:rsidRDefault="00482DAE">
      <w:pPr>
        <w:rPr>
          <w:b/>
          <w:sz w:val="28"/>
        </w:rPr>
      </w:pPr>
    </w:p>
    <w:p w14:paraId="7DA0BD36" w14:textId="77777777" w:rsidR="00482DAE" w:rsidRPr="0023384E" w:rsidRDefault="00482DAE">
      <w:pPr>
        <w:rPr>
          <w:b/>
          <w:sz w:val="28"/>
        </w:rPr>
      </w:pPr>
    </w:p>
    <w:p w14:paraId="1A87CC36" w14:textId="77777777" w:rsidR="00482DAE" w:rsidRPr="0023384E" w:rsidRDefault="00482DAE">
      <w:pPr>
        <w:spacing w:before="131"/>
        <w:rPr>
          <w:b/>
          <w:sz w:val="28"/>
        </w:rPr>
      </w:pPr>
    </w:p>
    <w:p w14:paraId="66B1F660" w14:textId="77777777" w:rsidR="00D550AD" w:rsidRPr="0023384E" w:rsidRDefault="00B030C8">
      <w:pPr>
        <w:spacing w:line="273" w:lineRule="auto"/>
        <w:ind w:left="324" w:right="322"/>
        <w:jc w:val="center"/>
        <w:rPr>
          <w:sz w:val="28"/>
        </w:rPr>
      </w:pPr>
      <w:r w:rsidRPr="0023384E">
        <w:rPr>
          <w:sz w:val="28"/>
        </w:rPr>
        <w:t>Муниципальный конкурс</w:t>
      </w:r>
      <w:r w:rsidR="00AC4CE1" w:rsidRPr="0023384E">
        <w:rPr>
          <w:spacing w:val="-6"/>
          <w:sz w:val="28"/>
        </w:rPr>
        <w:t xml:space="preserve"> </w:t>
      </w:r>
      <w:r w:rsidR="00AC4CE1" w:rsidRPr="0023384E">
        <w:rPr>
          <w:sz w:val="28"/>
        </w:rPr>
        <w:t>профессионального</w:t>
      </w:r>
      <w:r w:rsidR="00AC4CE1" w:rsidRPr="0023384E">
        <w:rPr>
          <w:spacing w:val="-5"/>
          <w:sz w:val="28"/>
        </w:rPr>
        <w:t xml:space="preserve"> </w:t>
      </w:r>
      <w:r w:rsidR="00AC4CE1" w:rsidRPr="0023384E">
        <w:rPr>
          <w:sz w:val="28"/>
        </w:rPr>
        <w:t>мастерства</w:t>
      </w:r>
    </w:p>
    <w:p w14:paraId="5445BB02" w14:textId="4B1E76F6" w:rsidR="00D550AD" w:rsidRPr="0023384E" w:rsidRDefault="00AC4CE1">
      <w:pPr>
        <w:spacing w:line="273" w:lineRule="auto"/>
        <w:ind w:left="324" w:right="322"/>
        <w:jc w:val="center"/>
        <w:rPr>
          <w:spacing w:val="-10"/>
          <w:sz w:val="28"/>
        </w:rPr>
      </w:pPr>
      <w:r w:rsidRPr="0023384E">
        <w:rPr>
          <w:spacing w:val="-10"/>
          <w:sz w:val="28"/>
        </w:rPr>
        <w:t xml:space="preserve"> </w:t>
      </w:r>
      <w:r w:rsidR="00B030C8" w:rsidRPr="0023384E">
        <w:rPr>
          <w:spacing w:val="-10"/>
          <w:sz w:val="28"/>
        </w:rPr>
        <w:t>«Лучший по профессии-202</w:t>
      </w:r>
      <w:r w:rsidR="0097498E">
        <w:rPr>
          <w:spacing w:val="-10"/>
          <w:sz w:val="28"/>
        </w:rPr>
        <w:t>6</w:t>
      </w:r>
      <w:r w:rsidR="00B030C8" w:rsidRPr="0023384E">
        <w:rPr>
          <w:spacing w:val="-10"/>
          <w:sz w:val="28"/>
        </w:rPr>
        <w:t xml:space="preserve">» </w:t>
      </w:r>
    </w:p>
    <w:p w14:paraId="1224186A" w14:textId="77777777" w:rsidR="00482DAE" w:rsidRPr="0023384E" w:rsidRDefault="00AC4CE1">
      <w:pPr>
        <w:spacing w:line="273" w:lineRule="auto"/>
        <w:ind w:left="324" w:right="322"/>
        <w:jc w:val="center"/>
        <w:rPr>
          <w:sz w:val="28"/>
        </w:rPr>
      </w:pPr>
      <w:r w:rsidRPr="0023384E">
        <w:rPr>
          <w:sz w:val="28"/>
        </w:rPr>
        <w:t>«Воспитать человека»</w:t>
      </w:r>
    </w:p>
    <w:p w14:paraId="0DC96870" w14:textId="77777777" w:rsidR="00482DAE" w:rsidRPr="0023384E" w:rsidRDefault="00482DAE">
      <w:pPr>
        <w:rPr>
          <w:sz w:val="28"/>
        </w:rPr>
      </w:pPr>
    </w:p>
    <w:p w14:paraId="02B84092" w14:textId="77777777" w:rsidR="00482DAE" w:rsidRPr="0023384E" w:rsidRDefault="00482DAE">
      <w:pPr>
        <w:spacing w:before="280"/>
        <w:rPr>
          <w:sz w:val="28"/>
        </w:rPr>
      </w:pPr>
    </w:p>
    <w:p w14:paraId="02F7391B" w14:textId="77777777" w:rsidR="00482DAE" w:rsidRPr="0023384E" w:rsidRDefault="00482DAE">
      <w:pPr>
        <w:rPr>
          <w:sz w:val="28"/>
        </w:rPr>
      </w:pPr>
    </w:p>
    <w:p w14:paraId="61566DB0" w14:textId="77777777" w:rsidR="00482DAE" w:rsidRPr="0023384E" w:rsidRDefault="00482DAE">
      <w:pPr>
        <w:spacing w:before="285"/>
        <w:rPr>
          <w:sz w:val="28"/>
        </w:rPr>
      </w:pPr>
    </w:p>
    <w:p w14:paraId="4BBAF193" w14:textId="77777777" w:rsidR="00482DAE" w:rsidRPr="0023384E" w:rsidRDefault="00AC4CE1">
      <w:pPr>
        <w:pStyle w:val="a3"/>
        <w:ind w:left="321" w:right="322"/>
        <w:jc w:val="center"/>
      </w:pPr>
      <w:r w:rsidRPr="0023384E">
        <w:t>ПАСПОРТ</w:t>
      </w:r>
      <w:r w:rsidRPr="0023384E">
        <w:rPr>
          <w:spacing w:val="-10"/>
        </w:rPr>
        <w:t xml:space="preserve"> </w:t>
      </w:r>
      <w:r w:rsidRPr="0023384E">
        <w:t>ВОСПИТАТЕЛЬНОЙ</w:t>
      </w:r>
      <w:r w:rsidRPr="0023384E">
        <w:rPr>
          <w:spacing w:val="-10"/>
        </w:rPr>
        <w:t xml:space="preserve"> </w:t>
      </w:r>
      <w:r w:rsidRPr="0023384E">
        <w:rPr>
          <w:spacing w:val="-2"/>
        </w:rPr>
        <w:t>ПРАКТИКИ</w:t>
      </w:r>
    </w:p>
    <w:p w14:paraId="5DD26FD0" w14:textId="77777777" w:rsidR="00482DAE" w:rsidRPr="0023384E" w:rsidRDefault="00482DAE">
      <w:pPr>
        <w:spacing w:before="4"/>
        <w:rPr>
          <w:b/>
          <w:sz w:val="28"/>
        </w:rPr>
      </w:pPr>
    </w:p>
    <w:p w14:paraId="1BC66739" w14:textId="34CFF286" w:rsidR="00482DAE" w:rsidRDefault="00482DAE" w:rsidP="004C5965">
      <w:pPr>
        <w:pStyle w:val="a3"/>
        <w:ind w:left="324" w:right="322"/>
        <w:jc w:val="center"/>
        <w:rPr>
          <w:b w:val="0"/>
        </w:rPr>
      </w:pPr>
    </w:p>
    <w:p w14:paraId="2897C9AF" w14:textId="62211198" w:rsidR="00F826C0" w:rsidRDefault="00F826C0" w:rsidP="004C5965">
      <w:pPr>
        <w:pStyle w:val="a3"/>
        <w:ind w:left="324" w:right="322"/>
        <w:jc w:val="center"/>
        <w:rPr>
          <w:b w:val="0"/>
        </w:rPr>
      </w:pPr>
    </w:p>
    <w:p w14:paraId="29ACD7F3" w14:textId="66E5560C" w:rsidR="00F826C0" w:rsidRDefault="00F826C0" w:rsidP="004C5965">
      <w:pPr>
        <w:pStyle w:val="a3"/>
        <w:ind w:left="324" w:right="322"/>
        <w:jc w:val="center"/>
        <w:rPr>
          <w:b w:val="0"/>
        </w:rPr>
      </w:pPr>
    </w:p>
    <w:p w14:paraId="07230339" w14:textId="77777777" w:rsidR="00F826C0" w:rsidRPr="0023384E" w:rsidRDefault="00F826C0" w:rsidP="004C5965">
      <w:pPr>
        <w:pStyle w:val="a3"/>
        <w:ind w:left="324" w:right="322"/>
        <w:jc w:val="center"/>
        <w:rPr>
          <w:b w:val="0"/>
        </w:rPr>
      </w:pPr>
    </w:p>
    <w:p w14:paraId="2572ABCF" w14:textId="77777777" w:rsidR="00482DAE" w:rsidRPr="0023384E" w:rsidRDefault="00482DAE">
      <w:pPr>
        <w:rPr>
          <w:b/>
          <w:sz w:val="28"/>
        </w:rPr>
      </w:pPr>
    </w:p>
    <w:p w14:paraId="3B35DD38" w14:textId="77777777" w:rsidR="00482DAE" w:rsidRPr="0023384E" w:rsidRDefault="00482DAE">
      <w:pPr>
        <w:rPr>
          <w:b/>
          <w:sz w:val="28"/>
        </w:rPr>
      </w:pPr>
    </w:p>
    <w:p w14:paraId="1C748FF4" w14:textId="77777777" w:rsidR="00482DAE" w:rsidRPr="0023384E" w:rsidRDefault="00482DAE" w:rsidP="00AA6090">
      <w:pPr>
        <w:spacing w:before="6"/>
        <w:jc w:val="right"/>
        <w:rPr>
          <w:b/>
          <w:sz w:val="28"/>
        </w:rPr>
      </w:pPr>
    </w:p>
    <w:p w14:paraId="3EC3389E" w14:textId="3542A4E3" w:rsidR="00482DAE" w:rsidRPr="00F835ED" w:rsidRDefault="00AC4CE1" w:rsidP="0068409F">
      <w:pPr>
        <w:pStyle w:val="a3"/>
        <w:jc w:val="center"/>
        <w:rPr>
          <w:b w:val="0"/>
          <w:bCs w:val="0"/>
          <w:sz w:val="24"/>
          <w:szCs w:val="24"/>
        </w:rPr>
      </w:pPr>
      <w:r w:rsidRPr="00F835ED">
        <w:rPr>
          <w:b w:val="0"/>
          <w:bCs w:val="0"/>
          <w:sz w:val="24"/>
          <w:szCs w:val="24"/>
        </w:rPr>
        <w:t>Автор</w:t>
      </w:r>
      <w:r w:rsidRPr="00F835ED">
        <w:rPr>
          <w:b w:val="0"/>
          <w:bCs w:val="0"/>
          <w:spacing w:val="-11"/>
          <w:sz w:val="24"/>
          <w:szCs w:val="24"/>
        </w:rPr>
        <w:t xml:space="preserve"> </w:t>
      </w:r>
      <w:r w:rsidRPr="00F835ED">
        <w:rPr>
          <w:b w:val="0"/>
          <w:bCs w:val="0"/>
          <w:sz w:val="24"/>
          <w:szCs w:val="24"/>
        </w:rPr>
        <w:t>воспитательной</w:t>
      </w:r>
      <w:r w:rsidRPr="00F835ED">
        <w:rPr>
          <w:b w:val="0"/>
          <w:bCs w:val="0"/>
          <w:spacing w:val="-11"/>
          <w:sz w:val="24"/>
          <w:szCs w:val="24"/>
        </w:rPr>
        <w:t xml:space="preserve"> </w:t>
      </w:r>
      <w:r w:rsidRPr="00F835ED">
        <w:rPr>
          <w:b w:val="0"/>
          <w:bCs w:val="0"/>
          <w:spacing w:val="-2"/>
          <w:sz w:val="24"/>
          <w:szCs w:val="24"/>
        </w:rPr>
        <w:t>практики:</w:t>
      </w:r>
    </w:p>
    <w:p w14:paraId="4EC68196" w14:textId="5F96BFA2" w:rsidR="004C5965" w:rsidRPr="00F835ED" w:rsidRDefault="00386C25" w:rsidP="00D617DD">
      <w:pPr>
        <w:pStyle w:val="a3"/>
        <w:tabs>
          <w:tab w:val="left" w:pos="8222"/>
        </w:tabs>
        <w:spacing w:before="47" w:line="273" w:lineRule="auto"/>
        <w:ind w:left="5387" w:right="428" w:firstLine="142"/>
        <w:jc w:val="right"/>
        <w:rPr>
          <w:b w:val="0"/>
          <w:bCs w:val="0"/>
          <w:sz w:val="24"/>
          <w:szCs w:val="24"/>
        </w:rPr>
      </w:pPr>
      <w:r w:rsidRPr="00F835ED">
        <w:rPr>
          <w:b w:val="0"/>
          <w:bCs w:val="0"/>
          <w:spacing w:val="-2"/>
          <w:sz w:val="24"/>
          <w:szCs w:val="24"/>
        </w:rPr>
        <w:t xml:space="preserve">          </w:t>
      </w:r>
      <w:r w:rsidR="0097498E" w:rsidRPr="00F835ED">
        <w:rPr>
          <w:b w:val="0"/>
          <w:bCs w:val="0"/>
          <w:spacing w:val="-2"/>
          <w:sz w:val="24"/>
          <w:szCs w:val="24"/>
        </w:rPr>
        <w:t>Черная Татьяна Михайловна</w:t>
      </w:r>
      <w:r w:rsidR="0068409F">
        <w:rPr>
          <w:b w:val="0"/>
          <w:bCs w:val="0"/>
          <w:spacing w:val="-2"/>
          <w:sz w:val="24"/>
          <w:szCs w:val="24"/>
        </w:rPr>
        <w:t xml:space="preserve"> </w:t>
      </w:r>
      <w:r w:rsidR="009249CB">
        <w:rPr>
          <w:b w:val="0"/>
          <w:bCs w:val="0"/>
          <w:spacing w:val="-2"/>
          <w:sz w:val="24"/>
          <w:szCs w:val="24"/>
        </w:rPr>
        <w:t xml:space="preserve">-      </w:t>
      </w:r>
      <w:r w:rsidR="0068409F">
        <w:rPr>
          <w:b w:val="0"/>
          <w:bCs w:val="0"/>
          <w:spacing w:val="-2"/>
          <w:sz w:val="24"/>
          <w:szCs w:val="24"/>
        </w:rPr>
        <w:t xml:space="preserve">    </w:t>
      </w:r>
      <w:r w:rsidR="009249CB">
        <w:rPr>
          <w:b w:val="0"/>
          <w:bCs w:val="0"/>
          <w:spacing w:val="-2"/>
          <w:sz w:val="24"/>
          <w:szCs w:val="24"/>
        </w:rPr>
        <w:t xml:space="preserve">учитель физической культуры                 </w:t>
      </w:r>
      <w:r w:rsidR="0097498E" w:rsidRPr="00F835ED">
        <w:rPr>
          <w:b w:val="0"/>
          <w:bCs w:val="0"/>
          <w:spacing w:val="-2"/>
          <w:sz w:val="24"/>
          <w:szCs w:val="24"/>
        </w:rPr>
        <w:t xml:space="preserve"> </w:t>
      </w:r>
      <w:r w:rsidR="009E7418">
        <w:rPr>
          <w:b w:val="0"/>
          <w:bCs w:val="0"/>
          <w:spacing w:val="-2"/>
          <w:sz w:val="24"/>
          <w:szCs w:val="24"/>
        </w:rPr>
        <w:t xml:space="preserve"> </w:t>
      </w:r>
      <w:r w:rsidR="009249CB">
        <w:rPr>
          <w:b w:val="0"/>
          <w:bCs w:val="0"/>
          <w:sz w:val="24"/>
          <w:szCs w:val="24"/>
        </w:rPr>
        <w:t xml:space="preserve"> </w:t>
      </w:r>
      <w:r w:rsidR="009117D1" w:rsidRPr="00F835ED">
        <w:rPr>
          <w:b w:val="0"/>
          <w:bCs w:val="0"/>
          <w:sz w:val="24"/>
          <w:szCs w:val="24"/>
        </w:rPr>
        <w:t xml:space="preserve"> </w:t>
      </w:r>
    </w:p>
    <w:p w14:paraId="625FC8FB" w14:textId="791E3C72" w:rsidR="00482DAE" w:rsidRPr="00F835ED" w:rsidRDefault="00482DAE" w:rsidP="00AA6090">
      <w:pPr>
        <w:pStyle w:val="a3"/>
        <w:tabs>
          <w:tab w:val="left" w:pos="8222"/>
        </w:tabs>
        <w:spacing w:before="47" w:line="273" w:lineRule="auto"/>
        <w:ind w:left="5387" w:right="419" w:firstLine="142"/>
        <w:jc w:val="right"/>
        <w:rPr>
          <w:b w:val="0"/>
          <w:bCs w:val="0"/>
          <w:sz w:val="24"/>
          <w:szCs w:val="24"/>
        </w:rPr>
      </w:pPr>
    </w:p>
    <w:p w14:paraId="10F13DE9" w14:textId="77777777" w:rsidR="00482DAE" w:rsidRPr="0023384E" w:rsidRDefault="00482DAE">
      <w:pPr>
        <w:rPr>
          <w:b/>
          <w:sz w:val="28"/>
        </w:rPr>
      </w:pPr>
    </w:p>
    <w:p w14:paraId="11E0CD44" w14:textId="77777777" w:rsidR="00482DAE" w:rsidRDefault="00482DAE">
      <w:pPr>
        <w:spacing w:before="140"/>
        <w:rPr>
          <w:b/>
          <w:sz w:val="28"/>
        </w:rPr>
      </w:pPr>
    </w:p>
    <w:p w14:paraId="5B98BF81" w14:textId="77777777" w:rsidR="00386C25" w:rsidRDefault="00386C25">
      <w:pPr>
        <w:spacing w:before="140"/>
        <w:rPr>
          <w:b/>
          <w:sz w:val="28"/>
        </w:rPr>
      </w:pPr>
    </w:p>
    <w:p w14:paraId="0DF78E7C" w14:textId="77777777" w:rsidR="00386C25" w:rsidRDefault="00386C25">
      <w:pPr>
        <w:spacing w:before="140"/>
        <w:rPr>
          <w:b/>
          <w:sz w:val="28"/>
        </w:rPr>
      </w:pPr>
    </w:p>
    <w:p w14:paraId="6D21DD9F" w14:textId="77777777" w:rsidR="00386C25" w:rsidRPr="0023384E" w:rsidRDefault="00386C25">
      <w:pPr>
        <w:spacing w:before="140"/>
        <w:rPr>
          <w:b/>
          <w:sz w:val="28"/>
        </w:rPr>
      </w:pPr>
    </w:p>
    <w:p w14:paraId="46DB7DE8" w14:textId="77777777" w:rsidR="00F835ED" w:rsidRDefault="00F835ED" w:rsidP="00F835ED">
      <w:pPr>
        <w:pStyle w:val="a3"/>
        <w:spacing w:line="482" w:lineRule="auto"/>
        <w:ind w:left="4047" w:right="4045"/>
        <w:jc w:val="center"/>
        <w:rPr>
          <w:spacing w:val="-2"/>
        </w:rPr>
      </w:pPr>
    </w:p>
    <w:p w14:paraId="3F7047F4" w14:textId="535A3621" w:rsidR="00F12DA8" w:rsidRDefault="00AC4CE1" w:rsidP="00F835ED">
      <w:pPr>
        <w:pStyle w:val="a3"/>
        <w:spacing w:line="482" w:lineRule="auto"/>
        <w:ind w:left="4047" w:right="4045"/>
        <w:jc w:val="center"/>
        <w:rPr>
          <w:spacing w:val="-4"/>
        </w:rPr>
      </w:pPr>
      <w:r w:rsidRPr="0023384E">
        <w:rPr>
          <w:spacing w:val="-2"/>
        </w:rPr>
        <w:t>г.</w:t>
      </w:r>
      <w:r w:rsidR="009117D1" w:rsidRPr="0023384E">
        <w:rPr>
          <w:spacing w:val="-2"/>
        </w:rPr>
        <w:t xml:space="preserve"> Артём</w:t>
      </w:r>
      <w:r w:rsidRPr="0023384E">
        <w:rPr>
          <w:spacing w:val="-2"/>
        </w:rPr>
        <w:t xml:space="preserve"> </w:t>
      </w:r>
      <w:r w:rsidRPr="0023384E">
        <w:rPr>
          <w:spacing w:val="-4"/>
        </w:rPr>
        <w:t>202</w:t>
      </w:r>
      <w:r w:rsidR="0097498E">
        <w:rPr>
          <w:spacing w:val="-4"/>
        </w:rPr>
        <w:t>6</w:t>
      </w:r>
    </w:p>
    <w:tbl>
      <w:tblPr>
        <w:tblStyle w:val="TableNormal"/>
        <w:tblW w:w="0" w:type="auto"/>
        <w:tblInd w:w="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6095"/>
      </w:tblGrid>
      <w:tr w:rsidR="004C5965" w:rsidRPr="004C5965" w14:paraId="5C8E18DD" w14:textId="77777777" w:rsidTr="009C35A9">
        <w:trPr>
          <w:trHeight w:val="1116"/>
        </w:trPr>
        <w:tc>
          <w:tcPr>
            <w:tcW w:w="3678" w:type="dxa"/>
            <w:tcBorders>
              <w:bottom w:val="single" w:sz="6" w:space="0" w:color="000000"/>
            </w:tcBorders>
          </w:tcPr>
          <w:p w14:paraId="238622CC" w14:textId="77777777" w:rsidR="00482DAE" w:rsidRPr="00EC251A" w:rsidRDefault="00AC4CE1">
            <w:pPr>
              <w:pStyle w:val="TableParagraph"/>
              <w:spacing w:line="315" w:lineRule="exact"/>
              <w:ind w:left="14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t>Ф.И.О.,</w:t>
            </w:r>
            <w:r w:rsidRPr="00EC251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>должность</w:t>
            </w:r>
            <w:r w:rsidRPr="00EC251A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14:paraId="6BF1A5A7" w14:textId="77777777" w:rsidR="00482DAE" w:rsidRPr="00EC251A" w:rsidRDefault="00AC4CE1">
            <w:pPr>
              <w:pStyle w:val="TableParagraph"/>
              <w:spacing w:before="2" w:line="370" w:lineRule="atLeast"/>
              <w:ind w:left="14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t>наименование</w:t>
            </w:r>
            <w:r w:rsidRPr="00EC251A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>образовательной организации автора Практики</w:t>
            </w: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14:paraId="306CE4B1" w14:textId="362FCD12" w:rsidR="00482DAE" w:rsidRPr="00EC251A" w:rsidRDefault="00E95E2E" w:rsidP="00A90119">
            <w:pPr>
              <w:pStyle w:val="TableParagraph"/>
              <w:spacing w:line="276" w:lineRule="auto"/>
              <w:ind w:left="14" w:right="-15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97498E" w:rsidRPr="00EC251A">
              <w:rPr>
                <w:color w:val="000000" w:themeColor="text1"/>
                <w:sz w:val="24"/>
                <w:szCs w:val="24"/>
              </w:rPr>
              <w:t>Черная Татьяна Михайловна</w:t>
            </w:r>
            <w:r w:rsidR="009249CB">
              <w:rPr>
                <w:color w:val="000000" w:themeColor="text1"/>
                <w:sz w:val="24"/>
                <w:szCs w:val="24"/>
              </w:rPr>
              <w:t xml:space="preserve"> -</w:t>
            </w:r>
            <w:r w:rsidR="00AC4CE1" w:rsidRPr="00EC25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9249CB">
              <w:rPr>
                <w:color w:val="000000" w:themeColor="text1"/>
                <w:sz w:val="24"/>
                <w:szCs w:val="24"/>
              </w:rPr>
              <w:t>учитель физической культуры;</w:t>
            </w:r>
            <w:r w:rsidR="0097498E" w:rsidRPr="00EC25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F6761D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7498E" w:rsidRPr="004C5965" w14:paraId="36DA567F" w14:textId="77777777" w:rsidTr="009C35A9">
        <w:trPr>
          <w:trHeight w:val="967"/>
        </w:trPr>
        <w:tc>
          <w:tcPr>
            <w:tcW w:w="3678" w:type="dxa"/>
            <w:tcBorders>
              <w:bottom w:val="single" w:sz="4" w:space="0" w:color="auto"/>
            </w:tcBorders>
          </w:tcPr>
          <w:p w14:paraId="525CC9D3" w14:textId="0F0C267B" w:rsidR="0097498E" w:rsidRPr="00EC251A" w:rsidRDefault="0097498E" w:rsidP="009C2360">
            <w:pPr>
              <w:pStyle w:val="TableParagraph"/>
              <w:numPr>
                <w:ilvl w:val="0"/>
                <w:numId w:val="33"/>
              </w:numPr>
              <w:spacing w:line="276" w:lineRule="auto"/>
              <w:ind w:right="566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lastRenderedPageBreak/>
              <w:t>Аннотация</w:t>
            </w:r>
            <w:r w:rsidRPr="00EC251A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 xml:space="preserve">воспитательной </w:t>
            </w:r>
            <w:r w:rsidRPr="00EC251A">
              <w:rPr>
                <w:color w:val="000000" w:themeColor="text1"/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B282A14" w14:textId="77777777" w:rsidR="009C35A9" w:rsidRPr="009C35A9" w:rsidRDefault="009C35A9" w:rsidP="009C35A9">
            <w:pPr>
              <w:pStyle w:val="TableParagraph"/>
              <w:ind w:left="14" w:right="-15" w:firstLine="474"/>
              <w:rPr>
                <w:color w:val="000000"/>
                <w:sz w:val="24"/>
                <w:szCs w:val="24"/>
                <w:lang w:eastAsia="ru-RU"/>
              </w:rPr>
            </w:pPr>
            <w:r w:rsidRPr="009C35A9">
              <w:rPr>
                <w:color w:val="000000"/>
                <w:sz w:val="24"/>
                <w:szCs w:val="24"/>
                <w:lang w:eastAsia="ru-RU"/>
              </w:rPr>
              <w:t>Здоровье является фундаментальной основой полноценной жизни и деятельности человека. В современном образовании особую актуальность приобретают вопросы физического воспитания, охраны и укрепления здоровья подрастающего поколения. Анализ досуга современных школьников показывает, что подвижные и спортивные игры во дворах уступают место компьютерам и малоподвижному образу жизни, что приводит к снижению уровня физического развития, росту гиподинамии и ухудшению психоэмоционального состояния детей.</w:t>
            </w:r>
          </w:p>
          <w:p w14:paraId="4CB780F0" w14:textId="4EDA879C" w:rsidR="0097498E" w:rsidRPr="00EC251A" w:rsidRDefault="009C35A9" w:rsidP="009C35A9">
            <w:pPr>
              <w:pStyle w:val="TableParagraph"/>
              <w:ind w:left="14" w:right="-15" w:firstLine="474"/>
              <w:rPr>
                <w:color w:val="000000" w:themeColor="text1"/>
                <w:sz w:val="24"/>
                <w:szCs w:val="24"/>
              </w:rPr>
            </w:pPr>
            <w:r w:rsidRPr="009C35A9">
              <w:rPr>
                <w:color w:val="000000"/>
                <w:sz w:val="24"/>
                <w:szCs w:val="24"/>
                <w:lang w:eastAsia="ru-RU"/>
              </w:rPr>
              <w:t>Представленная воспитательная практика</w:t>
            </w:r>
            <w:r w:rsidR="009249CB">
              <w:rPr>
                <w:color w:val="000000"/>
                <w:sz w:val="24"/>
                <w:szCs w:val="24"/>
                <w:lang w:eastAsia="ru-RU"/>
              </w:rPr>
              <w:t xml:space="preserve"> конкурс «Самый спортивный класс»</w:t>
            </w:r>
            <w:r w:rsidRPr="009C35A9">
              <w:rPr>
                <w:color w:val="000000"/>
                <w:sz w:val="24"/>
                <w:szCs w:val="24"/>
                <w:lang w:eastAsia="ru-RU"/>
              </w:rPr>
              <w:t xml:space="preserve"> предлагает системное решение данной проблемы через создание и развитие воспитывающей среды школьного </w:t>
            </w:r>
            <w:r w:rsidR="009249CB">
              <w:rPr>
                <w:color w:val="000000"/>
                <w:sz w:val="24"/>
                <w:szCs w:val="24"/>
                <w:lang w:eastAsia="ru-RU"/>
              </w:rPr>
              <w:t>колле</w:t>
            </w:r>
            <w:r w:rsidR="00AA3CD0">
              <w:rPr>
                <w:color w:val="000000"/>
                <w:sz w:val="24"/>
                <w:szCs w:val="24"/>
                <w:lang w:eastAsia="ru-RU"/>
              </w:rPr>
              <w:t>ктива, педагогов и родителей для</w:t>
            </w:r>
            <w:r w:rsidR="009249CB">
              <w:rPr>
                <w:color w:val="000000"/>
                <w:sz w:val="24"/>
                <w:szCs w:val="24"/>
                <w:lang w:eastAsia="ru-RU"/>
              </w:rPr>
              <w:t xml:space="preserve"> совместной физкультурно-оздоровительной и спортивно-массовой деятельности.</w:t>
            </w:r>
            <w:r w:rsidR="00AA3CD0">
              <w:rPr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="009249C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3CD0">
              <w:rPr>
                <w:color w:val="000000"/>
                <w:sz w:val="24"/>
                <w:szCs w:val="24"/>
                <w:lang w:eastAsia="ru-RU"/>
              </w:rPr>
              <w:t xml:space="preserve"> Конкурс «Самый спортивный класс» трансформирует двигательную деятельность из набора физических упражнений, соревнований в школу воспитания характера, формирования социально значимых качеств и здоровых привычек. </w:t>
            </w:r>
          </w:p>
        </w:tc>
      </w:tr>
      <w:tr w:rsidR="0097498E" w:rsidRPr="00AE44BF" w14:paraId="5F14A67B" w14:textId="77777777" w:rsidTr="009C35A9">
        <w:trPr>
          <w:trHeight w:val="749"/>
        </w:trPr>
        <w:tc>
          <w:tcPr>
            <w:tcW w:w="3678" w:type="dxa"/>
          </w:tcPr>
          <w:p w14:paraId="34E0FA8E" w14:textId="77777777" w:rsidR="0097498E" w:rsidRPr="00EC251A" w:rsidRDefault="0097498E" w:rsidP="0097498E">
            <w:pPr>
              <w:pStyle w:val="TableParagraph"/>
              <w:spacing w:line="276" w:lineRule="auto"/>
              <w:ind w:left="14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t>Ключевые слова воспитательной</w:t>
            </w:r>
            <w:r w:rsidRPr="00EC251A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>практики</w:t>
            </w:r>
          </w:p>
        </w:tc>
        <w:tc>
          <w:tcPr>
            <w:tcW w:w="6095" w:type="dxa"/>
          </w:tcPr>
          <w:p w14:paraId="29633C7F" w14:textId="037F372D" w:rsidR="0097498E" w:rsidRPr="00EC251A" w:rsidRDefault="003801D3" w:rsidP="009C35A9">
            <w:pPr>
              <w:pStyle w:val="TableParagraph"/>
              <w:spacing w:before="47"/>
              <w:ind w:left="14" w:firstLine="12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Принцип конкурса «Самый спортивный класс» -</w:t>
            </w:r>
            <w:r w:rsidR="00DF2BB2">
              <w:rPr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color w:val="000000" w:themeColor="text1"/>
                <w:sz w:val="24"/>
                <w:szCs w:val="24"/>
              </w:rPr>
              <w:t>ВЧЕРА НЕ МОГ, СЕГОДНЯ СДЕЛАЛ! Ключевая идея практики формирование социально зрелой, физически развитой и нравственно устойчивой личности через вовлечение в системную спортивную жизнь</w:t>
            </w:r>
            <w:r w:rsidR="005F6B04">
              <w:rPr>
                <w:color w:val="000000" w:themeColor="text1"/>
                <w:sz w:val="24"/>
                <w:szCs w:val="24"/>
              </w:rPr>
              <w:t>, соревновательную деятельность,</w:t>
            </w:r>
            <w:r w:rsidR="009C35A9" w:rsidRPr="009C35A9">
              <w:rPr>
                <w:color w:val="000000" w:themeColor="text1"/>
                <w:sz w:val="24"/>
                <w:szCs w:val="24"/>
              </w:rPr>
              <w:t xml:space="preserve"> формирование социально зрелой, физически развитой и нравственно устойчивой личности через вовлечение в систематическую спортивную жизнь, соревновател</w:t>
            </w:r>
            <w:r w:rsidR="005F6B04">
              <w:rPr>
                <w:color w:val="000000" w:themeColor="text1"/>
                <w:sz w:val="24"/>
                <w:szCs w:val="24"/>
              </w:rPr>
              <w:t xml:space="preserve">ьную деятельность.                                    Ключевые слова: - воспитательный потенциал                                          - физкультурно-спортивная среда                                                  </w:t>
            </w:r>
            <w:proofErr w:type="gramStart"/>
            <w:r w:rsidR="005F6B04">
              <w:rPr>
                <w:color w:val="000000" w:themeColor="text1"/>
                <w:sz w:val="24"/>
                <w:szCs w:val="24"/>
              </w:rPr>
              <w:t>-у</w:t>
            </w:r>
            <w:proofErr w:type="gramEnd"/>
            <w:r w:rsidR="005F6B04">
              <w:rPr>
                <w:color w:val="000000" w:themeColor="text1"/>
                <w:sz w:val="24"/>
                <w:szCs w:val="24"/>
              </w:rPr>
              <w:t xml:space="preserve">читель физической культуры                                                              -детский тренер                                                                         -спортсмен подросток                                                                             - социально-психологические особенности                                            - мотивы занятий физкультурно-оздоровительной деятельностью                                                                                            - качество спортивных услуг                                                                - родительский коллектив        </w:t>
            </w:r>
          </w:p>
        </w:tc>
      </w:tr>
      <w:tr w:rsidR="00827F7E" w:rsidRPr="00AE44BF" w14:paraId="7A15BE81" w14:textId="77777777" w:rsidTr="009C35A9">
        <w:trPr>
          <w:trHeight w:val="749"/>
        </w:trPr>
        <w:tc>
          <w:tcPr>
            <w:tcW w:w="3678" w:type="dxa"/>
          </w:tcPr>
          <w:p w14:paraId="6B724919" w14:textId="2B3072BC" w:rsidR="00827F7E" w:rsidRPr="00EC251A" w:rsidRDefault="00827F7E" w:rsidP="00827F7E">
            <w:pPr>
              <w:pStyle w:val="TableParagraph"/>
              <w:numPr>
                <w:ilvl w:val="0"/>
                <w:numId w:val="33"/>
              </w:numPr>
              <w:spacing w:before="7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t>Название</w:t>
            </w:r>
            <w:r w:rsidRPr="00EC251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C251A">
              <w:rPr>
                <w:color w:val="000000" w:themeColor="text1"/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14:paraId="0593883E" w14:textId="1A6B2544" w:rsidR="00827F7E" w:rsidRPr="00EC251A" w:rsidRDefault="00827F7E" w:rsidP="00827F7E">
            <w:pPr>
              <w:pStyle w:val="TableParagraph"/>
              <w:spacing w:line="276" w:lineRule="auto"/>
              <w:ind w:left="14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6095" w:type="dxa"/>
          </w:tcPr>
          <w:p w14:paraId="07DE66AD" w14:textId="2BE6F3F5" w:rsidR="00827F7E" w:rsidRPr="00EC251A" w:rsidRDefault="008A30E7" w:rsidP="00E90FD5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Воспитательная практика к</w:t>
            </w:r>
            <w:r w:rsidR="005F6B04">
              <w:rPr>
                <w:color w:val="000000"/>
                <w:sz w:val="24"/>
                <w:szCs w:val="24"/>
                <w:lang w:eastAsia="ru-RU"/>
              </w:rPr>
              <w:t>онкурс «Самый спортивный класс»</w:t>
            </w:r>
            <w:r w:rsidR="009C35A9" w:rsidRPr="009C35A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6B04">
              <w:rPr>
                <w:color w:val="000000"/>
                <w:sz w:val="24"/>
                <w:szCs w:val="24"/>
                <w:lang w:eastAsia="ru-RU"/>
              </w:rPr>
              <w:t xml:space="preserve">- это </w:t>
            </w:r>
            <w:proofErr w:type="gramStart"/>
            <w:r w:rsidR="005F6B04">
              <w:rPr>
                <w:color w:val="000000"/>
                <w:sz w:val="24"/>
                <w:szCs w:val="24"/>
                <w:lang w:eastAsia="ru-RU"/>
              </w:rPr>
              <w:t>деятельность</w:t>
            </w:r>
            <w:proofErr w:type="gramEnd"/>
            <w:r w:rsidR="005F6B04">
              <w:rPr>
                <w:color w:val="000000"/>
                <w:sz w:val="24"/>
                <w:szCs w:val="24"/>
                <w:lang w:eastAsia="ru-RU"/>
              </w:rPr>
              <w:t xml:space="preserve"> направленная на </w:t>
            </w:r>
            <w:r w:rsidR="00CA04AD">
              <w:rPr>
                <w:color w:val="000000"/>
                <w:sz w:val="24"/>
                <w:szCs w:val="24"/>
                <w:lang w:eastAsia="ru-RU"/>
              </w:rPr>
              <w:t xml:space="preserve">формирование у школьников потребности в ЗОЖ, физическом совершенствовании и морально-волевых качеств. </w:t>
            </w:r>
          </w:p>
        </w:tc>
      </w:tr>
      <w:tr w:rsidR="00AA6090" w:rsidRPr="00AE44BF" w14:paraId="27A1CCE7" w14:textId="77777777" w:rsidTr="009C35A9">
        <w:trPr>
          <w:trHeight w:val="4671"/>
        </w:trPr>
        <w:tc>
          <w:tcPr>
            <w:tcW w:w="3678" w:type="dxa"/>
          </w:tcPr>
          <w:p w14:paraId="3643AE6D" w14:textId="4DAC402D" w:rsidR="00AA6090" w:rsidRPr="00EC251A" w:rsidRDefault="00AA6090" w:rsidP="009C35A9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lastRenderedPageBreak/>
              <w:t>Актуальность внедрения воспитательной</w:t>
            </w:r>
            <w:r w:rsidRPr="00EC251A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>практики</w:t>
            </w:r>
          </w:p>
        </w:tc>
        <w:tc>
          <w:tcPr>
            <w:tcW w:w="6095" w:type="dxa"/>
          </w:tcPr>
          <w:p w14:paraId="046ED1ED" w14:textId="7297DF44" w:rsidR="009C35A9" w:rsidRPr="009C35A9" w:rsidRDefault="009C35A9" w:rsidP="003B1FE6">
            <w:pPr>
              <w:pStyle w:val="TableParagraph"/>
              <w:spacing w:before="57"/>
              <w:ind w:left="122" w:right="167" w:firstLine="163"/>
              <w:rPr>
                <w:color w:val="000000" w:themeColor="text1"/>
                <w:sz w:val="24"/>
                <w:szCs w:val="24"/>
              </w:rPr>
            </w:pPr>
            <w:r w:rsidRPr="009C35A9">
              <w:rPr>
                <w:color w:val="000000" w:themeColor="text1"/>
                <w:sz w:val="24"/>
                <w:szCs w:val="24"/>
              </w:rPr>
              <w:t xml:space="preserve">В условиях высоких учебных нагрузок, тотальной </w:t>
            </w:r>
            <w:proofErr w:type="spellStart"/>
            <w:r w:rsidRPr="009C35A9">
              <w:rPr>
                <w:color w:val="000000" w:themeColor="text1"/>
                <w:sz w:val="24"/>
                <w:szCs w:val="24"/>
              </w:rPr>
              <w:t>цифровизации</w:t>
            </w:r>
            <w:proofErr w:type="spellEnd"/>
            <w:r w:rsidRPr="009C35A9">
              <w:rPr>
                <w:color w:val="000000" w:themeColor="text1"/>
                <w:sz w:val="24"/>
                <w:szCs w:val="24"/>
              </w:rPr>
              <w:t xml:space="preserve"> и снижения двигательной активности детей физическая культура становится незаменимым инструментом сохранения функционального долголетия, высокой работоспособности и качества жизни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="008A30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6B4318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</w:t>
            </w:r>
            <w:r w:rsidRPr="009C35A9">
              <w:rPr>
                <w:color w:val="000000" w:themeColor="text1"/>
                <w:sz w:val="24"/>
                <w:szCs w:val="24"/>
              </w:rPr>
              <w:t>Актуальность представленной практики продиктована необходимостью разрешения следующих противоречий:</w:t>
            </w:r>
          </w:p>
          <w:p w14:paraId="5DE38FCA" w14:textId="6A1E1306" w:rsidR="009C35A9" w:rsidRPr="009C35A9" w:rsidRDefault="003B1FE6" w:rsidP="009C35A9">
            <w:pPr>
              <w:pStyle w:val="TableParagraph"/>
              <w:spacing w:before="57"/>
              <w:ind w:left="122" w:right="167" w:firstLine="16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9C35A9">
              <w:rPr>
                <w:color w:val="000000" w:themeColor="text1"/>
                <w:sz w:val="24"/>
                <w:szCs w:val="24"/>
              </w:rPr>
              <w:t>.</w:t>
            </w:r>
            <w:r w:rsidR="009C35A9" w:rsidRPr="009C35A9">
              <w:rPr>
                <w:color w:val="000000" w:themeColor="text1"/>
                <w:sz w:val="24"/>
                <w:szCs w:val="24"/>
              </w:rPr>
              <w:t>Социально-педагогического характера: между потребностью общества в физически здоровых, социально ответственных гражданах и реальным снижением уровня здоровья и физической подготовленности детского населения.</w:t>
            </w:r>
          </w:p>
          <w:p w14:paraId="4AFF3636" w14:textId="330F6E04" w:rsidR="009C35A9" w:rsidRPr="009C35A9" w:rsidRDefault="003B1FE6" w:rsidP="009C35A9">
            <w:pPr>
              <w:pStyle w:val="TableParagraph"/>
              <w:spacing w:before="57"/>
              <w:ind w:left="122" w:right="167" w:firstLine="16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9C35A9">
              <w:rPr>
                <w:color w:val="000000" w:themeColor="text1"/>
                <w:sz w:val="24"/>
                <w:szCs w:val="24"/>
              </w:rPr>
              <w:t>.</w:t>
            </w:r>
            <w:r w:rsidR="009C35A9" w:rsidRPr="009C35A9">
              <w:rPr>
                <w:color w:val="000000" w:themeColor="text1"/>
                <w:sz w:val="24"/>
                <w:szCs w:val="24"/>
              </w:rPr>
              <w:t>Организационно-педагогического характера: между наличием спортивной базы и недостаточной вовлеченностью детей в систематические занятия спортом во внеурочное время.</w:t>
            </w:r>
          </w:p>
          <w:p w14:paraId="27FB27EF" w14:textId="7BD04EDF" w:rsidR="009C35A9" w:rsidRPr="009C35A9" w:rsidRDefault="003B1FE6" w:rsidP="009C35A9">
            <w:pPr>
              <w:pStyle w:val="TableParagraph"/>
              <w:spacing w:before="57"/>
              <w:ind w:left="122" w:right="167" w:firstLine="16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9C35A9">
              <w:rPr>
                <w:color w:val="000000" w:themeColor="text1"/>
                <w:sz w:val="24"/>
                <w:szCs w:val="24"/>
              </w:rPr>
              <w:t>.</w:t>
            </w:r>
            <w:r w:rsidR="009C35A9" w:rsidRPr="009C35A9">
              <w:rPr>
                <w:color w:val="000000" w:themeColor="text1"/>
                <w:sz w:val="24"/>
                <w:szCs w:val="24"/>
              </w:rPr>
              <w:t>Личностно-ориентированного характера: между потребностью подростков в самореализации, признании и отсутствием действенных механизмов для ее удовлетворения в социально одобряемых формах деятельности.</w:t>
            </w:r>
          </w:p>
          <w:p w14:paraId="2CBE9D35" w14:textId="08917236" w:rsidR="00AA6090" w:rsidRPr="00EC251A" w:rsidRDefault="009C35A9" w:rsidP="009C35A9">
            <w:pPr>
              <w:pStyle w:val="TableParagraph"/>
              <w:spacing w:before="57"/>
              <w:ind w:left="122" w:right="167" w:firstLine="153"/>
              <w:rPr>
                <w:color w:val="000000" w:themeColor="text1"/>
                <w:sz w:val="24"/>
                <w:szCs w:val="24"/>
              </w:rPr>
            </w:pPr>
            <w:r w:rsidRPr="009C35A9">
              <w:rPr>
                <w:color w:val="000000" w:themeColor="text1"/>
                <w:sz w:val="24"/>
                <w:szCs w:val="24"/>
              </w:rPr>
              <w:t>Систематическая спортивно-оздоровительная деятельность с раннего возраста способствует формированию стойкой привычки к здоровому образу жизни, укреплению организма, профилактике хронических заболеваний и психоэмоциональному восстанов</w:t>
            </w:r>
            <w:r w:rsidR="00AF0E15">
              <w:rPr>
                <w:color w:val="000000" w:themeColor="text1"/>
                <w:sz w:val="24"/>
                <w:szCs w:val="24"/>
              </w:rPr>
              <w:t>лению. Воспитательная</w:t>
            </w:r>
            <w:r w:rsidRPr="009C35A9">
              <w:rPr>
                <w:color w:val="000000" w:themeColor="text1"/>
                <w:sz w:val="24"/>
                <w:szCs w:val="24"/>
              </w:rPr>
              <w:t xml:space="preserve"> практика «Самый спортивный класс» обеспечивает не только физическое развитие, но и выступает действенной мерой профилактики стресса, деструктивного поведения и асоциальных явлений в подростковой среде.</w:t>
            </w:r>
          </w:p>
        </w:tc>
      </w:tr>
      <w:tr w:rsidR="003909C8" w:rsidRPr="00EC251A" w14:paraId="5409AF7A" w14:textId="77777777" w:rsidTr="009C35A9">
        <w:trPr>
          <w:trHeight w:val="3241"/>
        </w:trPr>
        <w:tc>
          <w:tcPr>
            <w:tcW w:w="3678" w:type="dxa"/>
            <w:tcBorders>
              <w:top w:val="single" w:sz="4" w:space="0" w:color="000000"/>
            </w:tcBorders>
          </w:tcPr>
          <w:p w14:paraId="20A1004C" w14:textId="22C64526" w:rsidR="00482DAE" w:rsidRPr="00EC251A" w:rsidRDefault="00AC4CE1" w:rsidP="009C35A9">
            <w:pPr>
              <w:pStyle w:val="TableParagraph"/>
              <w:numPr>
                <w:ilvl w:val="0"/>
                <w:numId w:val="33"/>
              </w:numPr>
              <w:spacing w:before="7" w:line="278" w:lineRule="auto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t>Цель</w:t>
            </w:r>
            <w:r w:rsidRPr="00EC251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>и</w:t>
            </w:r>
            <w:r w:rsidRPr="00EC251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>задачи</w:t>
            </w:r>
            <w:r w:rsidRPr="00EC251A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 xml:space="preserve">воспитательной </w:t>
            </w:r>
            <w:r w:rsidRPr="00EC251A">
              <w:rPr>
                <w:color w:val="000000" w:themeColor="text1"/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6095" w:type="dxa"/>
            <w:tcBorders>
              <w:top w:val="single" w:sz="4" w:space="0" w:color="000000"/>
            </w:tcBorders>
          </w:tcPr>
          <w:p w14:paraId="5D350CEF" w14:textId="644177F1" w:rsidR="009C35A9" w:rsidRPr="009C35A9" w:rsidRDefault="009C35A9" w:rsidP="009C35A9">
            <w:pPr>
              <w:ind w:firstLine="488"/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C35A9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Цель практики:</w:t>
            </w:r>
            <w:r w:rsidR="00AF0E15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</w:t>
            </w:r>
            <w:r w:rsidRPr="009C35A9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F0E15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Формирование у школьников культуры здоровья, ценностного отношения к собственному организму и осознанной потребности в здоровом образе жизни  (ЗОЖ).</w:t>
            </w:r>
          </w:p>
          <w:p w14:paraId="573E22FC" w14:textId="656C8B38" w:rsidR="009C35A9" w:rsidRPr="00E70BAE" w:rsidRDefault="009C35A9" w:rsidP="009C35A9">
            <w:pPr>
              <w:ind w:firstLine="488"/>
              <w:rPr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E70BAE">
              <w:rPr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 практики:</w:t>
            </w:r>
          </w:p>
          <w:p w14:paraId="1025C67A" w14:textId="77777777" w:rsidR="00BE2422" w:rsidRDefault="00BE2422" w:rsidP="009C35A9">
            <w:pPr>
              <w:ind w:firstLine="488"/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"/>
              <w:gridCol w:w="2688"/>
              <w:gridCol w:w="2950"/>
            </w:tblGrid>
            <w:tr w:rsidR="009C35A9" w14:paraId="6E0FDA23" w14:textId="77777777" w:rsidTr="00BE2422">
              <w:trPr>
                <w:trHeight w:val="270"/>
              </w:trPr>
              <w:tc>
                <w:tcPr>
                  <w:tcW w:w="414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7739A63B" w14:textId="17D60945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t>№</w:t>
                  </w:r>
                </w:p>
              </w:tc>
              <w:tc>
                <w:tcPr>
                  <w:tcW w:w="2688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79AB1C7E" w14:textId="092E4F8C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t>Задача</w:t>
                  </w:r>
                </w:p>
              </w:tc>
              <w:tc>
                <w:tcPr>
                  <w:tcW w:w="2950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3470FFBE" w14:textId="50AE592B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t>Ожидаемый результат</w:t>
                  </w:r>
                </w:p>
              </w:tc>
            </w:tr>
            <w:tr w:rsidR="009C35A9" w14:paraId="34F38C78" w14:textId="77777777" w:rsidTr="00BE2422">
              <w:trPr>
                <w:trHeight w:val="2161"/>
              </w:trPr>
              <w:tc>
                <w:tcPr>
                  <w:tcW w:w="414" w:type="dxa"/>
                  <w:shd w:val="clear" w:color="auto" w:fill="FFFFFF"/>
                  <w:vAlign w:val="center"/>
                </w:tcPr>
                <w:p w14:paraId="713060CE" w14:textId="4B9FA003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2688" w:type="dxa"/>
                  <w:shd w:val="clear" w:color="auto" w:fill="FFFFFF"/>
                  <w:vAlign w:val="center"/>
                </w:tcPr>
                <w:p w14:paraId="67FEB4D9" w14:textId="63C0531D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gramStart"/>
                  <w:r w:rsidRPr="00BE2422">
                    <w:rPr>
                      <w:rStyle w:val="a9"/>
                      <w:color w:val="0F1115"/>
                      <w:sz w:val="23"/>
                      <w:szCs w:val="23"/>
                    </w:rPr>
                    <w:t>Мотивационная</w:t>
                  </w:r>
                  <w:proofErr w:type="gramEnd"/>
                  <w:r w:rsidRPr="00BE2422">
                    <w:rPr>
                      <w:rStyle w:val="a9"/>
                      <w:color w:val="0F1115"/>
                      <w:sz w:val="23"/>
                      <w:szCs w:val="23"/>
                    </w:rPr>
                    <w:t>:</w:t>
                  </w:r>
                  <w:r w:rsidRPr="00BE2422">
                    <w:rPr>
                      <w:color w:val="0F1115"/>
                      <w:sz w:val="23"/>
                      <w:szCs w:val="23"/>
                    </w:rPr>
                    <w:t> </w:t>
                  </w:r>
                  <w:r w:rsidR="00AF0E15">
                    <w:rPr>
                      <w:color w:val="0F1115"/>
                      <w:sz w:val="23"/>
                      <w:szCs w:val="23"/>
                    </w:rPr>
                    <w:t xml:space="preserve">            - вовлечение школьников</w:t>
                  </w:r>
                  <w:r w:rsidRPr="00BE2422">
                    <w:rPr>
                      <w:color w:val="0F1115"/>
                      <w:sz w:val="23"/>
                      <w:szCs w:val="23"/>
                    </w:rPr>
                    <w:t xml:space="preserve"> в систематические занятия физической культурой </w:t>
                  </w:r>
                  <w:r w:rsidR="00AF0E15">
                    <w:rPr>
                      <w:color w:val="0F1115"/>
                      <w:sz w:val="23"/>
                      <w:szCs w:val="23"/>
                    </w:rPr>
                    <w:t xml:space="preserve">и спортом  </w:t>
                  </w:r>
                </w:p>
              </w:tc>
              <w:tc>
                <w:tcPr>
                  <w:tcW w:w="2950" w:type="dxa"/>
                  <w:shd w:val="clear" w:color="auto" w:fill="FFFFFF"/>
                  <w:vAlign w:val="center"/>
                </w:tcPr>
                <w:p w14:paraId="316CC5F8" w14:textId="00042C2F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t>Увеличение доли обучающихся, регулярно занимающихся спортом; снижение числа пропусков уроков по болезни.</w:t>
                  </w:r>
                </w:p>
              </w:tc>
            </w:tr>
            <w:tr w:rsidR="009C35A9" w14:paraId="6C7DFE1F" w14:textId="77777777" w:rsidTr="00BE2422">
              <w:trPr>
                <w:trHeight w:val="1891"/>
              </w:trPr>
              <w:tc>
                <w:tcPr>
                  <w:tcW w:w="414" w:type="dxa"/>
                  <w:shd w:val="clear" w:color="auto" w:fill="FFFFFF"/>
                  <w:vAlign w:val="center"/>
                </w:tcPr>
                <w:p w14:paraId="7E60951B" w14:textId="3B1FACB0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2688" w:type="dxa"/>
                  <w:shd w:val="clear" w:color="auto" w:fill="FFFFFF"/>
                  <w:vAlign w:val="center"/>
                </w:tcPr>
                <w:p w14:paraId="5A4531E1" w14:textId="524A3417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gramStart"/>
                  <w:r w:rsidRPr="00BE2422">
                    <w:rPr>
                      <w:rStyle w:val="a9"/>
                      <w:color w:val="0F1115"/>
                      <w:sz w:val="23"/>
                      <w:szCs w:val="23"/>
                    </w:rPr>
                    <w:t>Организационная</w:t>
                  </w:r>
                  <w:proofErr w:type="gramEnd"/>
                  <w:r w:rsidRPr="00BE2422">
                    <w:rPr>
                      <w:rStyle w:val="a9"/>
                      <w:color w:val="0F1115"/>
                      <w:sz w:val="23"/>
                      <w:szCs w:val="23"/>
                    </w:rPr>
                    <w:t>:</w:t>
                  </w:r>
                  <w:r w:rsidR="00DB24FA">
                    <w:rPr>
                      <w:rStyle w:val="a9"/>
                      <w:color w:val="0F1115"/>
                      <w:sz w:val="23"/>
                      <w:szCs w:val="23"/>
                    </w:rPr>
                    <w:t xml:space="preserve">        </w:t>
                  </w:r>
                  <w:r w:rsidR="00DB24FA">
                    <w:rPr>
                      <w:color w:val="0F1115"/>
                      <w:sz w:val="23"/>
                      <w:szCs w:val="23"/>
                    </w:rPr>
                    <w:t> - п</w:t>
                  </w:r>
                  <w:r w:rsidRPr="00BE2422">
                    <w:rPr>
                      <w:color w:val="0F1115"/>
                      <w:sz w:val="23"/>
                      <w:szCs w:val="23"/>
                    </w:rPr>
                    <w:t>ланирование и проведение спортивно-массовых и физкультурно-оздоровительных мероприятий в гимназии.</w:t>
                  </w:r>
                </w:p>
              </w:tc>
              <w:tc>
                <w:tcPr>
                  <w:tcW w:w="2950" w:type="dxa"/>
                  <w:shd w:val="clear" w:color="auto" w:fill="FFFFFF"/>
                  <w:vAlign w:val="center"/>
                </w:tcPr>
                <w:p w14:paraId="2B97755B" w14:textId="6DC8A6AB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t>Насыщенный событийный календарь; 100% выполнение плана мероприятий.</w:t>
                  </w:r>
                </w:p>
              </w:tc>
            </w:tr>
            <w:tr w:rsidR="009C35A9" w14:paraId="26411179" w14:textId="77777777" w:rsidTr="00BE2422">
              <w:trPr>
                <w:trHeight w:val="1620"/>
              </w:trPr>
              <w:tc>
                <w:tcPr>
                  <w:tcW w:w="414" w:type="dxa"/>
                  <w:shd w:val="clear" w:color="auto" w:fill="FFFFFF"/>
                  <w:vAlign w:val="center"/>
                </w:tcPr>
                <w:p w14:paraId="388AD1D7" w14:textId="45AEDAEB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lastRenderedPageBreak/>
                    <w:t>3</w:t>
                  </w:r>
                </w:p>
              </w:tc>
              <w:tc>
                <w:tcPr>
                  <w:tcW w:w="2688" w:type="dxa"/>
                  <w:shd w:val="clear" w:color="auto" w:fill="FFFFFF"/>
                  <w:vAlign w:val="center"/>
                </w:tcPr>
                <w:p w14:paraId="40A0F235" w14:textId="0DDA49B9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rStyle w:val="a9"/>
                      <w:color w:val="0F1115"/>
                      <w:sz w:val="23"/>
                      <w:szCs w:val="23"/>
                    </w:rPr>
                    <w:t>Соревновательная:</w:t>
                  </w:r>
                  <w:r w:rsidRPr="00BE2422">
                    <w:rPr>
                      <w:color w:val="0F1115"/>
                      <w:sz w:val="23"/>
                      <w:szCs w:val="23"/>
                    </w:rPr>
                    <w:t> </w:t>
                  </w:r>
                  <w:r w:rsidR="00DB24FA">
                    <w:rPr>
                      <w:color w:val="0F1115"/>
                      <w:sz w:val="23"/>
                      <w:szCs w:val="23"/>
                    </w:rPr>
                    <w:t xml:space="preserve">       - </w:t>
                  </w:r>
                  <w:r w:rsidRPr="00BE2422">
                    <w:rPr>
                      <w:color w:val="0F1115"/>
                      <w:sz w:val="23"/>
                      <w:szCs w:val="23"/>
                    </w:rPr>
                    <w:t>подготовка и формирование сборных команд по видам спорта для участия в соревнованиях различного уровня.</w:t>
                  </w:r>
                </w:p>
              </w:tc>
              <w:tc>
                <w:tcPr>
                  <w:tcW w:w="2950" w:type="dxa"/>
                  <w:shd w:val="clear" w:color="auto" w:fill="FFFFFF"/>
                  <w:vAlign w:val="center"/>
                </w:tcPr>
                <w:p w14:paraId="7978B191" w14:textId="0FD0D15D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t>Рост результативности участия в муниципальных, региональных и всероссийских соревнованиях.</w:t>
                  </w:r>
                </w:p>
              </w:tc>
            </w:tr>
            <w:tr w:rsidR="009C35A9" w14:paraId="5DEF43D2" w14:textId="77777777" w:rsidTr="00BE2422">
              <w:trPr>
                <w:trHeight w:val="2431"/>
              </w:trPr>
              <w:tc>
                <w:tcPr>
                  <w:tcW w:w="414" w:type="dxa"/>
                  <w:shd w:val="clear" w:color="auto" w:fill="FFFFFF"/>
                  <w:vAlign w:val="center"/>
                </w:tcPr>
                <w:p w14:paraId="294803EF" w14:textId="58FC96B4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2688" w:type="dxa"/>
                  <w:shd w:val="clear" w:color="auto" w:fill="FFFFFF"/>
                  <w:vAlign w:val="center"/>
                </w:tcPr>
                <w:p w14:paraId="4ACBAB69" w14:textId="7BB5CF3F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gramStart"/>
                  <w:r w:rsidRPr="00BE2422">
                    <w:rPr>
                      <w:rStyle w:val="a9"/>
                      <w:color w:val="0F1115"/>
                      <w:sz w:val="23"/>
                      <w:szCs w:val="23"/>
                    </w:rPr>
                    <w:t>Социальная</w:t>
                  </w:r>
                  <w:proofErr w:type="gramEnd"/>
                  <w:r w:rsidRPr="00BE2422">
                    <w:rPr>
                      <w:rStyle w:val="a9"/>
                      <w:color w:val="0F1115"/>
                      <w:sz w:val="23"/>
                      <w:szCs w:val="23"/>
                    </w:rPr>
                    <w:t>:</w:t>
                  </w:r>
                  <w:r w:rsidR="00DB24FA">
                    <w:rPr>
                      <w:rStyle w:val="a9"/>
                      <w:color w:val="0F1115"/>
                      <w:sz w:val="23"/>
                      <w:szCs w:val="23"/>
                    </w:rPr>
                    <w:t xml:space="preserve">                  </w:t>
                  </w:r>
                  <w:r w:rsidRPr="00BE2422">
                    <w:rPr>
                      <w:color w:val="0F1115"/>
                      <w:sz w:val="23"/>
                      <w:szCs w:val="23"/>
                    </w:rPr>
                    <w:t> </w:t>
                  </w:r>
                  <w:r w:rsidR="00DB24FA">
                    <w:rPr>
                      <w:color w:val="0F1115"/>
                      <w:sz w:val="23"/>
                      <w:szCs w:val="23"/>
                    </w:rPr>
                    <w:t xml:space="preserve">- </w:t>
                  </w:r>
                  <w:r w:rsidRPr="00BE2422">
                    <w:rPr>
                      <w:color w:val="0F1115"/>
                      <w:sz w:val="23"/>
                      <w:szCs w:val="23"/>
                    </w:rPr>
                    <w:t>развитие социального партнерства с ДЮСШ, спортивными клубами других ОО, родительской общественностью и общественными организациями.</w:t>
                  </w:r>
                </w:p>
              </w:tc>
              <w:tc>
                <w:tcPr>
                  <w:tcW w:w="2950" w:type="dxa"/>
                  <w:shd w:val="clear" w:color="auto" w:fill="FFFFFF"/>
                  <w:vAlign w:val="center"/>
                </w:tcPr>
                <w:p w14:paraId="027BAED8" w14:textId="2747DB14" w:rsidR="009C35A9" w:rsidRPr="00BE2422" w:rsidRDefault="009C35A9" w:rsidP="009C35A9">
                  <w:pPr>
                    <w:rPr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t>Укрепление связей с социальными партнерами; повышение родительской активности.</w:t>
                  </w:r>
                </w:p>
              </w:tc>
            </w:tr>
          </w:tbl>
          <w:p w14:paraId="65B3A911" w14:textId="35679B50" w:rsidR="009C35A9" w:rsidRPr="00E70BAE" w:rsidRDefault="00BE2422" w:rsidP="009C35A9">
            <w:pPr>
              <w:ind w:firstLine="488"/>
              <w:rPr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E70BAE">
              <w:rPr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Стратегические направления деятельности:</w:t>
            </w:r>
          </w:p>
          <w:p w14:paraId="1ACD6A1B" w14:textId="77777777" w:rsidR="00BE2422" w:rsidRDefault="00BE2422" w:rsidP="009C35A9">
            <w:pPr>
              <w:ind w:firstLine="488"/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2"/>
              <w:gridCol w:w="3523"/>
            </w:tblGrid>
            <w:tr w:rsidR="00BE2422" w14:paraId="433783C1" w14:textId="77777777" w:rsidTr="00BE2422">
              <w:tc>
                <w:tcPr>
                  <w:tcW w:w="2542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06D4E102" w14:textId="15C47F36" w:rsidR="00BE2422" w:rsidRPr="00BE2422" w:rsidRDefault="00502559" w:rsidP="00BE2422">
                  <w:pPr>
                    <w:rPr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color w:val="0F1115"/>
                      <w:sz w:val="23"/>
                      <w:szCs w:val="23"/>
                    </w:rPr>
                    <w:t>Направления</w:t>
                  </w:r>
                </w:p>
              </w:tc>
              <w:tc>
                <w:tcPr>
                  <w:tcW w:w="3523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2FC8BE41" w14:textId="5F4D8313" w:rsidR="00BE2422" w:rsidRPr="00BE2422" w:rsidRDefault="00BE2422" w:rsidP="00BE2422">
                  <w:pPr>
                    <w:rPr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color w:val="0F1115"/>
                      <w:sz w:val="23"/>
                      <w:szCs w:val="23"/>
                    </w:rPr>
                    <w:t>Содержание деятельности</w:t>
                  </w:r>
                </w:p>
              </w:tc>
            </w:tr>
            <w:tr w:rsidR="00BE2422" w14:paraId="64A27951" w14:textId="77777777" w:rsidTr="00BE2422">
              <w:tc>
                <w:tcPr>
                  <w:tcW w:w="2542" w:type="dxa"/>
                  <w:shd w:val="clear" w:color="auto" w:fill="FFFFFF"/>
                  <w:vAlign w:val="center"/>
                </w:tcPr>
                <w:p w14:paraId="43C6492C" w14:textId="3BAA69D0" w:rsidR="00BE2422" w:rsidRPr="00BE2422" w:rsidRDefault="00BE2422" w:rsidP="00BE2422">
                  <w:pPr>
                    <w:rPr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rStyle w:val="a9"/>
                      <w:b w:val="0"/>
                      <w:bCs w:val="0"/>
                      <w:color w:val="0F1115"/>
                      <w:sz w:val="23"/>
                      <w:szCs w:val="23"/>
                    </w:rPr>
                    <w:t>Охрана и укрепление здоровья</w:t>
                  </w:r>
                </w:p>
              </w:tc>
              <w:tc>
                <w:tcPr>
                  <w:tcW w:w="3523" w:type="dxa"/>
                  <w:shd w:val="clear" w:color="auto" w:fill="FFFFFF"/>
                  <w:vAlign w:val="center"/>
                </w:tcPr>
                <w:p w14:paraId="28F1F075" w14:textId="2E50F224" w:rsidR="00BE2422" w:rsidRPr="00BE2422" w:rsidRDefault="00502559" w:rsidP="00BE2422">
                  <w:pPr>
                    <w:rPr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color w:val="0F1115"/>
                      <w:sz w:val="23"/>
                      <w:szCs w:val="23"/>
                    </w:rPr>
                    <w:t xml:space="preserve">                                                    </w:t>
                  </w:r>
                  <w:r w:rsidR="00BE2422" w:rsidRPr="00BE2422">
                    <w:rPr>
                      <w:color w:val="0F1115"/>
                      <w:sz w:val="23"/>
                      <w:szCs w:val="23"/>
                    </w:rPr>
                    <w:t>Мониторинг физического развития, снижение заболеваемости, профилактика гиподинамии, проведение Дней здоровья.</w:t>
                  </w:r>
                </w:p>
              </w:tc>
            </w:tr>
            <w:tr w:rsidR="00BE2422" w14:paraId="40A63398" w14:textId="77777777" w:rsidTr="00BE2422">
              <w:tc>
                <w:tcPr>
                  <w:tcW w:w="2542" w:type="dxa"/>
                  <w:shd w:val="clear" w:color="auto" w:fill="FFFFFF"/>
                  <w:vAlign w:val="center"/>
                </w:tcPr>
                <w:p w14:paraId="4814F6D6" w14:textId="7F74C241" w:rsidR="00BE2422" w:rsidRPr="00BE2422" w:rsidRDefault="00BE2422" w:rsidP="00BE2422">
                  <w:pPr>
                    <w:rPr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rStyle w:val="a9"/>
                      <w:b w:val="0"/>
                      <w:bCs w:val="0"/>
                      <w:color w:val="0F1115"/>
                      <w:sz w:val="23"/>
                      <w:szCs w:val="23"/>
                    </w:rPr>
                    <w:t>Формирование культуры ЗОЖ</w:t>
                  </w:r>
                </w:p>
              </w:tc>
              <w:tc>
                <w:tcPr>
                  <w:tcW w:w="3523" w:type="dxa"/>
                  <w:shd w:val="clear" w:color="auto" w:fill="FFFFFF"/>
                  <w:vAlign w:val="center"/>
                </w:tcPr>
                <w:p w14:paraId="674E447C" w14:textId="72661967" w:rsidR="00BE2422" w:rsidRPr="00BE2422" w:rsidRDefault="00502559" w:rsidP="00BE2422">
                  <w:pPr>
                    <w:rPr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color w:val="0F1115"/>
                      <w:sz w:val="23"/>
                      <w:szCs w:val="23"/>
                    </w:rPr>
                    <w:t xml:space="preserve">                                                   </w:t>
                  </w:r>
                  <w:r w:rsidR="00BE2422" w:rsidRPr="00BE2422">
                    <w:rPr>
                      <w:color w:val="0F1115"/>
                      <w:sz w:val="23"/>
                      <w:szCs w:val="23"/>
                    </w:rPr>
                    <w:t>Проведение акций, классных часов, встреч со спортсменами, популяризация ВФСК ГТО, информационное сопровождение.</w:t>
                  </w:r>
                </w:p>
              </w:tc>
            </w:tr>
            <w:tr w:rsidR="00BE2422" w14:paraId="29401F41" w14:textId="77777777" w:rsidTr="00BE2422">
              <w:tc>
                <w:tcPr>
                  <w:tcW w:w="2542" w:type="dxa"/>
                  <w:shd w:val="clear" w:color="auto" w:fill="FFFFFF"/>
                  <w:vAlign w:val="center"/>
                </w:tcPr>
                <w:p w14:paraId="4316334C" w14:textId="55AE06BF" w:rsidR="00BE2422" w:rsidRPr="00BE2422" w:rsidRDefault="00BE2422" w:rsidP="00BE2422">
                  <w:pPr>
                    <w:rPr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rStyle w:val="a9"/>
                      <w:b w:val="0"/>
                      <w:bCs w:val="0"/>
                      <w:color w:val="0F1115"/>
                      <w:sz w:val="23"/>
                      <w:szCs w:val="23"/>
                    </w:rPr>
                    <w:t>Личностное развитие</w:t>
                  </w:r>
                </w:p>
              </w:tc>
              <w:tc>
                <w:tcPr>
                  <w:tcW w:w="3523" w:type="dxa"/>
                  <w:shd w:val="clear" w:color="auto" w:fill="FFFFFF"/>
                  <w:vAlign w:val="center"/>
                </w:tcPr>
                <w:p w14:paraId="45BAC5B9" w14:textId="51E98BD0" w:rsidR="00BE2422" w:rsidRPr="00BE2422" w:rsidRDefault="00502559" w:rsidP="00BE2422">
                  <w:pPr>
                    <w:rPr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color w:val="0F1115"/>
                      <w:sz w:val="23"/>
                      <w:szCs w:val="23"/>
                    </w:rPr>
                    <w:t xml:space="preserve">                                                </w:t>
                  </w:r>
                  <w:r w:rsidR="00BE2422" w:rsidRPr="00BE2422">
                    <w:rPr>
                      <w:color w:val="0F1115"/>
                      <w:sz w:val="23"/>
                      <w:szCs w:val="23"/>
                    </w:rPr>
                    <w:t>Воспитание волевых качеств, дисциплины, ответственности, умения работать в команде, толерантности.</w:t>
                  </w:r>
                </w:p>
              </w:tc>
            </w:tr>
            <w:tr w:rsidR="00BE2422" w14:paraId="336742DC" w14:textId="77777777" w:rsidTr="00BE2422">
              <w:tc>
                <w:tcPr>
                  <w:tcW w:w="2542" w:type="dxa"/>
                  <w:shd w:val="clear" w:color="auto" w:fill="FFFFFF"/>
                  <w:vAlign w:val="center"/>
                </w:tcPr>
                <w:p w14:paraId="1BFBBA50" w14:textId="59C5DDE8" w:rsidR="00BE2422" w:rsidRPr="00BE2422" w:rsidRDefault="00BE2422" w:rsidP="00BE2422">
                  <w:pPr>
                    <w:rPr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BE2422">
                    <w:rPr>
                      <w:rStyle w:val="a9"/>
                      <w:b w:val="0"/>
                      <w:bCs w:val="0"/>
                      <w:color w:val="0F1115"/>
                      <w:sz w:val="23"/>
                      <w:szCs w:val="23"/>
                    </w:rPr>
                    <w:t>Социализация</w:t>
                  </w:r>
                </w:p>
              </w:tc>
              <w:tc>
                <w:tcPr>
                  <w:tcW w:w="3523" w:type="dxa"/>
                  <w:shd w:val="clear" w:color="auto" w:fill="FFFFFF"/>
                  <w:vAlign w:val="center"/>
                </w:tcPr>
                <w:p w14:paraId="23273D4C" w14:textId="07A58D19" w:rsidR="00BE2422" w:rsidRPr="00BE2422" w:rsidRDefault="00502559" w:rsidP="00BE2422">
                  <w:pPr>
                    <w:rPr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color w:val="0F1115"/>
                      <w:sz w:val="23"/>
                      <w:szCs w:val="23"/>
                    </w:rPr>
                    <w:t xml:space="preserve">                                                    </w:t>
                  </w:r>
                  <w:r w:rsidR="00BE2422" w:rsidRPr="00BE2422">
                    <w:rPr>
                      <w:color w:val="0F1115"/>
                      <w:sz w:val="23"/>
                      <w:szCs w:val="23"/>
                    </w:rPr>
                    <w:t xml:space="preserve">Развитие навыков самоуправления (совет физкультуры), судейской практики, спортивного </w:t>
                  </w:r>
                  <w:proofErr w:type="spellStart"/>
                  <w:r w:rsidR="00BE2422" w:rsidRPr="00BE2422">
                    <w:rPr>
                      <w:color w:val="0F1115"/>
                      <w:sz w:val="23"/>
                      <w:szCs w:val="23"/>
                    </w:rPr>
                    <w:t>волонтерства</w:t>
                  </w:r>
                  <w:proofErr w:type="spellEnd"/>
                  <w:r w:rsidR="00BE2422" w:rsidRPr="00BE2422">
                    <w:rPr>
                      <w:color w:val="0F1115"/>
                      <w:sz w:val="23"/>
                      <w:szCs w:val="23"/>
                    </w:rPr>
                    <w:t>, наставничества.</w:t>
                  </w:r>
                </w:p>
              </w:tc>
            </w:tr>
          </w:tbl>
          <w:p w14:paraId="30F0813D" w14:textId="77777777" w:rsidR="00BE2422" w:rsidRPr="009C35A9" w:rsidRDefault="00BE2422" w:rsidP="009C35A9">
            <w:pPr>
              <w:ind w:firstLine="488"/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D07FA9A" w14:textId="77777777" w:rsidR="006220D9" w:rsidRPr="00B9496A" w:rsidRDefault="006220D9" w:rsidP="009C35A9">
            <w:pPr>
              <w:ind w:firstLine="488"/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68128DD" w14:textId="046529F7" w:rsidR="00EC251A" w:rsidRPr="00EC251A" w:rsidRDefault="00EC251A" w:rsidP="009C35A9">
            <w:pPr>
              <w:pStyle w:val="TableParagraph"/>
              <w:tabs>
                <w:tab w:val="left" w:pos="304"/>
              </w:tabs>
              <w:ind w:right="1"/>
              <w:rPr>
                <w:color w:val="000000" w:themeColor="text1"/>
                <w:sz w:val="24"/>
                <w:szCs w:val="24"/>
              </w:rPr>
            </w:pPr>
          </w:p>
        </w:tc>
      </w:tr>
      <w:tr w:rsidR="003909C8" w:rsidRPr="00EC251A" w14:paraId="13822644" w14:textId="77777777" w:rsidTr="009C35A9">
        <w:trPr>
          <w:trHeight w:val="3347"/>
        </w:trPr>
        <w:tc>
          <w:tcPr>
            <w:tcW w:w="3678" w:type="dxa"/>
          </w:tcPr>
          <w:p w14:paraId="129DCBA4" w14:textId="23F84520" w:rsidR="00482DAE" w:rsidRPr="00EC251A" w:rsidRDefault="00AC4CE1" w:rsidP="009C35A9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lastRenderedPageBreak/>
              <w:t>Целевая аудитория воспитательной</w:t>
            </w:r>
            <w:r w:rsidRPr="00EC251A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>практики</w:t>
            </w:r>
          </w:p>
        </w:tc>
        <w:tc>
          <w:tcPr>
            <w:tcW w:w="6095" w:type="dxa"/>
          </w:tcPr>
          <w:p w14:paraId="1B8C79D1" w14:textId="1D73203C" w:rsidR="00BE2422" w:rsidRPr="00BE2422" w:rsidRDefault="00BE2422" w:rsidP="00BE2422">
            <w:pPr>
              <w:pStyle w:val="TableParagraph"/>
              <w:spacing w:line="276" w:lineRule="auto"/>
              <w:ind w:left="14" w:right="-15" w:firstLine="474"/>
              <w:rPr>
                <w:color w:val="000000" w:themeColor="text1"/>
                <w:sz w:val="24"/>
                <w:szCs w:val="24"/>
              </w:rPr>
            </w:pPr>
            <w:r w:rsidRPr="00BE2422">
              <w:rPr>
                <w:color w:val="000000" w:themeColor="text1"/>
                <w:sz w:val="24"/>
                <w:szCs w:val="24"/>
              </w:rPr>
              <w:t>Целевой аудит</w:t>
            </w:r>
            <w:r w:rsidR="00502559">
              <w:rPr>
                <w:color w:val="000000" w:themeColor="text1"/>
                <w:sz w:val="24"/>
                <w:szCs w:val="24"/>
              </w:rPr>
              <w:t>орией практики являются школьники</w:t>
            </w:r>
            <w:r w:rsidRPr="00BE2422">
              <w:rPr>
                <w:color w:val="000000" w:themeColor="text1"/>
                <w:sz w:val="24"/>
                <w:szCs w:val="24"/>
              </w:rPr>
              <w:t xml:space="preserve"> гимназии в возрасте от 7 д</w:t>
            </w:r>
            <w:r w:rsidR="00502559">
              <w:rPr>
                <w:color w:val="000000" w:themeColor="text1"/>
                <w:sz w:val="24"/>
                <w:szCs w:val="24"/>
              </w:rPr>
              <w:t>о 18 лет (1–11 классы).             Конкурс «Самый спортивный класс»</w:t>
            </w:r>
            <w:r w:rsidRPr="00BE2422">
              <w:rPr>
                <w:color w:val="000000" w:themeColor="text1"/>
                <w:sz w:val="24"/>
                <w:szCs w:val="24"/>
              </w:rPr>
              <w:t xml:space="preserve"> строится на принципах добровольности, доступности, преемственности и учета возрастных особенностей, что позволяет охватить все возрастные группы.</w:t>
            </w:r>
          </w:p>
          <w:p w14:paraId="2207A11E" w14:textId="001562B9" w:rsidR="00BE2422" w:rsidRPr="00BE2422" w:rsidRDefault="00BE2422" w:rsidP="00BE2422">
            <w:pPr>
              <w:pStyle w:val="TableParagraph"/>
              <w:spacing w:line="276" w:lineRule="auto"/>
              <w:ind w:left="14" w:right="-15" w:firstLine="474"/>
              <w:rPr>
                <w:color w:val="000000" w:themeColor="text1"/>
                <w:sz w:val="24"/>
                <w:szCs w:val="24"/>
              </w:rPr>
            </w:pPr>
          </w:p>
          <w:p w14:paraId="76F703AA" w14:textId="77777777" w:rsidR="00BE2422" w:rsidRPr="00BE2422" w:rsidRDefault="00BE2422" w:rsidP="00BE2422">
            <w:pPr>
              <w:pStyle w:val="TableParagraph"/>
              <w:spacing w:line="276" w:lineRule="auto"/>
              <w:ind w:left="14" w:right="-15" w:firstLine="474"/>
              <w:rPr>
                <w:color w:val="000000" w:themeColor="text1"/>
                <w:sz w:val="24"/>
                <w:szCs w:val="24"/>
              </w:rPr>
            </w:pPr>
            <w:r w:rsidRPr="00BE2422">
              <w:rPr>
                <w:color w:val="000000" w:themeColor="text1"/>
                <w:sz w:val="24"/>
                <w:szCs w:val="24"/>
              </w:rPr>
              <w:t>Организационная структура управления практикой:</w:t>
            </w:r>
          </w:p>
          <w:p w14:paraId="2EF10EA2" w14:textId="6B1FCADD" w:rsidR="00BE2422" w:rsidRPr="00BE2422" w:rsidRDefault="00BE2422" w:rsidP="00BE2422">
            <w:pPr>
              <w:pStyle w:val="TableParagraph"/>
              <w:spacing w:line="276" w:lineRule="auto"/>
              <w:ind w:left="14" w:right="-15" w:firstLine="4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502559">
              <w:rPr>
                <w:color w:val="000000" w:themeColor="text1"/>
                <w:sz w:val="24"/>
                <w:szCs w:val="24"/>
              </w:rPr>
              <w:t xml:space="preserve"> совет физкультуры, состоящий из школьников 8-10 классов, где каждый выполняет работу в своем секторе:</w:t>
            </w:r>
          </w:p>
          <w:p w14:paraId="3F59F1D6" w14:textId="68AD685F" w:rsidR="00BE2422" w:rsidRPr="00BE2422" w:rsidRDefault="00BE2422" w:rsidP="00502559">
            <w:pPr>
              <w:pStyle w:val="TableParagraph"/>
              <w:spacing w:line="276" w:lineRule="auto"/>
              <w:ind w:left="14" w:right="-1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502559">
              <w:rPr>
                <w:color w:val="000000" w:themeColor="text1"/>
                <w:sz w:val="24"/>
                <w:szCs w:val="24"/>
              </w:rPr>
              <w:t xml:space="preserve">организация соревнований                                                          </w:t>
            </w:r>
            <w:r w:rsidR="00502559">
              <w:rPr>
                <w:color w:val="000000" w:themeColor="text1"/>
                <w:sz w:val="24"/>
                <w:szCs w:val="24"/>
              </w:rPr>
              <w:lastRenderedPageBreak/>
              <w:t>- судейство                                                                                 - связь с родителями</w:t>
            </w:r>
            <w:r w:rsidR="004E5487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- взаимодействие с советом гимназистов                                      -</w:t>
            </w:r>
            <w:r w:rsidRPr="00BE2422">
              <w:rPr>
                <w:color w:val="000000" w:themeColor="text1"/>
                <w:sz w:val="24"/>
                <w:szCs w:val="24"/>
              </w:rPr>
              <w:t xml:space="preserve"> волонтерское сопровождение мероприятий.</w:t>
            </w:r>
          </w:p>
          <w:p w14:paraId="16525B4A" w14:textId="14493D27" w:rsidR="00BE2422" w:rsidRPr="00BE2422" w:rsidRDefault="00BE2422" w:rsidP="00BE2422">
            <w:pPr>
              <w:pStyle w:val="TableParagraph"/>
              <w:spacing w:line="276" w:lineRule="auto"/>
              <w:ind w:left="14" w:right="-15" w:firstLine="4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BE2422">
              <w:rPr>
                <w:color w:val="000000" w:themeColor="text1"/>
                <w:sz w:val="24"/>
                <w:szCs w:val="24"/>
              </w:rPr>
              <w:t>Классные руководители</w:t>
            </w:r>
            <w:r w:rsidR="004E5487">
              <w:rPr>
                <w:color w:val="000000" w:themeColor="text1"/>
                <w:sz w:val="24"/>
                <w:szCs w:val="24"/>
              </w:rPr>
              <w:t>:                                                 - обеспечивают связь с классами – координируют участие классных коллективов                                                                     - мотивируют школьников-участников</w:t>
            </w:r>
          </w:p>
          <w:p w14:paraId="365C5006" w14:textId="46043C4E" w:rsidR="00BE2422" w:rsidRPr="00BE2422" w:rsidRDefault="00BE2422" w:rsidP="00BE2422">
            <w:pPr>
              <w:pStyle w:val="TableParagraph"/>
              <w:spacing w:line="276" w:lineRule="auto"/>
              <w:ind w:left="14" w:right="-15" w:firstLine="47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4E5487">
              <w:rPr>
                <w:color w:val="000000" w:themeColor="text1"/>
                <w:sz w:val="24"/>
                <w:szCs w:val="24"/>
              </w:rPr>
              <w:t>Совет гимназистов:                                                                  - участвуют в популяризации практики</w:t>
            </w:r>
            <w:r w:rsidRPr="00BE2422">
              <w:rPr>
                <w:color w:val="000000" w:themeColor="text1"/>
                <w:sz w:val="24"/>
                <w:szCs w:val="24"/>
              </w:rPr>
              <w:t xml:space="preserve"> </w:t>
            </w:r>
            <w:r w:rsidR="004E5487">
              <w:rPr>
                <w:color w:val="000000" w:themeColor="text1"/>
                <w:sz w:val="24"/>
                <w:szCs w:val="24"/>
              </w:rPr>
              <w:t xml:space="preserve">                                       - координируют связь с администрацией гимназии</w:t>
            </w:r>
            <w:r w:rsidRPr="00BE2422">
              <w:rPr>
                <w:color w:val="000000" w:themeColor="text1"/>
                <w:sz w:val="24"/>
                <w:szCs w:val="24"/>
              </w:rPr>
              <w:t xml:space="preserve"> орган обучающихся, участвующий в популяри</w:t>
            </w:r>
            <w:r w:rsidR="004E5487">
              <w:rPr>
                <w:color w:val="000000" w:themeColor="text1"/>
                <w:sz w:val="24"/>
                <w:szCs w:val="24"/>
              </w:rPr>
              <w:t>зации практик</w:t>
            </w:r>
            <w:r w:rsidRPr="00BE2422">
              <w:rPr>
                <w:color w:val="000000" w:themeColor="text1"/>
                <w:sz w:val="24"/>
                <w:szCs w:val="24"/>
              </w:rPr>
              <w:t>.</w:t>
            </w:r>
          </w:p>
          <w:p w14:paraId="4A9A10C5" w14:textId="4BE026C9" w:rsidR="00482DAE" w:rsidRPr="00EC251A" w:rsidRDefault="00482DAE" w:rsidP="00BE2422"/>
        </w:tc>
      </w:tr>
      <w:tr w:rsidR="003909C8" w:rsidRPr="00EC251A" w14:paraId="4D1B2FE5" w14:textId="77777777" w:rsidTr="009C35A9">
        <w:trPr>
          <w:trHeight w:val="755"/>
        </w:trPr>
        <w:tc>
          <w:tcPr>
            <w:tcW w:w="3678" w:type="dxa"/>
            <w:tcBorders>
              <w:bottom w:val="single" w:sz="4" w:space="0" w:color="000000"/>
            </w:tcBorders>
          </w:tcPr>
          <w:p w14:paraId="52FBD79A" w14:textId="77777777" w:rsidR="004C5965" w:rsidRDefault="004C5965" w:rsidP="009C35A9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lastRenderedPageBreak/>
              <w:t xml:space="preserve">Краткий анализ представляемой воспитательной практики </w:t>
            </w:r>
          </w:p>
          <w:p w14:paraId="0302CA3C" w14:textId="0091B989" w:rsidR="00BE2422" w:rsidRPr="00EC251A" w:rsidRDefault="00BE2422" w:rsidP="00BE2422">
            <w:pPr>
              <w:pStyle w:val="TableParagraph"/>
              <w:spacing w:line="276" w:lineRule="auto"/>
              <w:ind w:left="1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1D1516DF" w14:textId="7D0389CA" w:rsidR="004C5965" w:rsidRPr="00300C8B" w:rsidRDefault="00BE2422" w:rsidP="009C35A9">
            <w:pPr>
              <w:pStyle w:val="TableParagraph"/>
              <w:tabs>
                <w:tab w:val="left" w:pos="771"/>
              </w:tabs>
              <w:ind w:left="122" w:firstLine="366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BE2422">
              <w:rPr>
                <w:color w:val="000000"/>
                <w:sz w:val="24"/>
                <w:szCs w:val="24"/>
                <w:lang w:eastAsia="ru-RU"/>
              </w:rPr>
              <w:t xml:space="preserve">Практика реализуется с 2006 года и представляет собой стройную систему внеурочной деятельности, ядром которой является ежегодный проект «Самый спортивный </w:t>
            </w:r>
            <w:r w:rsidR="007B1B2B">
              <w:rPr>
                <w:color w:val="000000"/>
                <w:sz w:val="24"/>
                <w:szCs w:val="24"/>
                <w:lang w:eastAsia="ru-RU"/>
              </w:rPr>
              <w:t>класс»</w:t>
            </w:r>
            <w:r w:rsidRPr="00BE2422">
              <w:rPr>
                <w:color w:val="000000"/>
                <w:sz w:val="24"/>
                <w:szCs w:val="24"/>
                <w:lang w:eastAsia="ru-RU"/>
              </w:rPr>
              <w:t>.</w:t>
            </w:r>
            <w:r w:rsidR="007B1B2B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300C8B" w:rsidRPr="00300C8B">
              <w:rPr>
                <w:color w:val="000000"/>
                <w:sz w:val="24"/>
                <w:szCs w:val="24"/>
                <w:lang w:eastAsia="ru-RU"/>
              </w:rPr>
              <w:t xml:space="preserve"> Этапы реализации практики</w:t>
            </w:r>
            <w:r w:rsidR="007B1B2B">
              <w:rPr>
                <w:color w:val="000000"/>
                <w:sz w:val="24"/>
                <w:szCs w:val="24"/>
                <w:lang w:eastAsia="ru-RU"/>
              </w:rPr>
              <w:t xml:space="preserve">:                                                          - составление календаря физкультурно-оздоровительных и спортивно-массовых мероприятий                                             </w:t>
            </w:r>
            <w:r w:rsidR="00300C8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B1B2B">
              <w:rPr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="007B1B2B">
              <w:rPr>
                <w:color w:val="000000"/>
                <w:sz w:val="24"/>
                <w:szCs w:val="24"/>
                <w:lang w:eastAsia="ru-RU"/>
              </w:rPr>
              <w:t xml:space="preserve">азработка критериев конкурса                                                    - утверждение календаря мероприятий Советом физкультуры                                                                           </w:t>
            </w:r>
            <w:r w:rsidR="00300C8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1B2B">
              <w:rPr>
                <w:color w:val="000000"/>
                <w:sz w:val="24"/>
                <w:szCs w:val="24"/>
                <w:lang w:eastAsia="ru-RU"/>
              </w:rPr>
              <w:t>- согласованность с Советом</w:t>
            </w:r>
            <w:r w:rsidR="00300C8B" w:rsidRPr="00300C8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1B2B">
              <w:rPr>
                <w:color w:val="000000"/>
                <w:sz w:val="24"/>
                <w:szCs w:val="24"/>
                <w:lang w:eastAsia="ru-RU"/>
              </w:rPr>
              <w:t xml:space="preserve">гимназистов                                    - обсуждение с родительским Комитетом </w:t>
            </w:r>
            <w:r w:rsidR="00300C8B" w:rsidRPr="00300C8B">
              <w:rPr>
                <w:color w:val="000000"/>
                <w:sz w:val="24"/>
                <w:szCs w:val="24"/>
                <w:lang w:eastAsia="ru-RU"/>
              </w:rPr>
              <w:t xml:space="preserve"> реализации конкурса «Самый спортивный класс»</w:t>
            </w:r>
            <w:r w:rsidR="007B1B2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4E22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7B1B2B"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824E22">
              <w:rPr>
                <w:color w:val="000000"/>
                <w:sz w:val="24"/>
                <w:szCs w:val="24"/>
                <w:lang w:eastAsia="ru-RU"/>
              </w:rPr>
              <w:t xml:space="preserve">утверждение плана мероприятий администрацией МБОУ «Гимназия №1» им. В.А. </w:t>
            </w:r>
            <w:proofErr w:type="spellStart"/>
            <w:r w:rsidR="00824E22">
              <w:rPr>
                <w:color w:val="000000"/>
                <w:sz w:val="24"/>
                <w:szCs w:val="24"/>
                <w:lang w:eastAsia="ru-RU"/>
              </w:rPr>
              <w:t>Сайбеля</w:t>
            </w:r>
            <w:proofErr w:type="spellEnd"/>
            <w:r w:rsidR="00300C8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4E22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- поведение итогов конкурса  ( май )</w:t>
            </w:r>
            <w:r w:rsidR="00825F77">
              <w:rPr>
                <w:color w:val="000000"/>
                <w:sz w:val="24"/>
                <w:szCs w:val="24"/>
                <w:lang w:eastAsia="ru-RU"/>
              </w:rPr>
              <w:t xml:space="preserve">                     Приложение №1                                                            Приложение №2                                                              Приложение №3                                                                Приложение №4</w:t>
            </w:r>
            <w:r w:rsidR="00E52B3B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Приложение №8</w:t>
            </w:r>
          </w:p>
        </w:tc>
      </w:tr>
      <w:tr w:rsidR="003909C8" w:rsidRPr="00EC251A" w14:paraId="5ECFA004" w14:textId="77777777" w:rsidTr="00300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08"/>
        </w:trPr>
        <w:tc>
          <w:tcPr>
            <w:tcW w:w="3678" w:type="dxa"/>
            <w:tcBorders>
              <w:left w:val="single" w:sz="6" w:space="0" w:color="000000"/>
              <w:right w:val="single" w:sz="6" w:space="0" w:color="000000"/>
            </w:tcBorders>
          </w:tcPr>
          <w:p w14:paraId="2B18CE00" w14:textId="443A8A9A" w:rsidR="00482DAE" w:rsidRPr="00EC251A" w:rsidRDefault="00AC4CE1" w:rsidP="009C35A9">
            <w:pPr>
              <w:pStyle w:val="TableParagraph"/>
              <w:numPr>
                <w:ilvl w:val="0"/>
                <w:numId w:val="33"/>
              </w:numPr>
              <w:spacing w:before="7"/>
              <w:ind w:right="520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t>Технологии, методы реализации</w:t>
            </w:r>
            <w:r w:rsidRPr="00EC251A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 xml:space="preserve">воспитательной </w:t>
            </w:r>
            <w:r w:rsidRPr="00EC251A">
              <w:rPr>
                <w:color w:val="000000" w:themeColor="text1"/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8DDC1" w14:textId="1C11AE8E" w:rsidR="00B7692F" w:rsidRPr="00300C8B" w:rsidRDefault="00300C8B" w:rsidP="009C35A9">
            <w:pPr>
              <w:pStyle w:val="TableParagraph"/>
              <w:tabs>
                <w:tab w:val="left" w:pos="229"/>
                <w:tab w:val="left" w:pos="1935"/>
                <w:tab w:val="left" w:pos="3721"/>
                <w:tab w:val="left" w:pos="4574"/>
              </w:tabs>
              <w:ind w:left="11" w:right="-17" w:firstLine="488"/>
              <w:rPr>
                <w:color w:val="000000"/>
                <w:sz w:val="24"/>
                <w:szCs w:val="24"/>
                <w:lang w:eastAsia="ru-RU"/>
              </w:rPr>
            </w:pPr>
            <w:r w:rsidRPr="00300C8B">
              <w:rPr>
                <w:color w:val="000000"/>
                <w:sz w:val="24"/>
                <w:szCs w:val="24"/>
                <w:lang w:eastAsia="ru-RU"/>
              </w:rPr>
              <w:t>В основе реализации практики лежит системно-</w:t>
            </w:r>
            <w:proofErr w:type="spellStart"/>
            <w:r w:rsidRPr="00300C8B">
              <w:rPr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300C8B">
              <w:rPr>
                <w:color w:val="000000"/>
                <w:sz w:val="24"/>
                <w:szCs w:val="24"/>
                <w:lang w:eastAsia="ru-RU"/>
              </w:rPr>
              <w:t xml:space="preserve"> подход, а также комплекс современных педагогических технологий, обеспечивающих достижение воспитательных результатов:</w:t>
            </w:r>
          </w:p>
          <w:p w14:paraId="6D623E8C" w14:textId="77777777" w:rsidR="00300C8B" w:rsidRPr="00300C8B" w:rsidRDefault="00300C8B" w:rsidP="009C35A9">
            <w:pPr>
              <w:pStyle w:val="TableParagraph"/>
              <w:tabs>
                <w:tab w:val="left" w:pos="229"/>
                <w:tab w:val="left" w:pos="1935"/>
                <w:tab w:val="left" w:pos="3721"/>
                <w:tab w:val="left" w:pos="4574"/>
              </w:tabs>
              <w:ind w:left="11" w:right="-17" w:firstLine="488"/>
              <w:rPr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8"/>
              <w:tblW w:w="6065" w:type="dxa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2363"/>
              <w:gridCol w:w="2022"/>
            </w:tblGrid>
            <w:tr w:rsidR="00300C8B" w:rsidRPr="00300C8B" w14:paraId="25AB2965" w14:textId="77777777" w:rsidTr="00300C8B">
              <w:tc>
                <w:tcPr>
                  <w:tcW w:w="1680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79188FA1" w14:textId="68D670FA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Технология</w:t>
                  </w:r>
                </w:p>
              </w:tc>
              <w:tc>
                <w:tcPr>
                  <w:tcW w:w="2363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3E4AFC9D" w14:textId="05B9174B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Методы реализации в рамках практики</w:t>
                  </w:r>
                </w:p>
              </w:tc>
              <w:tc>
                <w:tcPr>
                  <w:tcW w:w="2022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5DC9E6E1" w14:textId="28BF3E03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Воспитательный эффект</w:t>
                  </w:r>
                </w:p>
              </w:tc>
            </w:tr>
            <w:tr w:rsidR="00300C8B" w:rsidRPr="00300C8B" w14:paraId="3B8BD7DD" w14:textId="77777777" w:rsidTr="00300C8B">
              <w:tc>
                <w:tcPr>
                  <w:tcW w:w="1680" w:type="dxa"/>
                  <w:shd w:val="clear" w:color="auto" w:fill="FFFFFF"/>
                  <w:vAlign w:val="center"/>
                </w:tcPr>
                <w:p w14:paraId="325FD17F" w14:textId="4BBAC18C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rStyle w:val="a9"/>
                      <w:b w:val="0"/>
                      <w:bCs w:val="0"/>
                      <w:color w:val="0F1115"/>
                      <w:sz w:val="23"/>
                      <w:szCs w:val="23"/>
                    </w:rPr>
                    <w:t>Игровые технологии</w:t>
                  </w:r>
                </w:p>
              </w:tc>
              <w:tc>
                <w:tcPr>
                  <w:tcW w:w="2363" w:type="dxa"/>
                  <w:shd w:val="clear" w:color="auto" w:fill="FFFFFF"/>
                  <w:vAlign w:val="center"/>
                </w:tcPr>
                <w:p w14:paraId="20F4CBC2" w14:textId="76CF547E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Проведение спортивных эстафет, подвижных</w:t>
                  </w:r>
                  <w:r w:rsidR="00824E22">
                    <w:rPr>
                      <w:color w:val="0F1115"/>
                      <w:sz w:val="23"/>
                      <w:szCs w:val="23"/>
                    </w:rPr>
                    <w:t xml:space="preserve"> игр</w:t>
                  </w:r>
                  <w:proofErr w:type="gramStart"/>
                  <w:r w:rsidR="00824E22">
                    <w:rPr>
                      <w:color w:val="0F1115"/>
                      <w:sz w:val="23"/>
                      <w:szCs w:val="23"/>
                    </w:rPr>
                    <w:t xml:space="preserve"> </w:t>
                  </w:r>
                  <w:r w:rsidRPr="00300C8B">
                    <w:rPr>
                      <w:color w:val="0F1115"/>
                      <w:sz w:val="23"/>
                      <w:szCs w:val="23"/>
                    </w:rPr>
                    <w:t>,</w:t>
                  </w:r>
                  <w:proofErr w:type="gramEnd"/>
                  <w:r w:rsidRPr="00300C8B">
                    <w:rPr>
                      <w:color w:val="0F1115"/>
                      <w:sz w:val="23"/>
                      <w:szCs w:val="23"/>
                    </w:rPr>
                    <w:t xml:space="preserve"> турниров.</w:t>
                  </w:r>
                </w:p>
              </w:tc>
              <w:tc>
                <w:tcPr>
                  <w:tcW w:w="2022" w:type="dxa"/>
                  <w:shd w:val="clear" w:color="auto" w:fill="FFFFFF"/>
                  <w:vAlign w:val="center"/>
                </w:tcPr>
                <w:p w14:paraId="6A39840D" w14:textId="4EFFE91B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Развитие коммуникативных навыков, умения работать в команде, снятие психоэмоционального напряжения.</w:t>
                  </w:r>
                </w:p>
              </w:tc>
            </w:tr>
            <w:tr w:rsidR="00300C8B" w:rsidRPr="00300C8B" w14:paraId="5F4C1804" w14:textId="77777777" w:rsidTr="00300C8B">
              <w:tc>
                <w:tcPr>
                  <w:tcW w:w="1680" w:type="dxa"/>
                  <w:shd w:val="clear" w:color="auto" w:fill="FFFFFF"/>
                  <w:vAlign w:val="center"/>
                </w:tcPr>
                <w:p w14:paraId="7EE51DC3" w14:textId="4A9E9B35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300C8B">
                    <w:rPr>
                      <w:rStyle w:val="a9"/>
                      <w:b w:val="0"/>
                      <w:bCs w:val="0"/>
                      <w:color w:val="0F1115"/>
                      <w:sz w:val="23"/>
                      <w:szCs w:val="23"/>
                    </w:rPr>
                    <w:t>Здоровьесберегающие</w:t>
                  </w:r>
                  <w:proofErr w:type="spellEnd"/>
                  <w:r w:rsidRPr="00300C8B">
                    <w:rPr>
                      <w:rStyle w:val="a9"/>
                      <w:b w:val="0"/>
                      <w:bCs w:val="0"/>
                      <w:color w:val="0F1115"/>
                      <w:sz w:val="23"/>
                      <w:szCs w:val="23"/>
                    </w:rPr>
                    <w:t xml:space="preserve"> технологии</w:t>
                  </w:r>
                </w:p>
              </w:tc>
              <w:tc>
                <w:tcPr>
                  <w:tcW w:w="2363" w:type="dxa"/>
                  <w:shd w:val="clear" w:color="auto" w:fill="FFFFFF"/>
                  <w:vAlign w:val="center"/>
                </w:tcPr>
                <w:p w14:paraId="36B3B1EF" w14:textId="41B51765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Организация туристических слетов, походов выходного дня, Дней здоровья, динамических пауз.</w:t>
                  </w:r>
                </w:p>
              </w:tc>
              <w:tc>
                <w:tcPr>
                  <w:tcW w:w="2022" w:type="dxa"/>
                  <w:shd w:val="clear" w:color="auto" w:fill="FFFFFF"/>
                  <w:vAlign w:val="center"/>
                </w:tcPr>
                <w:p w14:paraId="26BDED7A" w14:textId="5B4F610C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 xml:space="preserve">Формирование ценности здоровья, профилактика заболеваний, развитие физической </w:t>
                  </w:r>
                  <w:r w:rsidRPr="00300C8B">
                    <w:rPr>
                      <w:color w:val="0F1115"/>
                      <w:sz w:val="23"/>
                      <w:szCs w:val="23"/>
                    </w:rPr>
                    <w:lastRenderedPageBreak/>
                    <w:t>выносливости.</w:t>
                  </w:r>
                </w:p>
              </w:tc>
            </w:tr>
            <w:tr w:rsidR="00300C8B" w:rsidRPr="00300C8B" w14:paraId="46538A1D" w14:textId="77777777" w:rsidTr="00300C8B">
              <w:tc>
                <w:tcPr>
                  <w:tcW w:w="1680" w:type="dxa"/>
                  <w:shd w:val="clear" w:color="auto" w:fill="FFFFFF"/>
                  <w:vAlign w:val="center"/>
                </w:tcPr>
                <w:p w14:paraId="05424239" w14:textId="0F4ADDA8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rStyle w:val="a9"/>
                      <w:b w:val="0"/>
                      <w:bCs w:val="0"/>
                      <w:color w:val="0F1115"/>
                      <w:sz w:val="23"/>
                      <w:szCs w:val="23"/>
                    </w:rPr>
                    <w:lastRenderedPageBreak/>
                    <w:t>Исследовательские и проектные технологии</w:t>
                  </w:r>
                </w:p>
              </w:tc>
              <w:tc>
                <w:tcPr>
                  <w:tcW w:w="2363" w:type="dxa"/>
                  <w:shd w:val="clear" w:color="auto" w:fill="FFFFFF"/>
                  <w:vAlign w:val="center"/>
                </w:tcPr>
                <w:p w14:paraId="59F34658" w14:textId="462636C5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Защита проектов по темам: «История ГТО», «ЗОЖ в моей семье», «Спортсмены нашего города». Старшеклассники выступают с проектами перед учащимися 1–4 и 5–8 классов.</w:t>
                  </w:r>
                </w:p>
              </w:tc>
              <w:tc>
                <w:tcPr>
                  <w:tcW w:w="2022" w:type="dxa"/>
                  <w:shd w:val="clear" w:color="auto" w:fill="FFFFFF"/>
                  <w:vAlign w:val="center"/>
                </w:tcPr>
                <w:p w14:paraId="64DE7C4D" w14:textId="430FFB02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Развитие познавательной активности, навыков публичных выступлений, передача опыта от старших к младшим.</w:t>
                  </w:r>
                </w:p>
              </w:tc>
            </w:tr>
            <w:tr w:rsidR="00300C8B" w:rsidRPr="00300C8B" w14:paraId="14F69208" w14:textId="77777777" w:rsidTr="00300C8B">
              <w:tc>
                <w:tcPr>
                  <w:tcW w:w="1680" w:type="dxa"/>
                  <w:shd w:val="clear" w:color="auto" w:fill="FFFFFF"/>
                  <w:vAlign w:val="center"/>
                </w:tcPr>
                <w:p w14:paraId="0DE642D8" w14:textId="571D5497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rStyle w:val="a9"/>
                      <w:b w:val="0"/>
                      <w:bCs w:val="0"/>
                      <w:color w:val="0F1115"/>
                      <w:sz w:val="23"/>
                      <w:szCs w:val="23"/>
                    </w:rPr>
                    <w:t>Информационно-коммуникационные технологии</w:t>
                  </w:r>
                </w:p>
              </w:tc>
              <w:tc>
                <w:tcPr>
                  <w:tcW w:w="2363" w:type="dxa"/>
                  <w:shd w:val="clear" w:color="auto" w:fill="FFFFFF"/>
                  <w:vAlign w:val="center"/>
                </w:tcPr>
                <w:p w14:paraId="559F16CF" w14:textId="2322242C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Ведение цифрового портфолио класса, создание видеороликов о спортивных с</w:t>
                  </w:r>
                  <w:r w:rsidR="00824E22">
                    <w:rPr>
                      <w:color w:val="0F1115"/>
                      <w:sz w:val="23"/>
                      <w:szCs w:val="23"/>
                    </w:rPr>
                    <w:t xml:space="preserve">обытиях, освещение мероприятий </w:t>
                  </w:r>
                  <w:r w:rsidRPr="00300C8B">
                    <w:rPr>
                      <w:color w:val="0F1115"/>
                      <w:sz w:val="23"/>
                      <w:szCs w:val="23"/>
                    </w:rPr>
                    <w:t xml:space="preserve"> на сайте гимназии.</w:t>
                  </w:r>
                </w:p>
              </w:tc>
              <w:tc>
                <w:tcPr>
                  <w:tcW w:w="2022" w:type="dxa"/>
                  <w:shd w:val="clear" w:color="auto" w:fill="FFFFFF"/>
                  <w:vAlign w:val="center"/>
                </w:tcPr>
                <w:p w14:paraId="533AE1D5" w14:textId="76A46824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Повышение мотивации, формирование цифровой компетентности, популяризация ЗОЖ.</w:t>
                  </w:r>
                </w:p>
              </w:tc>
            </w:tr>
            <w:tr w:rsidR="00300C8B" w:rsidRPr="00300C8B" w14:paraId="058AA95A" w14:textId="77777777" w:rsidTr="00300C8B">
              <w:tc>
                <w:tcPr>
                  <w:tcW w:w="1680" w:type="dxa"/>
                  <w:shd w:val="clear" w:color="auto" w:fill="FFFFFF"/>
                  <w:vAlign w:val="center"/>
                </w:tcPr>
                <w:p w14:paraId="524CF4BA" w14:textId="1C3C1CCC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rStyle w:val="a9"/>
                      <w:b w:val="0"/>
                      <w:bCs w:val="0"/>
                      <w:color w:val="0F1115"/>
                      <w:sz w:val="23"/>
                      <w:szCs w:val="23"/>
                    </w:rPr>
                    <w:t>Технологии проблемного обучения</w:t>
                  </w:r>
                </w:p>
              </w:tc>
              <w:tc>
                <w:tcPr>
                  <w:tcW w:w="2363" w:type="dxa"/>
                  <w:shd w:val="clear" w:color="auto" w:fill="FFFFFF"/>
                  <w:vAlign w:val="center"/>
                </w:tcPr>
                <w:p w14:paraId="6D5569C5" w14:textId="4929915B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Привлечение старшеклассников к судейству соревнований, организации мероприятий, наставничеству над младшими школьниками.</w:t>
                  </w:r>
                </w:p>
              </w:tc>
              <w:tc>
                <w:tcPr>
                  <w:tcW w:w="2022" w:type="dxa"/>
                  <w:shd w:val="clear" w:color="auto" w:fill="FFFFFF"/>
                  <w:vAlign w:val="center"/>
                </w:tcPr>
                <w:p w14:paraId="00C7A17B" w14:textId="5ABA2254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Развитие лидерских качеств, ответственности, организаторских способностей.</w:t>
                  </w:r>
                </w:p>
              </w:tc>
            </w:tr>
            <w:tr w:rsidR="00300C8B" w:rsidRPr="00300C8B" w14:paraId="5BEFB5FA" w14:textId="77777777" w:rsidTr="00300C8B">
              <w:tc>
                <w:tcPr>
                  <w:tcW w:w="1680" w:type="dxa"/>
                  <w:shd w:val="clear" w:color="auto" w:fill="FFFFFF"/>
                  <w:vAlign w:val="center"/>
                </w:tcPr>
                <w:p w14:paraId="338FA7FB" w14:textId="31C3DB4A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rStyle w:val="a9"/>
                      <w:b w:val="0"/>
                      <w:bCs w:val="0"/>
                      <w:color w:val="0F1115"/>
                      <w:sz w:val="23"/>
                      <w:szCs w:val="23"/>
                    </w:rPr>
                    <w:t>Технология социального партнерства</w:t>
                  </w:r>
                </w:p>
              </w:tc>
              <w:tc>
                <w:tcPr>
                  <w:tcW w:w="2363" w:type="dxa"/>
                  <w:shd w:val="clear" w:color="auto" w:fill="FFFFFF"/>
                  <w:vAlign w:val="center"/>
                </w:tcPr>
                <w:p w14:paraId="292C15B2" w14:textId="41C07981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Сотрудничество с ДЮСШ, родителями, общественными организациями.</w:t>
                  </w:r>
                </w:p>
              </w:tc>
              <w:tc>
                <w:tcPr>
                  <w:tcW w:w="2022" w:type="dxa"/>
                  <w:shd w:val="clear" w:color="auto" w:fill="FFFFFF"/>
                  <w:vAlign w:val="center"/>
                </w:tcPr>
                <w:p w14:paraId="1B49091F" w14:textId="1002189E" w:rsidR="00300C8B" w:rsidRPr="00300C8B" w:rsidRDefault="00300C8B" w:rsidP="00300C8B">
                  <w:pPr>
                    <w:pStyle w:val="TableParagraph"/>
                    <w:tabs>
                      <w:tab w:val="left" w:pos="229"/>
                      <w:tab w:val="left" w:pos="1935"/>
                      <w:tab w:val="left" w:pos="3721"/>
                      <w:tab w:val="left" w:pos="4574"/>
                    </w:tabs>
                    <w:ind w:right="-17"/>
                    <w:rPr>
                      <w:color w:val="000000" w:themeColor="text1"/>
                      <w:sz w:val="24"/>
                      <w:szCs w:val="24"/>
                    </w:rPr>
                  </w:pPr>
                  <w:r w:rsidRPr="00300C8B">
                    <w:rPr>
                      <w:color w:val="0F1115"/>
                      <w:sz w:val="23"/>
                      <w:szCs w:val="23"/>
                    </w:rPr>
                    <w:t>Расширение ресурсной базы, укрепление связей между школой и социумом.</w:t>
                  </w:r>
                </w:p>
              </w:tc>
            </w:tr>
          </w:tbl>
          <w:p w14:paraId="03AB545A" w14:textId="36CD350C" w:rsidR="00300C8B" w:rsidRPr="00300C8B" w:rsidRDefault="00300C8B" w:rsidP="009C35A9">
            <w:pPr>
              <w:pStyle w:val="TableParagraph"/>
              <w:tabs>
                <w:tab w:val="left" w:pos="229"/>
                <w:tab w:val="left" w:pos="1935"/>
                <w:tab w:val="left" w:pos="3721"/>
                <w:tab w:val="left" w:pos="4574"/>
              </w:tabs>
              <w:ind w:left="11" w:right="-17" w:firstLine="488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909C8" w:rsidRPr="00EC251A" w14:paraId="5DE1CC5C" w14:textId="77777777" w:rsidTr="009C3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0"/>
        </w:trPr>
        <w:tc>
          <w:tcPr>
            <w:tcW w:w="3678" w:type="dxa"/>
            <w:tcBorders>
              <w:left w:val="single" w:sz="6" w:space="0" w:color="000000"/>
              <w:right w:val="single" w:sz="6" w:space="0" w:color="000000"/>
            </w:tcBorders>
          </w:tcPr>
          <w:p w14:paraId="5E3A9071" w14:textId="56C11313" w:rsidR="00482DAE" w:rsidRPr="00EC251A" w:rsidRDefault="00AC4CE1" w:rsidP="009C35A9">
            <w:pPr>
              <w:pStyle w:val="TableParagraph"/>
              <w:numPr>
                <w:ilvl w:val="0"/>
                <w:numId w:val="33"/>
              </w:numPr>
              <w:spacing w:before="9" w:line="276" w:lineRule="auto"/>
              <w:ind w:right="520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lastRenderedPageBreak/>
              <w:t>Ресурсы, необходимые для реализации</w:t>
            </w:r>
            <w:r w:rsidRPr="00EC251A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 xml:space="preserve">воспитательной </w:t>
            </w:r>
            <w:r w:rsidRPr="00EC251A">
              <w:rPr>
                <w:color w:val="000000" w:themeColor="text1"/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04C993" w14:textId="78C3CA83" w:rsidR="00300C8B" w:rsidRPr="00300C8B" w:rsidRDefault="00300C8B" w:rsidP="00300C8B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300C8B">
              <w:rPr>
                <w:color w:val="000000"/>
                <w:sz w:val="24"/>
                <w:szCs w:val="24"/>
                <w:u w:val="single"/>
                <w:lang w:eastAsia="ru-RU"/>
              </w:rPr>
              <w:t>Кадровые ресурсы:</w:t>
            </w:r>
          </w:p>
          <w:p w14:paraId="79B5E5DD" w14:textId="67AA11EC" w:rsidR="00300C8B" w:rsidRPr="00300C8B" w:rsidRDefault="00C75944" w:rsidP="00300C8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300C8B"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300C8B" w:rsidRPr="00300C8B">
              <w:rPr>
                <w:color w:val="000000"/>
                <w:sz w:val="24"/>
                <w:szCs w:val="24"/>
                <w:lang w:eastAsia="ru-RU"/>
              </w:rPr>
              <w:t>Учителя физической культуры (2 человека).</w:t>
            </w:r>
          </w:p>
          <w:p w14:paraId="315A6E5D" w14:textId="42A8D8BA" w:rsidR="00300C8B" w:rsidRPr="00300C8B" w:rsidRDefault="00300C8B" w:rsidP="00300C8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300C8B">
              <w:rPr>
                <w:color w:val="000000"/>
                <w:sz w:val="24"/>
                <w:szCs w:val="24"/>
                <w:lang w:eastAsia="ru-RU"/>
              </w:rPr>
              <w:t>Классные руководители (28 человек).</w:t>
            </w:r>
          </w:p>
          <w:p w14:paraId="7F1ADAC4" w14:textId="2CDFBE5E" w:rsidR="00300C8B" w:rsidRPr="00300C8B" w:rsidRDefault="00300C8B" w:rsidP="00300C8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300C8B">
              <w:rPr>
                <w:color w:val="000000"/>
                <w:sz w:val="24"/>
                <w:szCs w:val="24"/>
                <w:lang w:eastAsia="ru-RU"/>
              </w:rPr>
              <w:t>Советник директора по воспитанию (координация воспитательной составляющей).</w:t>
            </w:r>
          </w:p>
          <w:p w14:paraId="3A754EA1" w14:textId="77777777" w:rsidR="00B00AD4" w:rsidRDefault="00300C8B" w:rsidP="00300C8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300C8B">
              <w:rPr>
                <w:color w:val="000000"/>
                <w:sz w:val="24"/>
                <w:szCs w:val="24"/>
                <w:lang w:eastAsia="ru-RU"/>
              </w:rPr>
              <w:t>Тренеры-преподаватели ДЮСШ (на основе сетевого взаимодействия).</w:t>
            </w:r>
          </w:p>
          <w:p w14:paraId="623AEE61" w14:textId="12951BD2" w:rsidR="00300C8B" w:rsidRPr="00005F24" w:rsidRDefault="00C75944" w:rsidP="00300C8B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         </w:t>
            </w:r>
            <w:r w:rsidR="00300C8B" w:rsidRPr="00005F24">
              <w:rPr>
                <w:color w:val="000000"/>
                <w:sz w:val="24"/>
                <w:szCs w:val="24"/>
                <w:u w:val="single"/>
                <w:lang w:eastAsia="ru-RU"/>
              </w:rPr>
              <w:t>Материально-техническая база</w:t>
            </w:r>
          </w:p>
          <w:p w14:paraId="09D7F302" w14:textId="027E6866" w:rsidR="00300C8B" w:rsidRPr="00300C8B" w:rsidRDefault="00C75944" w:rsidP="00300C8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 w:rsidR="00300C8B" w:rsidRPr="00300C8B">
              <w:rPr>
                <w:color w:val="000000"/>
                <w:sz w:val="24"/>
                <w:szCs w:val="24"/>
                <w:lang w:eastAsia="ru-RU"/>
              </w:rPr>
              <w:t>Спортивный зал гимназии оснащен необходимым инвентарем:</w:t>
            </w:r>
          </w:p>
          <w:p w14:paraId="50A8DFBF" w14:textId="5CF41C13" w:rsidR="00300C8B" w:rsidRPr="00300C8B" w:rsidRDefault="00300C8B" w:rsidP="00300C8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300C8B">
              <w:rPr>
                <w:color w:val="000000"/>
                <w:sz w:val="24"/>
                <w:szCs w:val="24"/>
                <w:lang w:eastAsia="ru-RU"/>
              </w:rPr>
              <w:t>мячи (баскетбольные, волейбольные, футбольные, теннисные);</w:t>
            </w:r>
          </w:p>
          <w:p w14:paraId="03C6A9B4" w14:textId="1BE5E8C9" w:rsidR="00300C8B" w:rsidRPr="00300C8B" w:rsidRDefault="00300C8B" w:rsidP="00300C8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300C8B">
              <w:rPr>
                <w:color w:val="000000"/>
                <w:sz w:val="24"/>
                <w:szCs w:val="24"/>
                <w:lang w:eastAsia="ru-RU"/>
              </w:rPr>
              <w:t>скакалки, обручи, гимнастические палки;</w:t>
            </w:r>
          </w:p>
          <w:p w14:paraId="13BA1084" w14:textId="11602368" w:rsidR="00300C8B" w:rsidRPr="00300C8B" w:rsidRDefault="00300C8B" w:rsidP="00300C8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300C8B">
              <w:rPr>
                <w:color w:val="000000"/>
                <w:sz w:val="24"/>
                <w:szCs w:val="24"/>
                <w:lang w:eastAsia="ru-RU"/>
              </w:rPr>
              <w:t>гранаты для метания, канат;</w:t>
            </w:r>
          </w:p>
          <w:p w14:paraId="12C21042" w14:textId="303B007C" w:rsidR="00300C8B" w:rsidRPr="00300C8B" w:rsidRDefault="00300C8B" w:rsidP="00300C8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300C8B">
              <w:rPr>
                <w:color w:val="000000"/>
                <w:sz w:val="24"/>
                <w:szCs w:val="24"/>
                <w:lang w:eastAsia="ru-RU"/>
              </w:rPr>
              <w:t>гимнастические стенки, скамейки;</w:t>
            </w:r>
          </w:p>
          <w:p w14:paraId="7D53EF27" w14:textId="3CCBA70B" w:rsidR="00300C8B" w:rsidRDefault="00300C8B" w:rsidP="00300C8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00C8B">
              <w:rPr>
                <w:color w:val="000000"/>
                <w:sz w:val="24"/>
                <w:szCs w:val="24"/>
                <w:lang w:eastAsia="ru-RU"/>
              </w:rPr>
              <w:t>Материально-техническая база позволяет обеспечить 100% охват заявленных мероприятий и занятость обучающихся.</w:t>
            </w:r>
          </w:p>
          <w:p w14:paraId="6C6D7C49" w14:textId="7D58EFF9" w:rsidR="00005F24" w:rsidRPr="00005F24" w:rsidRDefault="00C75944" w:rsidP="00005F24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</w:t>
            </w:r>
            <w:r w:rsidR="00005F24" w:rsidRPr="00005F24">
              <w:rPr>
                <w:color w:val="000000"/>
                <w:sz w:val="24"/>
                <w:szCs w:val="24"/>
                <w:u w:val="single"/>
                <w:lang w:eastAsia="ru-RU"/>
              </w:rPr>
              <w:t>Социальное партнерство (родители)</w:t>
            </w:r>
          </w:p>
          <w:p w14:paraId="3F45E199" w14:textId="26A12342" w:rsidR="00005F24" w:rsidRPr="00005F24" w:rsidRDefault="00C75944" w:rsidP="00005F2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="00005F24" w:rsidRPr="00005F24">
              <w:rPr>
                <w:color w:val="000000"/>
                <w:sz w:val="24"/>
                <w:szCs w:val="24"/>
                <w:lang w:eastAsia="ru-RU"/>
              </w:rPr>
              <w:t xml:space="preserve">Эффективное сотрудничество с родителями — один из </w:t>
            </w:r>
            <w:r w:rsidR="00005F24" w:rsidRPr="00005F24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ключевых ресурсов практики.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005F24" w:rsidRPr="00005F24">
              <w:rPr>
                <w:color w:val="000000"/>
                <w:sz w:val="24"/>
                <w:szCs w:val="24"/>
                <w:lang w:eastAsia="ru-RU"/>
              </w:rPr>
              <w:t>Родител</w:t>
            </w:r>
            <w:r w:rsidR="006A1410">
              <w:rPr>
                <w:color w:val="000000"/>
                <w:sz w:val="24"/>
                <w:szCs w:val="24"/>
                <w:lang w:eastAsia="ru-RU"/>
              </w:rPr>
              <w:t>ьский комитет оказывает помощь</w:t>
            </w:r>
            <w:proofErr w:type="gramStart"/>
            <w:r w:rsidR="006A141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5F24" w:rsidRPr="00005F24">
              <w:rPr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</w:p>
          <w:p w14:paraId="6AD4B293" w14:textId="7928C88A" w:rsidR="00005F24" w:rsidRPr="00005F24" w:rsidRDefault="00005F24" w:rsidP="00005F2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6A1410">
              <w:rPr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  <w:r w:rsidRPr="00005F24">
              <w:rPr>
                <w:color w:val="000000"/>
                <w:sz w:val="24"/>
                <w:szCs w:val="24"/>
                <w:lang w:eastAsia="ru-RU"/>
              </w:rPr>
              <w:t xml:space="preserve"> соревнований;</w:t>
            </w:r>
          </w:p>
          <w:p w14:paraId="60A1D56F" w14:textId="54F99B5A" w:rsidR="00005F24" w:rsidRPr="00005F24" w:rsidRDefault="00005F24" w:rsidP="00005F2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6A1410">
              <w:rPr>
                <w:color w:val="000000"/>
                <w:sz w:val="24"/>
                <w:szCs w:val="24"/>
                <w:lang w:eastAsia="ru-RU"/>
              </w:rPr>
              <w:t>сопровождение</w:t>
            </w:r>
            <w:r w:rsidRPr="00005F24">
              <w:rPr>
                <w:color w:val="000000"/>
                <w:sz w:val="24"/>
                <w:szCs w:val="24"/>
                <w:lang w:eastAsia="ru-RU"/>
              </w:rPr>
              <w:t xml:space="preserve"> детей на выездные соревнования;</w:t>
            </w:r>
          </w:p>
          <w:p w14:paraId="1A73DB12" w14:textId="586643F4" w:rsidR="00005F24" w:rsidRPr="00005F24" w:rsidRDefault="00005F24" w:rsidP="00005F2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6A1410">
              <w:rPr>
                <w:color w:val="000000"/>
                <w:sz w:val="24"/>
                <w:szCs w:val="24"/>
                <w:lang w:eastAsia="ru-RU"/>
              </w:rPr>
              <w:t>разработка</w:t>
            </w:r>
            <w:r w:rsidRPr="00005F24">
              <w:rPr>
                <w:color w:val="000000"/>
                <w:sz w:val="24"/>
                <w:szCs w:val="24"/>
                <w:lang w:eastAsia="ru-RU"/>
              </w:rPr>
              <w:t xml:space="preserve"> маршрутов походов выходного дня;</w:t>
            </w:r>
          </w:p>
          <w:p w14:paraId="6B3BAE73" w14:textId="1454CFE8" w:rsidR="00005F24" w:rsidRPr="00005F24" w:rsidRDefault="00005F24" w:rsidP="00005F2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6A1410">
              <w:rPr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005F24">
              <w:rPr>
                <w:color w:val="000000"/>
                <w:sz w:val="24"/>
                <w:szCs w:val="24"/>
                <w:lang w:eastAsia="ru-RU"/>
              </w:rPr>
              <w:t xml:space="preserve"> туристического слёта;</w:t>
            </w:r>
          </w:p>
          <w:p w14:paraId="6BD43805" w14:textId="79E4706B" w:rsidR="00005F24" w:rsidRDefault="00005F24" w:rsidP="00005F2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6A1410">
              <w:rPr>
                <w:color w:val="000000"/>
                <w:sz w:val="24"/>
                <w:szCs w:val="24"/>
                <w:lang w:eastAsia="ru-RU"/>
              </w:rPr>
              <w:t>формирование</w:t>
            </w:r>
            <w:r w:rsidRPr="00005F24">
              <w:rPr>
                <w:color w:val="000000"/>
                <w:sz w:val="24"/>
                <w:szCs w:val="24"/>
                <w:lang w:eastAsia="ru-RU"/>
              </w:rPr>
              <w:t xml:space="preserve"> призового фонда для награждения победителей.</w:t>
            </w:r>
          </w:p>
          <w:p w14:paraId="30FAC993" w14:textId="7F71935B" w:rsidR="00005F24" w:rsidRPr="00005F24" w:rsidRDefault="00C75944" w:rsidP="00005F24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</w:t>
            </w:r>
            <w:r w:rsidR="00005F24" w:rsidRPr="00005F24">
              <w:rPr>
                <w:color w:val="000000"/>
                <w:sz w:val="24"/>
                <w:szCs w:val="24"/>
                <w:u w:val="single"/>
                <w:lang w:eastAsia="ru-RU"/>
              </w:rPr>
              <w:t>Методические ресурсы</w:t>
            </w:r>
          </w:p>
          <w:p w14:paraId="36F654F0" w14:textId="71012C32" w:rsidR="00005F24" w:rsidRPr="00005F24" w:rsidRDefault="00005F24" w:rsidP="00005F2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005F24">
              <w:rPr>
                <w:color w:val="000000"/>
                <w:sz w:val="24"/>
                <w:szCs w:val="24"/>
                <w:lang w:eastAsia="ru-RU"/>
              </w:rPr>
              <w:t>Положение о конкурсе «Самый спортивный класс».</w:t>
            </w:r>
          </w:p>
          <w:p w14:paraId="6B1075A4" w14:textId="4ECCF73D" w:rsidR="00005F24" w:rsidRPr="00005F24" w:rsidRDefault="00005F24" w:rsidP="00005F2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005F24">
              <w:rPr>
                <w:color w:val="000000"/>
                <w:sz w:val="24"/>
                <w:szCs w:val="24"/>
                <w:lang w:eastAsia="ru-RU"/>
              </w:rPr>
              <w:t>Сценарии спортивных праздников и мероприятий.</w:t>
            </w:r>
          </w:p>
          <w:p w14:paraId="0D298BD2" w14:textId="320F4F44" w:rsidR="00005F24" w:rsidRPr="00005F24" w:rsidRDefault="00005F24" w:rsidP="00005F2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005F24">
              <w:rPr>
                <w:color w:val="000000"/>
                <w:sz w:val="24"/>
                <w:szCs w:val="24"/>
                <w:lang w:eastAsia="ru-RU"/>
              </w:rPr>
              <w:t>Программы внеурочной деятельности спортивно-оздоровительной направленности.</w:t>
            </w:r>
          </w:p>
          <w:p w14:paraId="3EF77153" w14:textId="67B68D4C" w:rsidR="00005F24" w:rsidRPr="00005F24" w:rsidRDefault="00005F24" w:rsidP="00005F2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005F24">
              <w:rPr>
                <w:color w:val="000000"/>
                <w:sz w:val="24"/>
                <w:szCs w:val="24"/>
                <w:lang w:eastAsia="ru-RU"/>
              </w:rPr>
              <w:t>Банк методических разработок классных часов о ЗОЖ.</w:t>
            </w:r>
          </w:p>
          <w:p w14:paraId="0E11D9EB" w14:textId="203A72D4" w:rsidR="00300C8B" w:rsidRPr="00EC251A" w:rsidRDefault="00300C8B" w:rsidP="00300C8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909C8" w:rsidRPr="00EC251A" w14:paraId="7C1AD4B2" w14:textId="77777777" w:rsidTr="009C3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02"/>
        </w:trPr>
        <w:tc>
          <w:tcPr>
            <w:tcW w:w="3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C3E8" w14:textId="17E2C0C0" w:rsidR="00482DAE" w:rsidRPr="00EC251A" w:rsidRDefault="00AC4CE1" w:rsidP="009C35A9">
            <w:pPr>
              <w:pStyle w:val="TableParagraph"/>
              <w:numPr>
                <w:ilvl w:val="0"/>
                <w:numId w:val="33"/>
              </w:numPr>
              <w:spacing w:before="7" w:line="362" w:lineRule="auto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lastRenderedPageBreak/>
              <w:t>Период реализации воспитательной</w:t>
            </w:r>
            <w:r w:rsidRPr="00EC251A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>практики</w:t>
            </w: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6558" w14:textId="77777777" w:rsidR="00482DAE" w:rsidRDefault="00005F24" w:rsidP="009C35A9">
            <w:pPr>
              <w:pStyle w:val="TableParagraph"/>
              <w:spacing w:before="14" w:line="273" w:lineRule="auto"/>
              <w:ind w:left="14" w:right="-15"/>
              <w:rPr>
                <w:color w:val="000000"/>
                <w:sz w:val="24"/>
                <w:szCs w:val="24"/>
                <w:lang w:eastAsia="ru-RU"/>
              </w:rPr>
            </w:pPr>
            <w:r w:rsidRPr="00005F24">
              <w:rPr>
                <w:color w:val="000000"/>
                <w:sz w:val="24"/>
                <w:szCs w:val="24"/>
                <w:lang w:eastAsia="ru-RU"/>
              </w:rPr>
              <w:t>Реализация практики на протяжении 19 лет демонстрирует устойчивую положительную динамику по ключевым количественным и качественным показателям.</w:t>
            </w:r>
          </w:p>
          <w:p w14:paraId="068D76FF" w14:textId="708366F6" w:rsidR="00005F24" w:rsidRPr="00EC251A" w:rsidRDefault="009A02A2" w:rsidP="009A02A2">
            <w:pPr>
              <w:pStyle w:val="TableParagraph"/>
              <w:spacing w:before="14" w:line="273" w:lineRule="auto"/>
              <w:ind w:right="-1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Приложение №5</w:t>
            </w:r>
            <w:r w:rsidR="00005F2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05F24" w:rsidRPr="00005F2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Приложение №6                                                                Приложение №7</w:t>
            </w:r>
          </w:p>
        </w:tc>
      </w:tr>
      <w:tr w:rsidR="003909C8" w:rsidRPr="00EC251A" w14:paraId="250B2DFA" w14:textId="77777777" w:rsidTr="009C3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4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5EBC7B" w14:textId="267DAEB5" w:rsidR="00482DAE" w:rsidRPr="00EC251A" w:rsidRDefault="00AC4CE1" w:rsidP="009C35A9">
            <w:pPr>
              <w:pStyle w:val="TableParagraph"/>
              <w:numPr>
                <w:ilvl w:val="0"/>
                <w:numId w:val="33"/>
              </w:numPr>
              <w:spacing w:before="2" w:line="362" w:lineRule="auto"/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t>Ожидаемые результаты воспитательной</w:t>
            </w:r>
            <w:r w:rsidRPr="00EC251A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EC251A">
              <w:rPr>
                <w:color w:val="000000" w:themeColor="text1"/>
                <w:sz w:val="24"/>
                <w:szCs w:val="24"/>
              </w:rPr>
              <w:t>практики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649D19" w14:textId="12B3C152" w:rsidR="006000AB" w:rsidRDefault="009A02A2" w:rsidP="009A02A2">
            <w:r>
              <w:t xml:space="preserve">                                                                                                           1.Сохранение актуальности, значимости и высокие результаты конкурса «Самый спортивный класс»                                                          2. Формирование личностных каче</w:t>
            </w:r>
            <w:proofErr w:type="gramStart"/>
            <w:r>
              <w:t>ств шк</w:t>
            </w:r>
            <w:proofErr w:type="gramEnd"/>
            <w:r>
              <w:t>ольника (целеустремленность, осозн</w:t>
            </w:r>
            <w:r w:rsidR="00F22586">
              <w:t>ание того, что за победами могут быть</w:t>
            </w:r>
            <w:r>
              <w:t xml:space="preserve"> поражения, как следствие</w:t>
            </w:r>
            <w:r w:rsidR="00B91989">
              <w:t xml:space="preserve"> </w:t>
            </w:r>
            <w:r>
              <w:t>-</w:t>
            </w:r>
            <w:r w:rsidR="00B91989">
              <w:t xml:space="preserve"> </w:t>
            </w:r>
            <w:r>
              <w:t>будет учиться ценить свой и товарищей успех), учиться поддерживать                                              3.</w:t>
            </w:r>
            <w:r w:rsidR="00F22586">
              <w:t>Создание благоприятных условий для развития социально-значимых отношений школьников, и, прежде всего ценностно 4.Формирование неформальной детско-взрослой общности во внеурочной деятельности                                                                         5. Создание условий для самореализации нравственных отношений</w:t>
            </w:r>
            <w:r>
              <w:t xml:space="preserve"> </w:t>
            </w:r>
          </w:p>
          <w:p w14:paraId="34D3E791" w14:textId="3C348E0C" w:rsidR="00005F24" w:rsidRPr="00005F24" w:rsidRDefault="00F22586" w:rsidP="00005F24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                </w:t>
            </w:r>
            <w:r w:rsidR="00005F24" w:rsidRPr="00005F24">
              <w:rPr>
                <w:u w:val="single"/>
              </w:rPr>
              <w:t>Выводы и стратегические перспективы развития:</w:t>
            </w:r>
          </w:p>
          <w:p w14:paraId="5E90B13E" w14:textId="0956F78D" w:rsidR="00005F24" w:rsidRDefault="00005F24" w:rsidP="00005F24">
            <w:r>
              <w:t>1.Доминирование сильных сторон позволяет практике сохранять устойчивость и высокие результаты на протяжении многих лет.</w:t>
            </w:r>
          </w:p>
          <w:p w14:paraId="5FD96B05" w14:textId="4D7AE30A" w:rsidR="00005F24" w:rsidRDefault="00005F24" w:rsidP="00005F24">
            <w:r>
              <w:t>2.Ключевая возможность — использование государственного запроса на развитие спорта и ЗОЖ для привлечения дополнительных ресурсов (гранты, программы).</w:t>
            </w:r>
          </w:p>
          <w:p w14:paraId="11B0F1FA" w14:textId="5DD050E2" w:rsidR="00005F24" w:rsidRDefault="00005F24" w:rsidP="00005F24">
            <w:r>
              <w:t>3.Основные риски связаны с внешними факторами (учебная перегрузка, цифровая конкуренция), что требует постоянного обновления форматов работы и удержания интереса детей.</w:t>
            </w:r>
          </w:p>
          <w:p w14:paraId="462AD078" w14:textId="59D00A54" w:rsidR="00005F24" w:rsidRPr="00005F24" w:rsidRDefault="00F22586" w:rsidP="00005F24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                  </w:t>
            </w:r>
            <w:r w:rsidR="00005F24" w:rsidRPr="00005F24">
              <w:rPr>
                <w:u w:val="single"/>
              </w:rPr>
              <w:t>Рекомендации по развитию:</w:t>
            </w:r>
          </w:p>
          <w:p w14:paraId="699841F6" w14:textId="73E60162" w:rsidR="00005F24" w:rsidRDefault="00005F24" w:rsidP="00005F24">
            <w:r>
              <w:t>-Разработать программу «Спорт для</w:t>
            </w:r>
            <w:r w:rsidR="00F22586">
              <w:t xml:space="preserve"> всех» </w:t>
            </w:r>
          </w:p>
          <w:p w14:paraId="32E68117" w14:textId="4D540B93" w:rsidR="00005F24" w:rsidRDefault="00E70BAE" w:rsidP="00005F24">
            <w:r>
              <w:t>-</w:t>
            </w:r>
            <w:r w:rsidR="00005F24">
              <w:t>Активнее использовать цифровые инструменты для популяризации практики.</w:t>
            </w:r>
          </w:p>
          <w:p w14:paraId="4971926D" w14:textId="1ADC2C5D" w:rsidR="00005F24" w:rsidRPr="00EC251A" w:rsidRDefault="00E70BAE" w:rsidP="00E70BAE">
            <w:r>
              <w:t>-</w:t>
            </w:r>
            <w:r w:rsidR="00005F24">
              <w:t>Инициировать создание муниципальной стажерской площадки для трансляции опыта.</w:t>
            </w:r>
          </w:p>
        </w:tc>
      </w:tr>
      <w:tr w:rsidR="003909C8" w:rsidRPr="003909C8" w14:paraId="7A796C39" w14:textId="48B56571" w:rsidTr="009C3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8"/>
        </w:trPr>
        <w:tc>
          <w:tcPr>
            <w:tcW w:w="3678" w:type="dxa"/>
            <w:tcBorders>
              <w:left w:val="single" w:sz="6" w:space="0" w:color="000000"/>
              <w:right w:val="single" w:sz="6" w:space="0" w:color="000000"/>
            </w:tcBorders>
          </w:tcPr>
          <w:p w14:paraId="6138E663" w14:textId="708AAF75" w:rsidR="009F7328" w:rsidRDefault="009F7328" w:rsidP="009C35A9">
            <w:pPr>
              <w:pStyle w:val="TableParagraph"/>
              <w:numPr>
                <w:ilvl w:val="0"/>
                <w:numId w:val="33"/>
              </w:numPr>
              <w:rPr>
                <w:color w:val="000000" w:themeColor="text1"/>
                <w:sz w:val="24"/>
                <w:szCs w:val="24"/>
              </w:rPr>
            </w:pPr>
            <w:r w:rsidRPr="00EC251A">
              <w:rPr>
                <w:color w:val="000000" w:themeColor="text1"/>
                <w:sz w:val="24"/>
                <w:szCs w:val="24"/>
              </w:rPr>
              <w:lastRenderedPageBreak/>
              <w:t>Описание воспитательной практики</w:t>
            </w:r>
          </w:p>
          <w:p w14:paraId="574E8EE3" w14:textId="77777777" w:rsidR="006000AB" w:rsidRDefault="006000AB" w:rsidP="009C35A9">
            <w:pPr>
              <w:pStyle w:val="TableParagraph"/>
              <w:ind w:left="14"/>
              <w:rPr>
                <w:color w:val="000000" w:themeColor="text1"/>
                <w:sz w:val="24"/>
                <w:szCs w:val="24"/>
              </w:rPr>
            </w:pPr>
          </w:p>
          <w:p w14:paraId="57870C8A" w14:textId="72C7CE20" w:rsidR="00C608FD" w:rsidRPr="00EC251A" w:rsidRDefault="00C608FD" w:rsidP="009C35A9">
            <w:pPr>
              <w:pStyle w:val="TableParagraph"/>
              <w:ind w:left="1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6" w:space="0" w:color="000000"/>
              <w:right w:val="single" w:sz="6" w:space="0" w:color="000000"/>
            </w:tcBorders>
          </w:tcPr>
          <w:p w14:paraId="6AC86E57" w14:textId="77777777" w:rsidR="00E70BAE" w:rsidRPr="00E70BAE" w:rsidRDefault="006000AB" w:rsidP="00E70B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BAE" w:rsidRPr="00E70BAE">
              <w:rPr>
                <w:color w:val="000000"/>
                <w:sz w:val="24"/>
                <w:szCs w:val="24"/>
                <w:lang w:eastAsia="ru-RU"/>
              </w:rPr>
              <w:t>Представленная воспитательная практика обладает высоким потенциалом для трансляции в другие образовательные организации, так как:</w:t>
            </w:r>
          </w:p>
          <w:p w14:paraId="315AF317" w14:textId="2710350B" w:rsidR="00E70BAE" w:rsidRPr="00E70BAE" w:rsidRDefault="00184C73" w:rsidP="00E70B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70BAE"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E70BAE" w:rsidRPr="00E70BAE">
              <w:rPr>
                <w:color w:val="000000"/>
                <w:sz w:val="24"/>
                <w:szCs w:val="24"/>
                <w:lang w:eastAsia="ru-RU"/>
              </w:rPr>
              <w:t>Универсальна: может быть адаптирована под условия любой школы (наличие спортивного зала, кадровое обеспечение).</w:t>
            </w:r>
            <w:proofErr w:type="gramEnd"/>
          </w:p>
          <w:p w14:paraId="0DB8DB1B" w14:textId="33CF9EF8" w:rsidR="00E70BAE" w:rsidRPr="00E70BAE" w:rsidRDefault="00184C73" w:rsidP="00E70B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BAE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="00E70BAE" w:rsidRPr="00E70BAE">
              <w:rPr>
                <w:color w:val="000000"/>
                <w:sz w:val="24"/>
                <w:szCs w:val="24"/>
                <w:lang w:eastAsia="ru-RU"/>
              </w:rPr>
              <w:t>Экономична</w:t>
            </w:r>
            <w:proofErr w:type="gramEnd"/>
            <w:r w:rsidR="00E70BAE" w:rsidRPr="00E70BAE">
              <w:rPr>
                <w:color w:val="000000"/>
                <w:sz w:val="24"/>
                <w:szCs w:val="24"/>
                <w:lang w:eastAsia="ru-RU"/>
              </w:rPr>
              <w:t>: не требует значительных дополнительных финансовых вложений, опирается на имеющиеся ресурсы.</w:t>
            </w:r>
          </w:p>
          <w:p w14:paraId="146AD4E3" w14:textId="79348168" w:rsidR="00E70BAE" w:rsidRPr="00E70BAE" w:rsidRDefault="00866549" w:rsidP="00E70B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BAE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="00E70BAE" w:rsidRPr="00E70BAE">
              <w:rPr>
                <w:color w:val="000000"/>
                <w:sz w:val="24"/>
                <w:szCs w:val="24"/>
                <w:lang w:eastAsia="ru-RU"/>
              </w:rPr>
              <w:t>Технологична</w:t>
            </w:r>
            <w:proofErr w:type="gramEnd"/>
            <w:r w:rsidR="00E70BAE" w:rsidRPr="00E70BAE">
              <w:rPr>
                <w:color w:val="000000"/>
                <w:sz w:val="24"/>
                <w:szCs w:val="24"/>
                <w:lang w:eastAsia="ru-RU"/>
              </w:rPr>
              <w:t>: имеет четкое Положение, прозрачную систему оценивания и апробированный механизм реализации.</w:t>
            </w:r>
          </w:p>
          <w:p w14:paraId="00865263" w14:textId="6E557754" w:rsidR="00E70BAE" w:rsidRPr="00E70BAE" w:rsidRDefault="00866549" w:rsidP="00E70BAE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        </w:t>
            </w:r>
            <w:r w:rsidR="00E70BAE" w:rsidRPr="00E70BAE">
              <w:rPr>
                <w:color w:val="000000"/>
                <w:sz w:val="24"/>
                <w:szCs w:val="24"/>
                <w:u w:val="single"/>
                <w:lang w:eastAsia="ru-RU"/>
              </w:rPr>
              <w:t>Перспективы развития практики:</w:t>
            </w:r>
          </w:p>
          <w:p w14:paraId="49FF640C" w14:textId="36C4BA6A" w:rsidR="00E70BAE" w:rsidRPr="00E70BAE" w:rsidRDefault="00E70BAE" w:rsidP="00E70B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E70BAE">
              <w:rPr>
                <w:color w:val="000000"/>
                <w:sz w:val="24"/>
                <w:szCs w:val="24"/>
                <w:lang w:eastAsia="ru-RU"/>
              </w:rPr>
              <w:t xml:space="preserve">Разработка и внедрение программы </w:t>
            </w:r>
            <w:proofErr w:type="gramStart"/>
            <w:r w:rsidRPr="00E70BAE">
              <w:rPr>
                <w:color w:val="000000"/>
                <w:sz w:val="24"/>
                <w:szCs w:val="24"/>
                <w:lang w:eastAsia="ru-RU"/>
              </w:rPr>
              <w:t>спортивного</w:t>
            </w:r>
            <w:proofErr w:type="gramEnd"/>
            <w:r w:rsidRPr="00E70B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E70BAE">
              <w:rPr>
                <w:color w:val="000000"/>
                <w:sz w:val="24"/>
                <w:szCs w:val="24"/>
                <w:lang w:eastAsia="ru-RU"/>
              </w:rPr>
              <w:t>олонтерств</w:t>
            </w:r>
            <w:r>
              <w:rPr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E70BAE">
              <w:rPr>
                <w:color w:val="000000"/>
                <w:sz w:val="24"/>
                <w:szCs w:val="24"/>
                <w:lang w:eastAsia="ru-RU"/>
              </w:rPr>
              <w:t xml:space="preserve"> для учащихся 9–11 классов.</w:t>
            </w:r>
          </w:p>
          <w:p w14:paraId="5D50549D" w14:textId="3C5FDC53" w:rsidR="00E70BAE" w:rsidRPr="00E70BAE" w:rsidRDefault="00E70BAE" w:rsidP="00E70B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E70BAE">
              <w:rPr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E70BAE">
              <w:rPr>
                <w:color w:val="000000"/>
                <w:sz w:val="24"/>
                <w:szCs w:val="24"/>
                <w:lang w:eastAsia="ru-RU"/>
              </w:rPr>
              <w:t>медиа-центра</w:t>
            </w:r>
            <w:proofErr w:type="gramEnd"/>
            <w:r w:rsidRPr="00E70BAE">
              <w:rPr>
                <w:color w:val="000000"/>
                <w:sz w:val="24"/>
                <w:szCs w:val="24"/>
                <w:lang w:eastAsia="ru-RU"/>
              </w:rPr>
              <w:t xml:space="preserve"> ШСК «Леопард» для освещения событий и популяризации ЗОЖ.</w:t>
            </w:r>
          </w:p>
          <w:p w14:paraId="1D75E322" w14:textId="0E62E08F" w:rsidR="00E70BAE" w:rsidRPr="00E70BAE" w:rsidRDefault="00E70BAE" w:rsidP="00E70B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E70BAE">
              <w:rPr>
                <w:color w:val="000000"/>
                <w:sz w:val="24"/>
                <w:szCs w:val="24"/>
                <w:lang w:eastAsia="ru-RU"/>
              </w:rPr>
              <w:t>Расширение спект</w:t>
            </w:r>
            <w:r w:rsidR="00570355">
              <w:rPr>
                <w:color w:val="000000"/>
                <w:sz w:val="24"/>
                <w:szCs w:val="24"/>
                <w:lang w:eastAsia="ru-RU"/>
              </w:rPr>
              <w:t xml:space="preserve">ра мероприятий для </w:t>
            </w:r>
            <w:r w:rsidRPr="00E70BAE">
              <w:rPr>
                <w:color w:val="000000"/>
                <w:sz w:val="24"/>
                <w:szCs w:val="24"/>
                <w:lang w:eastAsia="ru-RU"/>
              </w:rPr>
              <w:t xml:space="preserve"> детей, временно освобожденных от занятий физ</w:t>
            </w:r>
            <w:r w:rsidR="00825F77">
              <w:rPr>
                <w:color w:val="000000"/>
                <w:sz w:val="24"/>
                <w:szCs w:val="24"/>
                <w:lang w:eastAsia="ru-RU"/>
              </w:rPr>
              <w:t xml:space="preserve">культурой (шахматы, </w:t>
            </w:r>
            <w:proofErr w:type="spellStart"/>
            <w:r w:rsidR="00825F77">
              <w:rPr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  <w:r w:rsidR="00825F77">
              <w:rPr>
                <w:color w:val="000000"/>
                <w:sz w:val="24"/>
                <w:szCs w:val="24"/>
                <w:lang w:eastAsia="ru-RU"/>
              </w:rPr>
              <w:t>, обручи</w:t>
            </w:r>
            <w:r w:rsidRPr="00E70BAE">
              <w:rPr>
                <w:color w:val="000000"/>
                <w:sz w:val="24"/>
                <w:szCs w:val="24"/>
                <w:lang w:eastAsia="ru-RU"/>
              </w:rPr>
              <w:t>, интеллектуальные игры).</w:t>
            </w:r>
          </w:p>
          <w:p w14:paraId="1E7AF334" w14:textId="2E4D3F30" w:rsidR="00E70BAE" w:rsidRPr="00E70BAE" w:rsidRDefault="00E70BAE" w:rsidP="00E70B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E70BAE">
              <w:rPr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E70BAE">
              <w:rPr>
                <w:color w:val="000000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E70BAE">
              <w:rPr>
                <w:color w:val="000000"/>
                <w:sz w:val="24"/>
                <w:szCs w:val="24"/>
                <w:lang w:eastAsia="ru-RU"/>
              </w:rPr>
              <w:t xml:space="preserve"> конкурсах для привлечения средств на развитие материально-технической базы.</w:t>
            </w:r>
          </w:p>
          <w:p w14:paraId="000A97FA" w14:textId="4AD25201" w:rsidR="00E70BAE" w:rsidRPr="00E70BAE" w:rsidRDefault="00E70BAE" w:rsidP="00E70B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E70BAE">
              <w:rPr>
                <w:color w:val="000000"/>
                <w:sz w:val="24"/>
                <w:szCs w:val="24"/>
                <w:lang w:eastAsia="ru-RU"/>
              </w:rPr>
              <w:t>Представление опыта работы на муниципальных, региональных и всероссийских конференциях и семинарах.</w:t>
            </w:r>
          </w:p>
          <w:p w14:paraId="720172D8" w14:textId="0B9EAF39" w:rsidR="009F7328" w:rsidRPr="00EC251A" w:rsidRDefault="009F7328" w:rsidP="00E70BAE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A31C338" w14:textId="77777777" w:rsidR="00AA6090" w:rsidRDefault="00AA6090" w:rsidP="009C35A9">
      <w:pPr>
        <w:spacing w:before="66"/>
        <w:ind w:right="262"/>
        <w:rPr>
          <w:i/>
          <w:sz w:val="28"/>
        </w:rPr>
      </w:pPr>
    </w:p>
    <w:p w14:paraId="315D44B9" w14:textId="77777777" w:rsidR="00E70BAE" w:rsidRPr="00E70BAE" w:rsidRDefault="00E70BAE" w:rsidP="00E70BAE">
      <w:pPr>
        <w:pStyle w:val="TableParagraph"/>
        <w:spacing w:line="315" w:lineRule="exact"/>
        <w:rPr>
          <w:sz w:val="24"/>
          <w:szCs w:val="24"/>
        </w:rPr>
      </w:pPr>
      <w:r w:rsidRPr="00E70BAE">
        <w:rPr>
          <w:sz w:val="24"/>
          <w:szCs w:val="24"/>
        </w:rPr>
        <w:t>ЗАКЛЮЧЕНИЕ</w:t>
      </w:r>
    </w:p>
    <w:p w14:paraId="6222446C" w14:textId="77777777" w:rsidR="00E70BAE" w:rsidRPr="00E70BAE" w:rsidRDefault="00E70BAE" w:rsidP="00E70BAE">
      <w:pPr>
        <w:pStyle w:val="TableParagraph"/>
        <w:spacing w:line="315" w:lineRule="exact"/>
        <w:rPr>
          <w:sz w:val="24"/>
          <w:szCs w:val="24"/>
        </w:rPr>
      </w:pPr>
      <w:r w:rsidRPr="00E70BAE">
        <w:rPr>
          <w:sz w:val="24"/>
          <w:szCs w:val="24"/>
        </w:rPr>
        <w:t>Представленная воспитательная практика «Самый спортивный класс: от физического развития — к воспитанию личности» является эффективным механизмом формирования здорового образа жизни и воспитания социально активной, нравственно устойчивой личности. Системный подход, опора на школьный спортивный клуб «Леопард», соревновательная основа и вовлечение родительской общественности обеспечивают высокие результаты и устойчивый интерес учащихся к физической культуре и спорту.</w:t>
      </w:r>
    </w:p>
    <w:p w14:paraId="57A7CD8E" w14:textId="77777777" w:rsidR="00E70BAE" w:rsidRPr="00E70BAE" w:rsidRDefault="00E70BAE" w:rsidP="00E70BAE">
      <w:pPr>
        <w:pStyle w:val="TableParagraph"/>
        <w:spacing w:line="315" w:lineRule="exact"/>
        <w:rPr>
          <w:sz w:val="24"/>
          <w:szCs w:val="24"/>
        </w:rPr>
      </w:pPr>
    </w:p>
    <w:p w14:paraId="0960755C" w14:textId="167957D1" w:rsidR="00E70BAE" w:rsidRPr="00E70BAE" w:rsidRDefault="00E70BAE" w:rsidP="00E70BAE">
      <w:pPr>
        <w:pStyle w:val="TableParagraph"/>
        <w:spacing w:line="315" w:lineRule="exact"/>
        <w:rPr>
          <w:sz w:val="24"/>
          <w:szCs w:val="24"/>
        </w:rPr>
        <w:sectPr w:rsidR="00E70BAE" w:rsidRPr="00E70BAE">
          <w:pgSz w:w="11910" w:h="16840"/>
          <w:pgMar w:top="760" w:right="425" w:bottom="280" w:left="992" w:header="720" w:footer="720" w:gutter="0"/>
          <w:cols w:space="720"/>
        </w:sectPr>
      </w:pPr>
      <w:r w:rsidRPr="00E70BAE">
        <w:rPr>
          <w:sz w:val="24"/>
          <w:szCs w:val="24"/>
        </w:rPr>
        <w:t>Практика полностью соответствует целям и задачам федерального проекта «Успех каждого ребенка», Стратегии развития воспитания в Российской Федерации и может быть рекомендована к тиражированию в о</w:t>
      </w:r>
      <w:r w:rsidR="00866549">
        <w:rPr>
          <w:sz w:val="24"/>
          <w:szCs w:val="24"/>
        </w:rPr>
        <w:t>бщеобразовательных организациях</w:t>
      </w:r>
    </w:p>
    <w:p w14:paraId="5482F461" w14:textId="794D7BFB" w:rsidR="00482DAE" w:rsidRPr="00DB44A8" w:rsidRDefault="00482DAE" w:rsidP="00866549">
      <w:pPr>
        <w:spacing w:before="78"/>
        <w:rPr>
          <w:i/>
          <w:sz w:val="28"/>
        </w:rPr>
      </w:pPr>
      <w:bookmarkStart w:id="1" w:name="_Hlk224246781"/>
    </w:p>
    <w:p w14:paraId="039B2F4E" w14:textId="737273F6" w:rsidR="00E70BAE" w:rsidRDefault="00E70BAE" w:rsidP="00684B66">
      <w:pPr>
        <w:tabs>
          <w:tab w:val="left" w:pos="3252"/>
        </w:tabs>
        <w:rPr>
          <w:sz w:val="24"/>
          <w:szCs w:val="24"/>
        </w:rPr>
      </w:pPr>
    </w:p>
    <w:bookmarkEnd w:id="1"/>
    <w:p w14:paraId="22B80206" w14:textId="2551801A" w:rsidR="00E70BAE" w:rsidRPr="00E70BAE" w:rsidRDefault="00E70BAE" w:rsidP="00E70BAE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 xml:space="preserve"> </w:t>
      </w:r>
      <w:r w:rsidRPr="00E70BAE">
        <w:rPr>
          <w:b/>
          <w:bCs/>
          <w:color w:val="0F1115"/>
          <w:sz w:val="24"/>
          <w:szCs w:val="24"/>
          <w:lang w:eastAsia="ru-RU"/>
        </w:rPr>
        <w:t>Этапы реализации практики</w:t>
      </w:r>
      <w:r w:rsidR="00866549">
        <w:rPr>
          <w:b/>
          <w:bCs/>
          <w:color w:val="0F1115"/>
          <w:sz w:val="24"/>
          <w:szCs w:val="24"/>
          <w:lang w:eastAsia="ru-RU"/>
        </w:rPr>
        <w:t xml:space="preserve">                  </w:t>
      </w:r>
      <w:r w:rsidR="003872B5">
        <w:rPr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866549">
        <w:rPr>
          <w:b/>
          <w:bCs/>
          <w:color w:val="0F1115"/>
          <w:sz w:val="24"/>
          <w:szCs w:val="24"/>
          <w:lang w:eastAsia="ru-RU"/>
        </w:rPr>
        <w:t xml:space="preserve"> (Приложение №1)</w:t>
      </w:r>
    </w:p>
    <w:tbl>
      <w:tblPr>
        <w:tblStyle w:val="GridTableLight"/>
        <w:tblW w:w="14425" w:type="dxa"/>
        <w:tblLook w:val="04A0" w:firstRow="1" w:lastRow="0" w:firstColumn="1" w:lastColumn="0" w:noHBand="0" w:noVBand="1"/>
      </w:tblPr>
      <w:tblGrid>
        <w:gridCol w:w="2781"/>
        <w:gridCol w:w="1458"/>
        <w:gridCol w:w="10186"/>
      </w:tblGrid>
      <w:tr w:rsidR="00E70BAE" w:rsidRPr="00E70BAE" w14:paraId="1B012BC4" w14:textId="77777777" w:rsidTr="00551EDB">
        <w:tc>
          <w:tcPr>
            <w:tcW w:w="0" w:type="auto"/>
            <w:hideMark/>
          </w:tcPr>
          <w:p w14:paraId="0832765A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b/>
                <w:bCs/>
                <w:sz w:val="24"/>
                <w:szCs w:val="24"/>
                <w:lang w:eastAsia="ru-RU"/>
              </w:rPr>
            </w:pPr>
            <w:r w:rsidRPr="00E70BAE">
              <w:rPr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14:paraId="12F309D4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b/>
                <w:bCs/>
                <w:sz w:val="24"/>
                <w:szCs w:val="24"/>
                <w:lang w:eastAsia="ru-RU"/>
              </w:rPr>
            </w:pPr>
            <w:r w:rsidRPr="00E70BAE">
              <w:rPr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186" w:type="dxa"/>
            <w:hideMark/>
          </w:tcPr>
          <w:p w14:paraId="10CCC729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b/>
                <w:bCs/>
                <w:sz w:val="24"/>
                <w:szCs w:val="24"/>
                <w:lang w:eastAsia="ru-RU"/>
              </w:rPr>
            </w:pPr>
            <w:r w:rsidRPr="00E70BAE">
              <w:rPr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E70BAE" w:rsidRPr="00E70BAE" w14:paraId="0B3BA196" w14:textId="77777777" w:rsidTr="00551EDB">
        <w:tc>
          <w:tcPr>
            <w:tcW w:w="0" w:type="auto"/>
            <w:hideMark/>
          </w:tcPr>
          <w:p w14:paraId="16F8B6B4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Подготовительный (проектировочный)</w:t>
            </w:r>
          </w:p>
        </w:tc>
        <w:tc>
          <w:tcPr>
            <w:tcW w:w="0" w:type="auto"/>
            <w:hideMark/>
          </w:tcPr>
          <w:p w14:paraId="5E85C937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Май – Август</w:t>
            </w:r>
          </w:p>
        </w:tc>
        <w:tc>
          <w:tcPr>
            <w:tcW w:w="10186" w:type="dxa"/>
            <w:hideMark/>
          </w:tcPr>
          <w:p w14:paraId="4D853B2A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Анализ запросов учащихся и родителей. Формирование совета физкультуры. Актуализация и утверждение Положения о конкурсе «Самый спортивный класс». Составление календарного плана спортивно-массовых мероприятий на новый учебный год.</w:t>
            </w:r>
          </w:p>
        </w:tc>
      </w:tr>
      <w:tr w:rsidR="00E70BAE" w:rsidRPr="00E70BAE" w14:paraId="5545B487" w14:textId="77777777" w:rsidTr="00551EDB">
        <w:tc>
          <w:tcPr>
            <w:tcW w:w="0" w:type="auto"/>
            <w:hideMark/>
          </w:tcPr>
          <w:p w14:paraId="09B2BD7B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Практический (</w:t>
            </w:r>
            <w:proofErr w:type="spellStart"/>
            <w:r w:rsidRPr="00E70BAE">
              <w:rPr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E70BA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14:paraId="291BBDD3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Сентябрь – Апрель</w:t>
            </w:r>
          </w:p>
        </w:tc>
        <w:tc>
          <w:tcPr>
            <w:tcW w:w="10186" w:type="dxa"/>
            <w:hideMark/>
          </w:tcPr>
          <w:p w14:paraId="284E0C97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 xml:space="preserve">Реализация плана мероприятий: проведение соревнований, эстафет, </w:t>
            </w:r>
            <w:proofErr w:type="spellStart"/>
            <w:r w:rsidRPr="00E70BAE">
              <w:rPr>
                <w:sz w:val="24"/>
                <w:szCs w:val="24"/>
                <w:lang w:eastAsia="ru-RU"/>
              </w:rPr>
              <w:t>турслетов</w:t>
            </w:r>
            <w:proofErr w:type="spellEnd"/>
            <w:r w:rsidRPr="00E70BAE">
              <w:rPr>
                <w:sz w:val="24"/>
                <w:szCs w:val="24"/>
                <w:lang w:eastAsia="ru-RU"/>
              </w:rPr>
              <w:t>, акций. Участие в муниципальных и региональных этапах соревнований. Работа спортивных секций ШСК. Ведение рейтинга классов, промежуточное подведение итогов.</w:t>
            </w:r>
          </w:p>
        </w:tc>
      </w:tr>
      <w:tr w:rsidR="00E70BAE" w:rsidRPr="00E70BAE" w14:paraId="687D73A0" w14:textId="77777777" w:rsidTr="00551EDB">
        <w:tc>
          <w:tcPr>
            <w:tcW w:w="0" w:type="auto"/>
            <w:hideMark/>
          </w:tcPr>
          <w:p w14:paraId="6E2B774E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Аналитический (рефлексивный)</w:t>
            </w:r>
          </w:p>
        </w:tc>
        <w:tc>
          <w:tcPr>
            <w:tcW w:w="0" w:type="auto"/>
            <w:hideMark/>
          </w:tcPr>
          <w:p w14:paraId="148CEA7E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186" w:type="dxa"/>
            <w:hideMark/>
          </w:tcPr>
          <w:p w14:paraId="7D0CA0B0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Подведение итогов конкурса «Самый спортивный класс». Анализ эффективности работы, диагностика результатов (количественных и качественных). Награждение победителей и активных участников. Планирование работы на следующий год с учетом выявленных дефицитов и новых запросов.</w:t>
            </w:r>
          </w:p>
        </w:tc>
      </w:tr>
    </w:tbl>
    <w:p w14:paraId="0A4F3887" w14:textId="77777777" w:rsidR="00551EDB" w:rsidRDefault="00551EDB" w:rsidP="00E70BAE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color w:val="0F1115"/>
          <w:sz w:val="24"/>
          <w:szCs w:val="24"/>
          <w:lang w:eastAsia="ru-RU"/>
        </w:rPr>
      </w:pPr>
    </w:p>
    <w:p w14:paraId="36FBC238" w14:textId="77777777" w:rsidR="00551EDB" w:rsidRDefault="00551EDB" w:rsidP="00E70BAE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color w:val="0F1115"/>
          <w:sz w:val="24"/>
          <w:szCs w:val="24"/>
          <w:lang w:eastAsia="ru-RU"/>
        </w:rPr>
      </w:pPr>
    </w:p>
    <w:p w14:paraId="621E06A6" w14:textId="77777777" w:rsidR="00551EDB" w:rsidRDefault="00551EDB" w:rsidP="00E70BAE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color w:val="0F1115"/>
          <w:sz w:val="24"/>
          <w:szCs w:val="24"/>
          <w:lang w:eastAsia="ru-RU"/>
        </w:rPr>
      </w:pPr>
    </w:p>
    <w:p w14:paraId="2FC9AC59" w14:textId="62C2DF2F" w:rsidR="00E70BAE" w:rsidRPr="00E70BAE" w:rsidRDefault="00E70BAE" w:rsidP="00E70BAE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 w:rsidRPr="00E70BAE">
        <w:rPr>
          <w:b/>
          <w:bCs/>
          <w:color w:val="0F1115"/>
          <w:sz w:val="24"/>
          <w:szCs w:val="24"/>
          <w:lang w:eastAsia="ru-RU"/>
        </w:rPr>
        <w:lastRenderedPageBreak/>
        <w:t>Содержательное наполнение (план мероприятий)</w:t>
      </w:r>
      <w:r w:rsidR="00866549">
        <w:rPr>
          <w:b/>
          <w:bCs/>
          <w:color w:val="0F1115"/>
          <w:sz w:val="24"/>
          <w:szCs w:val="24"/>
          <w:lang w:eastAsia="ru-RU"/>
        </w:rPr>
        <w:t xml:space="preserve">      </w:t>
      </w:r>
      <w:r w:rsidR="003872B5">
        <w:rPr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866549">
        <w:rPr>
          <w:b/>
          <w:bCs/>
          <w:color w:val="0F1115"/>
          <w:sz w:val="24"/>
          <w:szCs w:val="24"/>
          <w:lang w:eastAsia="ru-RU"/>
        </w:rPr>
        <w:t xml:space="preserve"> (Приложение  №2)</w:t>
      </w:r>
    </w:p>
    <w:p w14:paraId="66E5A966" w14:textId="77777777" w:rsidR="00E70BAE" w:rsidRPr="00E70BAE" w:rsidRDefault="00E70BAE" w:rsidP="00E70BAE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В течение учебного года на школьном уровне традиционно проводятся:</w:t>
      </w:r>
    </w:p>
    <w:tbl>
      <w:tblPr>
        <w:tblStyle w:val="GridTableLight"/>
        <w:tblW w:w="14182" w:type="dxa"/>
        <w:tblLook w:val="04A0" w:firstRow="1" w:lastRow="0" w:firstColumn="1" w:lastColumn="0" w:noHBand="0" w:noVBand="1"/>
      </w:tblPr>
      <w:tblGrid>
        <w:gridCol w:w="10374"/>
        <w:gridCol w:w="1095"/>
        <w:gridCol w:w="2713"/>
      </w:tblGrid>
      <w:tr w:rsidR="00E70BAE" w:rsidRPr="00E70BAE" w14:paraId="505C71F7" w14:textId="77777777" w:rsidTr="00551EDB">
        <w:trPr>
          <w:trHeight w:val="375"/>
        </w:trPr>
        <w:tc>
          <w:tcPr>
            <w:tcW w:w="0" w:type="auto"/>
            <w:hideMark/>
          </w:tcPr>
          <w:p w14:paraId="13A08A72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0" w:type="auto"/>
            <w:hideMark/>
          </w:tcPr>
          <w:p w14:paraId="10EBE978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hideMark/>
          </w:tcPr>
          <w:p w14:paraId="456860F5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E70BAE" w:rsidRPr="00E70BAE" w14:paraId="179FF594" w14:textId="77777777" w:rsidTr="00551EDB">
        <w:trPr>
          <w:trHeight w:val="375"/>
        </w:trPr>
        <w:tc>
          <w:tcPr>
            <w:tcW w:w="0" w:type="auto"/>
            <w:hideMark/>
          </w:tcPr>
          <w:p w14:paraId="058CFE34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Турниры по пионерболу</w:t>
            </w:r>
          </w:p>
        </w:tc>
        <w:tc>
          <w:tcPr>
            <w:tcW w:w="0" w:type="auto"/>
            <w:hideMark/>
          </w:tcPr>
          <w:p w14:paraId="0D00D2D5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1–4</w:t>
            </w:r>
          </w:p>
        </w:tc>
        <w:tc>
          <w:tcPr>
            <w:tcW w:w="0" w:type="auto"/>
            <w:hideMark/>
          </w:tcPr>
          <w:p w14:paraId="73A4E2DC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2 раза в год</w:t>
            </w:r>
          </w:p>
        </w:tc>
      </w:tr>
      <w:tr w:rsidR="00E70BAE" w:rsidRPr="00E70BAE" w14:paraId="4E8BD362" w14:textId="77777777" w:rsidTr="00551EDB">
        <w:trPr>
          <w:trHeight w:val="375"/>
        </w:trPr>
        <w:tc>
          <w:tcPr>
            <w:tcW w:w="0" w:type="auto"/>
            <w:hideMark/>
          </w:tcPr>
          <w:p w14:paraId="6E9CF8B8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Турниры по волейболу</w:t>
            </w:r>
          </w:p>
        </w:tc>
        <w:tc>
          <w:tcPr>
            <w:tcW w:w="0" w:type="auto"/>
            <w:hideMark/>
          </w:tcPr>
          <w:p w14:paraId="16FE8F66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5–11</w:t>
            </w:r>
          </w:p>
        </w:tc>
        <w:tc>
          <w:tcPr>
            <w:tcW w:w="0" w:type="auto"/>
            <w:hideMark/>
          </w:tcPr>
          <w:p w14:paraId="3ED00CE7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2 раза в год</w:t>
            </w:r>
          </w:p>
        </w:tc>
      </w:tr>
      <w:tr w:rsidR="00E70BAE" w:rsidRPr="00E70BAE" w14:paraId="6ACB093C" w14:textId="77777777" w:rsidTr="00551EDB">
        <w:trPr>
          <w:trHeight w:val="375"/>
        </w:trPr>
        <w:tc>
          <w:tcPr>
            <w:tcW w:w="0" w:type="auto"/>
            <w:hideMark/>
          </w:tcPr>
          <w:p w14:paraId="65392BCB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Спортивные эстафеты «Весёлые старты»</w:t>
            </w:r>
          </w:p>
        </w:tc>
        <w:tc>
          <w:tcPr>
            <w:tcW w:w="0" w:type="auto"/>
            <w:hideMark/>
          </w:tcPr>
          <w:p w14:paraId="5D51F8BD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1–4</w:t>
            </w:r>
          </w:p>
        </w:tc>
        <w:tc>
          <w:tcPr>
            <w:tcW w:w="0" w:type="auto"/>
            <w:hideMark/>
          </w:tcPr>
          <w:p w14:paraId="2CC05D60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70BAE" w:rsidRPr="00E70BAE" w14:paraId="5F8E8E55" w14:textId="77777777" w:rsidTr="00551EDB">
        <w:trPr>
          <w:trHeight w:val="375"/>
        </w:trPr>
        <w:tc>
          <w:tcPr>
            <w:tcW w:w="0" w:type="auto"/>
            <w:hideMark/>
          </w:tcPr>
          <w:p w14:paraId="0A2E2914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Соревнования по подвижной игре «Снайпер»</w:t>
            </w:r>
          </w:p>
        </w:tc>
        <w:tc>
          <w:tcPr>
            <w:tcW w:w="0" w:type="auto"/>
            <w:hideMark/>
          </w:tcPr>
          <w:p w14:paraId="27EA957F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5–8</w:t>
            </w:r>
          </w:p>
        </w:tc>
        <w:tc>
          <w:tcPr>
            <w:tcW w:w="0" w:type="auto"/>
            <w:hideMark/>
          </w:tcPr>
          <w:p w14:paraId="6D75E993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2 раза в год</w:t>
            </w:r>
          </w:p>
        </w:tc>
      </w:tr>
      <w:tr w:rsidR="00E70BAE" w:rsidRPr="00E70BAE" w14:paraId="019FC531" w14:textId="77777777" w:rsidTr="00551EDB">
        <w:trPr>
          <w:trHeight w:val="387"/>
        </w:trPr>
        <w:tc>
          <w:tcPr>
            <w:tcW w:w="0" w:type="auto"/>
            <w:hideMark/>
          </w:tcPr>
          <w:p w14:paraId="7AF73C4D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Первенство школы по многоборью ОФП</w:t>
            </w:r>
          </w:p>
        </w:tc>
        <w:tc>
          <w:tcPr>
            <w:tcW w:w="0" w:type="auto"/>
            <w:hideMark/>
          </w:tcPr>
          <w:p w14:paraId="79D1459D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5–11</w:t>
            </w:r>
          </w:p>
        </w:tc>
        <w:tc>
          <w:tcPr>
            <w:tcW w:w="0" w:type="auto"/>
            <w:hideMark/>
          </w:tcPr>
          <w:p w14:paraId="6C688ABF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2 раза в год</w:t>
            </w:r>
          </w:p>
        </w:tc>
      </w:tr>
      <w:tr w:rsidR="00E70BAE" w:rsidRPr="00E70BAE" w14:paraId="24319A1B" w14:textId="77777777" w:rsidTr="00551EDB">
        <w:trPr>
          <w:trHeight w:val="751"/>
        </w:trPr>
        <w:tc>
          <w:tcPr>
            <w:tcW w:w="0" w:type="auto"/>
            <w:hideMark/>
          </w:tcPr>
          <w:p w14:paraId="695C8964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Туристический слёт</w:t>
            </w:r>
          </w:p>
        </w:tc>
        <w:tc>
          <w:tcPr>
            <w:tcW w:w="0" w:type="auto"/>
            <w:hideMark/>
          </w:tcPr>
          <w:p w14:paraId="1E0FC20F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5–8</w:t>
            </w:r>
          </w:p>
        </w:tc>
        <w:tc>
          <w:tcPr>
            <w:tcW w:w="0" w:type="auto"/>
            <w:hideMark/>
          </w:tcPr>
          <w:p w14:paraId="5D947AA3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1 раз в год (сентябрь)</w:t>
            </w:r>
          </w:p>
        </w:tc>
      </w:tr>
      <w:tr w:rsidR="00E70BAE" w:rsidRPr="00E70BAE" w14:paraId="76F2AC4A" w14:textId="77777777" w:rsidTr="00551EDB">
        <w:trPr>
          <w:trHeight w:val="751"/>
        </w:trPr>
        <w:tc>
          <w:tcPr>
            <w:tcW w:w="0" w:type="auto"/>
            <w:hideMark/>
          </w:tcPr>
          <w:p w14:paraId="1DF1BDF3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Спортивно-патриотическая игра «Сильные люди»</w:t>
            </w:r>
          </w:p>
        </w:tc>
        <w:tc>
          <w:tcPr>
            <w:tcW w:w="0" w:type="auto"/>
            <w:hideMark/>
          </w:tcPr>
          <w:p w14:paraId="5E10D955" w14:textId="7270C402" w:rsidR="00E70BAE" w:rsidRPr="00E70BAE" w:rsidRDefault="00570355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E70BAE" w:rsidRPr="00E70BAE">
              <w:rPr>
                <w:sz w:val="24"/>
                <w:szCs w:val="24"/>
                <w:lang w:eastAsia="ru-RU"/>
              </w:rPr>
              <w:t>–11</w:t>
            </w:r>
          </w:p>
        </w:tc>
        <w:tc>
          <w:tcPr>
            <w:tcW w:w="0" w:type="auto"/>
            <w:hideMark/>
          </w:tcPr>
          <w:p w14:paraId="476E8BB6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1 раз в год (февраль)</w:t>
            </w:r>
          </w:p>
        </w:tc>
      </w:tr>
      <w:tr w:rsidR="00E70BAE" w:rsidRPr="00E70BAE" w14:paraId="47526766" w14:textId="77777777" w:rsidTr="00551EDB">
        <w:trPr>
          <w:trHeight w:val="375"/>
        </w:trPr>
        <w:tc>
          <w:tcPr>
            <w:tcW w:w="0" w:type="auto"/>
            <w:hideMark/>
          </w:tcPr>
          <w:p w14:paraId="56C897A8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Всероссийский «День здоровья»</w:t>
            </w:r>
          </w:p>
        </w:tc>
        <w:tc>
          <w:tcPr>
            <w:tcW w:w="0" w:type="auto"/>
            <w:hideMark/>
          </w:tcPr>
          <w:p w14:paraId="686EDCC6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1–11</w:t>
            </w:r>
          </w:p>
        </w:tc>
        <w:tc>
          <w:tcPr>
            <w:tcW w:w="0" w:type="auto"/>
            <w:hideMark/>
          </w:tcPr>
          <w:p w14:paraId="0018827B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Ежемесячно</w:t>
            </w:r>
          </w:p>
        </w:tc>
      </w:tr>
      <w:tr w:rsidR="00E70BAE" w:rsidRPr="00E70BAE" w14:paraId="3793849F" w14:textId="77777777" w:rsidTr="00551EDB">
        <w:trPr>
          <w:trHeight w:val="751"/>
        </w:trPr>
        <w:tc>
          <w:tcPr>
            <w:tcW w:w="0" w:type="auto"/>
            <w:hideMark/>
          </w:tcPr>
          <w:p w14:paraId="3F558F2B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Городские акции: «Артём — город здоровья», «Молодость и здоровье», «10 000 шагов»</w:t>
            </w:r>
          </w:p>
        </w:tc>
        <w:tc>
          <w:tcPr>
            <w:tcW w:w="0" w:type="auto"/>
            <w:hideMark/>
          </w:tcPr>
          <w:p w14:paraId="5062474D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1–11</w:t>
            </w:r>
          </w:p>
        </w:tc>
        <w:tc>
          <w:tcPr>
            <w:tcW w:w="0" w:type="auto"/>
            <w:hideMark/>
          </w:tcPr>
          <w:p w14:paraId="65563747" w14:textId="77777777" w:rsidR="00E70BAE" w:rsidRPr="00E70BAE" w:rsidRDefault="00E70BAE" w:rsidP="00E70BAE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E70BAE">
              <w:rPr>
                <w:sz w:val="24"/>
                <w:szCs w:val="24"/>
                <w:lang w:eastAsia="ru-RU"/>
              </w:rPr>
              <w:t>По плану города</w:t>
            </w:r>
          </w:p>
        </w:tc>
      </w:tr>
    </w:tbl>
    <w:p w14:paraId="6F8E0C93" w14:textId="3FEF71D7" w:rsidR="00E70BAE" w:rsidRPr="00E70BAE" w:rsidRDefault="00E70BAE" w:rsidP="00866549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color w:val="0F1115"/>
          <w:sz w:val="24"/>
          <w:szCs w:val="24"/>
          <w:lang w:eastAsia="ru-RU"/>
        </w:rPr>
      </w:pPr>
    </w:p>
    <w:p w14:paraId="7F0A66E3" w14:textId="77777777" w:rsidR="00551EDB" w:rsidRDefault="00551EDB" w:rsidP="00E70BAE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7928FFDF" w14:textId="77777777" w:rsidR="00551EDB" w:rsidRDefault="00551EDB" w:rsidP="00E70BAE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37854735" w14:textId="2A49032B" w:rsidR="00E70BAE" w:rsidRPr="00E70BAE" w:rsidRDefault="00866549" w:rsidP="00E70BAE">
      <w:pPr>
        <w:widowControl/>
        <w:shd w:val="clear" w:color="auto" w:fill="FFFFFF"/>
        <w:autoSpaceDE/>
        <w:autoSpaceDN/>
        <w:spacing w:before="240" w:after="240"/>
        <w:rPr>
          <w:b/>
          <w:bCs/>
          <w:color w:val="0F1115"/>
          <w:sz w:val="24"/>
          <w:szCs w:val="24"/>
          <w:lang w:eastAsia="ru-RU"/>
        </w:rPr>
      </w:pPr>
      <w:r>
        <w:rPr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Критерии оценки                                        </w:t>
      </w:r>
      <w:r w:rsidR="003872B5">
        <w:rPr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b/>
          <w:bCs/>
          <w:color w:val="0F1115"/>
          <w:sz w:val="24"/>
          <w:szCs w:val="24"/>
          <w:lang w:eastAsia="ru-RU"/>
        </w:rPr>
        <w:t xml:space="preserve"> </w:t>
      </w:r>
      <w:r w:rsidR="003872B5">
        <w:rPr>
          <w:b/>
          <w:bCs/>
          <w:color w:val="0F1115"/>
          <w:sz w:val="24"/>
          <w:szCs w:val="24"/>
          <w:lang w:eastAsia="ru-RU"/>
        </w:rPr>
        <w:t>(</w:t>
      </w:r>
      <w:r>
        <w:rPr>
          <w:b/>
          <w:bCs/>
          <w:color w:val="0F1115"/>
          <w:sz w:val="24"/>
          <w:szCs w:val="24"/>
          <w:lang w:eastAsia="ru-RU"/>
        </w:rPr>
        <w:t>Приложение 3)</w:t>
      </w:r>
    </w:p>
    <w:p w14:paraId="0F099400" w14:textId="77777777" w:rsidR="00E70BAE" w:rsidRPr="00E70BAE" w:rsidRDefault="00E70BAE" w:rsidP="00E70BA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lastRenderedPageBreak/>
        <w:t>Участие класса в гимназических спортивных соревнованиях (обязательный минимум).</w:t>
      </w:r>
    </w:p>
    <w:p w14:paraId="7D7F6C02" w14:textId="77777777" w:rsidR="00E70BAE" w:rsidRPr="00E70BAE" w:rsidRDefault="00E70BAE" w:rsidP="00E70BA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Участие в городских (муниципальных) соревнованиях.</w:t>
      </w:r>
    </w:p>
    <w:p w14:paraId="1C5F88C8" w14:textId="77777777" w:rsidR="00E70BAE" w:rsidRPr="00E70BAE" w:rsidRDefault="00E70BAE" w:rsidP="00E70BA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Успехи в учебе и посещаемость (как маркер общей дисциплины и организованности).</w:t>
      </w:r>
    </w:p>
    <w:p w14:paraId="180F2478" w14:textId="77777777" w:rsidR="00E70BAE" w:rsidRPr="00E70BAE" w:rsidRDefault="00E70BAE" w:rsidP="00E70BA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Бережное отношение к спортивному инвентарю.</w:t>
      </w:r>
    </w:p>
    <w:p w14:paraId="17F6D1D5" w14:textId="77777777" w:rsidR="00E70BAE" w:rsidRPr="00E70BAE" w:rsidRDefault="00E70BAE" w:rsidP="00E70BA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Работа групп поддержки на соревнованиях (развитие творческих навыков, креативности).</w:t>
      </w:r>
    </w:p>
    <w:p w14:paraId="72DCA1BB" w14:textId="77777777" w:rsidR="00E70BAE" w:rsidRPr="00E70BAE" w:rsidRDefault="00E70BAE" w:rsidP="00E70BA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Уровень физической подготовленности участников (сдача норм ГТО).</w:t>
      </w:r>
    </w:p>
    <w:p w14:paraId="15357C78" w14:textId="77777777" w:rsidR="00E70BAE" w:rsidRPr="00E70BAE" w:rsidRDefault="00E70BAE" w:rsidP="00E70BA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Снижение числа учебных дней, пропущенных по болезни (мониторинг здоровья класса).</w:t>
      </w:r>
    </w:p>
    <w:p w14:paraId="3FF4D30C" w14:textId="77777777" w:rsidR="00E70BAE" w:rsidRPr="00E70BAE" w:rsidRDefault="00E70BAE" w:rsidP="00E70BAE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Повышение двигательной активности (занятость в секциях, походы, выезды на природу).</w:t>
      </w:r>
    </w:p>
    <w:p w14:paraId="2E5149D4" w14:textId="1116E7D0" w:rsidR="00E70BAE" w:rsidRPr="00E70BAE" w:rsidRDefault="00E70BAE" w:rsidP="00E70BAE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 w:rsidRPr="00E70BAE">
        <w:rPr>
          <w:b/>
          <w:bCs/>
          <w:color w:val="0F1115"/>
          <w:sz w:val="24"/>
          <w:szCs w:val="24"/>
          <w:lang w:eastAsia="ru-RU"/>
        </w:rPr>
        <w:t xml:space="preserve"> Воспитательные результаты конкурса</w:t>
      </w:r>
      <w:r w:rsidR="003872B5">
        <w:rPr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(Приложение №4)</w:t>
      </w:r>
    </w:p>
    <w:p w14:paraId="7F8A1504" w14:textId="77777777" w:rsidR="00E70BAE" w:rsidRPr="00E70BAE" w:rsidRDefault="00E70BAE" w:rsidP="00E70BAE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Создание благоприятных условий для развития социально значимых отношений между школьниками.</w:t>
      </w:r>
    </w:p>
    <w:p w14:paraId="6F5533D6" w14:textId="4C0BB996" w:rsidR="00E70BAE" w:rsidRPr="00E70BAE" w:rsidRDefault="00E70BAE" w:rsidP="00E70BAE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Формирование личностных качеств: целеустремленность, дисциплинированность, умение достойно принимать поражения, радоват</w:t>
      </w:r>
      <w:r w:rsidR="001E5F72">
        <w:rPr>
          <w:color w:val="0F1115"/>
          <w:sz w:val="24"/>
          <w:szCs w:val="24"/>
          <w:lang w:eastAsia="ru-RU"/>
        </w:rPr>
        <w:t>ься успехам товарищей,</w:t>
      </w:r>
      <w:r w:rsidRPr="00E70BAE">
        <w:rPr>
          <w:color w:val="0F1115"/>
          <w:sz w:val="24"/>
          <w:szCs w:val="24"/>
          <w:lang w:eastAsia="ru-RU"/>
        </w:rPr>
        <w:t xml:space="preserve"> взаимопомощь</w:t>
      </w:r>
      <w:r w:rsidR="001E5F72">
        <w:rPr>
          <w:color w:val="0F1115"/>
          <w:sz w:val="24"/>
          <w:szCs w:val="24"/>
          <w:lang w:eastAsia="ru-RU"/>
        </w:rPr>
        <w:t xml:space="preserve"> коллективизм</w:t>
      </w:r>
      <w:r w:rsidRPr="00E70BAE">
        <w:rPr>
          <w:color w:val="0F1115"/>
          <w:sz w:val="24"/>
          <w:szCs w:val="24"/>
          <w:lang w:eastAsia="ru-RU"/>
        </w:rPr>
        <w:t>.</w:t>
      </w:r>
    </w:p>
    <w:p w14:paraId="32B27C79" w14:textId="77777777" w:rsidR="00E70BAE" w:rsidRPr="00E70BAE" w:rsidRDefault="00E70BAE" w:rsidP="00E70BAE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Самореализация: возможность проявить себя не только как спортсмен, но и как организатор, болельщик, волонтер, судья, наставник для младших.</w:t>
      </w:r>
    </w:p>
    <w:p w14:paraId="045DFECF" w14:textId="77777777" w:rsidR="00E70BAE" w:rsidRPr="00E70BAE" w:rsidRDefault="00E70BAE" w:rsidP="00E70BAE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E70BAE">
        <w:rPr>
          <w:color w:val="0F1115"/>
          <w:sz w:val="24"/>
          <w:szCs w:val="24"/>
          <w:lang w:eastAsia="ru-RU"/>
        </w:rPr>
        <w:t>Формирование неформальной детско-взрослой общности: объединение учеников, учителей и родителей вокруг общей цели — победы класса и укрепления здоровья.</w:t>
      </w:r>
    </w:p>
    <w:p w14:paraId="657DDC1E" w14:textId="09BB6119" w:rsidR="00E70BAE" w:rsidRDefault="00E70BAE" w:rsidP="00E70BAE">
      <w:pPr>
        <w:pStyle w:val="a5"/>
        <w:rPr>
          <w:sz w:val="24"/>
          <w:szCs w:val="24"/>
        </w:rPr>
      </w:pPr>
    </w:p>
    <w:p w14:paraId="7488BA32" w14:textId="3C5C0042" w:rsidR="00551EDB" w:rsidRDefault="00551EDB" w:rsidP="00E70BAE">
      <w:pPr>
        <w:pStyle w:val="a5"/>
        <w:rPr>
          <w:sz w:val="24"/>
          <w:szCs w:val="24"/>
        </w:rPr>
      </w:pPr>
    </w:p>
    <w:p w14:paraId="3082B3A0" w14:textId="2131DE30" w:rsidR="00551EDB" w:rsidRDefault="00551EDB" w:rsidP="00E70BAE">
      <w:pPr>
        <w:pStyle w:val="a5"/>
        <w:rPr>
          <w:sz w:val="24"/>
          <w:szCs w:val="24"/>
        </w:rPr>
      </w:pPr>
    </w:p>
    <w:p w14:paraId="1125A1D8" w14:textId="6BBE9D1B" w:rsidR="00551EDB" w:rsidRDefault="00551EDB" w:rsidP="00E70BAE">
      <w:pPr>
        <w:pStyle w:val="a5"/>
        <w:rPr>
          <w:sz w:val="24"/>
          <w:szCs w:val="24"/>
        </w:rPr>
      </w:pPr>
    </w:p>
    <w:p w14:paraId="1C629E22" w14:textId="28B70A67" w:rsidR="00551EDB" w:rsidRPr="00551EDB" w:rsidRDefault="00551EDB" w:rsidP="00551EDB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 w:rsidRPr="00551EDB">
        <w:rPr>
          <w:b/>
          <w:bCs/>
          <w:color w:val="0F1115"/>
          <w:sz w:val="24"/>
          <w:szCs w:val="24"/>
          <w:lang w:eastAsia="ru-RU"/>
        </w:rPr>
        <w:t xml:space="preserve"> Количественные показатели (динамика участия в соревнованиях)</w:t>
      </w:r>
      <w:r w:rsidR="003872B5">
        <w:rPr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(Приложение №5)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640"/>
        <w:gridCol w:w="696"/>
        <w:gridCol w:w="696"/>
        <w:gridCol w:w="696"/>
        <w:gridCol w:w="1247"/>
      </w:tblGrid>
      <w:tr w:rsidR="00551EDB" w:rsidRPr="00551EDB" w14:paraId="621EDD0E" w14:textId="77777777" w:rsidTr="00551EDB">
        <w:tc>
          <w:tcPr>
            <w:tcW w:w="0" w:type="auto"/>
            <w:hideMark/>
          </w:tcPr>
          <w:p w14:paraId="0E593F9E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0" w:type="auto"/>
            <w:hideMark/>
          </w:tcPr>
          <w:p w14:paraId="10EA4BE5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14:paraId="076E4C36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14:paraId="2D6E7A0D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hideMark/>
          </w:tcPr>
          <w:p w14:paraId="024D14AD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Динамика</w:t>
            </w:r>
          </w:p>
        </w:tc>
      </w:tr>
      <w:tr w:rsidR="00551EDB" w:rsidRPr="00551EDB" w14:paraId="6D7F3BA6" w14:textId="77777777" w:rsidTr="00551EDB">
        <w:tc>
          <w:tcPr>
            <w:tcW w:w="0" w:type="auto"/>
            <w:hideMark/>
          </w:tcPr>
          <w:p w14:paraId="5513425F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b/>
                <w:bCs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0" w:type="auto"/>
            <w:hideMark/>
          </w:tcPr>
          <w:p w14:paraId="5EE610A6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0" w:type="auto"/>
            <w:hideMark/>
          </w:tcPr>
          <w:p w14:paraId="3B199DDA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0" w:type="auto"/>
            <w:hideMark/>
          </w:tcPr>
          <w:p w14:paraId="60C97D19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b/>
                <w:bCs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0" w:type="auto"/>
            <w:hideMark/>
          </w:tcPr>
          <w:p w14:paraId="2CD11E2C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+24%</w:t>
            </w:r>
          </w:p>
        </w:tc>
      </w:tr>
      <w:tr w:rsidR="00551EDB" w:rsidRPr="00551EDB" w14:paraId="61BC4CB9" w14:textId="77777777" w:rsidTr="00551EDB">
        <w:tc>
          <w:tcPr>
            <w:tcW w:w="0" w:type="auto"/>
            <w:hideMark/>
          </w:tcPr>
          <w:p w14:paraId="45203BF3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b/>
                <w:bCs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0" w:type="auto"/>
            <w:hideMark/>
          </w:tcPr>
          <w:p w14:paraId="00A8C1CE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0" w:type="auto"/>
            <w:hideMark/>
          </w:tcPr>
          <w:p w14:paraId="651FBE38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0" w:type="auto"/>
            <w:hideMark/>
          </w:tcPr>
          <w:p w14:paraId="0DD16801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b/>
                <w:bCs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0" w:type="auto"/>
            <w:hideMark/>
          </w:tcPr>
          <w:p w14:paraId="358F9E65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+3%</w:t>
            </w:r>
          </w:p>
        </w:tc>
      </w:tr>
      <w:tr w:rsidR="00551EDB" w:rsidRPr="00551EDB" w14:paraId="5D9F2479" w14:textId="77777777" w:rsidTr="00551EDB">
        <w:tc>
          <w:tcPr>
            <w:tcW w:w="0" w:type="auto"/>
            <w:hideMark/>
          </w:tcPr>
          <w:p w14:paraId="0FD852B7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b/>
                <w:bCs/>
                <w:sz w:val="24"/>
                <w:szCs w:val="24"/>
                <w:lang w:eastAsia="ru-RU"/>
              </w:rPr>
              <w:t>Региональный этап</w:t>
            </w:r>
          </w:p>
        </w:tc>
        <w:tc>
          <w:tcPr>
            <w:tcW w:w="0" w:type="auto"/>
            <w:hideMark/>
          </w:tcPr>
          <w:p w14:paraId="78E9F378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0" w:type="auto"/>
            <w:hideMark/>
          </w:tcPr>
          <w:p w14:paraId="422E3D40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0" w:type="auto"/>
            <w:hideMark/>
          </w:tcPr>
          <w:p w14:paraId="02F0A76E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b/>
                <w:bCs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0" w:type="auto"/>
            <w:hideMark/>
          </w:tcPr>
          <w:p w14:paraId="6553DF01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+3%</w:t>
            </w:r>
          </w:p>
        </w:tc>
      </w:tr>
    </w:tbl>
    <w:p w14:paraId="3D471125" w14:textId="77777777" w:rsidR="00551EDB" w:rsidRP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  <w:r w:rsidRPr="00551EDB">
        <w:rPr>
          <w:i/>
          <w:iCs/>
          <w:color w:val="0F1115"/>
          <w:sz w:val="24"/>
          <w:szCs w:val="24"/>
          <w:lang w:eastAsia="ru-RU"/>
        </w:rPr>
        <w:lastRenderedPageBreak/>
        <w:t>Примечание:</w:t>
      </w:r>
      <w:r w:rsidRPr="00551EDB">
        <w:rPr>
          <w:color w:val="0F1115"/>
          <w:sz w:val="24"/>
          <w:szCs w:val="24"/>
          <w:lang w:eastAsia="ru-RU"/>
        </w:rPr>
        <w:t xml:space="preserve"> 13% </w:t>
      </w:r>
      <w:proofErr w:type="gramStart"/>
      <w:r w:rsidRPr="00551EDB">
        <w:rPr>
          <w:color w:val="0F1115"/>
          <w:sz w:val="24"/>
          <w:szCs w:val="24"/>
          <w:lang w:eastAsia="ru-RU"/>
        </w:rPr>
        <w:t>обучающихся</w:t>
      </w:r>
      <w:proofErr w:type="gramEnd"/>
      <w:r w:rsidRPr="00551EDB">
        <w:rPr>
          <w:color w:val="0F1115"/>
          <w:sz w:val="24"/>
          <w:szCs w:val="24"/>
          <w:lang w:eastAsia="ru-RU"/>
        </w:rPr>
        <w:t>, не охваченных активной соревновательной деятельностью, — это дети, имеющие медицинские ограничения (подготовительная и специальная медицинские группы). Для них практика предусматривает участие в качестве зрителей, членов групп поддержки, помощников судей, организаторов, что также способствует их социализации и включению в общую деятельность.</w:t>
      </w:r>
    </w:p>
    <w:p w14:paraId="6A699473" w14:textId="4FEDAD66" w:rsidR="00551EDB" w:rsidRPr="00551EDB" w:rsidRDefault="00551EDB" w:rsidP="00551EDB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 w:rsidRPr="00551EDB">
        <w:rPr>
          <w:b/>
          <w:bCs/>
          <w:color w:val="0F1115"/>
          <w:sz w:val="24"/>
          <w:szCs w:val="24"/>
          <w:lang w:eastAsia="ru-RU"/>
        </w:rPr>
        <w:t xml:space="preserve"> Качественные показатели (достижения)</w:t>
      </w:r>
      <w:r w:rsidR="003872B5">
        <w:rPr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(Приложение №6)</w:t>
      </w:r>
    </w:p>
    <w:tbl>
      <w:tblPr>
        <w:tblStyle w:val="GridTableLight"/>
        <w:tblW w:w="12866" w:type="dxa"/>
        <w:tblLook w:val="04A0" w:firstRow="1" w:lastRow="0" w:firstColumn="1" w:lastColumn="0" w:noHBand="0" w:noVBand="1"/>
      </w:tblPr>
      <w:tblGrid>
        <w:gridCol w:w="1384"/>
        <w:gridCol w:w="11482"/>
      </w:tblGrid>
      <w:tr w:rsidR="00551EDB" w:rsidRPr="00551EDB" w14:paraId="35826D0A" w14:textId="77777777" w:rsidTr="00551EDB">
        <w:tc>
          <w:tcPr>
            <w:tcW w:w="1384" w:type="dxa"/>
            <w:hideMark/>
          </w:tcPr>
          <w:p w14:paraId="6F710213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482" w:type="dxa"/>
            <w:hideMark/>
          </w:tcPr>
          <w:p w14:paraId="5D698E3C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Достижение</w:t>
            </w:r>
          </w:p>
        </w:tc>
      </w:tr>
      <w:tr w:rsidR="00551EDB" w:rsidRPr="00551EDB" w14:paraId="2E57362A" w14:textId="77777777" w:rsidTr="00551EDB">
        <w:tc>
          <w:tcPr>
            <w:tcW w:w="1384" w:type="dxa"/>
            <w:hideMark/>
          </w:tcPr>
          <w:p w14:paraId="679DD8EB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482" w:type="dxa"/>
            <w:hideMark/>
          </w:tcPr>
          <w:p w14:paraId="2D97A9BB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Муниципальный этап «Президентские состязания» — </w:t>
            </w:r>
            <w:r w:rsidRPr="00551EDB">
              <w:rPr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551EDB" w:rsidRPr="00551EDB" w14:paraId="5FAD2BED" w14:textId="77777777" w:rsidTr="00551EDB">
        <w:tc>
          <w:tcPr>
            <w:tcW w:w="1384" w:type="dxa"/>
            <w:hideMark/>
          </w:tcPr>
          <w:p w14:paraId="62C5AAD1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482" w:type="dxa"/>
            <w:hideMark/>
          </w:tcPr>
          <w:p w14:paraId="543711A8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Муниципальный этап «Президентские состязания» — </w:t>
            </w:r>
            <w:r w:rsidRPr="00551EDB">
              <w:rPr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551EDB" w:rsidRPr="00551EDB" w14:paraId="5C494176" w14:textId="77777777" w:rsidTr="00551EDB">
        <w:tc>
          <w:tcPr>
            <w:tcW w:w="1384" w:type="dxa"/>
            <w:hideMark/>
          </w:tcPr>
          <w:p w14:paraId="117B1165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1482" w:type="dxa"/>
            <w:hideMark/>
          </w:tcPr>
          <w:p w14:paraId="3957118E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Ежегодное участие в зимнем и летнем фестивалях ВФСК ГТО.</w:t>
            </w:r>
          </w:p>
        </w:tc>
      </w:tr>
      <w:tr w:rsidR="00551EDB" w:rsidRPr="00551EDB" w14:paraId="6E25B8A6" w14:textId="77777777" w:rsidTr="00551EDB">
        <w:tc>
          <w:tcPr>
            <w:tcW w:w="1384" w:type="dxa"/>
            <w:hideMark/>
          </w:tcPr>
          <w:p w14:paraId="016133A6" w14:textId="77777777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482" w:type="dxa"/>
            <w:hideMark/>
          </w:tcPr>
          <w:p w14:paraId="09070A60" w14:textId="7B75E293" w:rsidR="00551EDB" w:rsidRPr="00551EDB" w:rsidRDefault="00551EDB" w:rsidP="00551EDB">
            <w:pPr>
              <w:widowControl/>
              <w:autoSpaceDE/>
              <w:autoSpaceDN/>
              <w:spacing w:line="375" w:lineRule="atLeast"/>
              <w:rPr>
                <w:sz w:val="24"/>
                <w:szCs w:val="24"/>
                <w:lang w:eastAsia="ru-RU"/>
              </w:rPr>
            </w:pPr>
            <w:r w:rsidRPr="00551EDB">
              <w:rPr>
                <w:sz w:val="24"/>
                <w:szCs w:val="24"/>
                <w:lang w:eastAsia="ru-RU"/>
              </w:rPr>
              <w:t xml:space="preserve">Учащиеся 8А и 8Б классов </w:t>
            </w:r>
            <w:r w:rsidR="00D2179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EDB">
              <w:rPr>
                <w:sz w:val="24"/>
                <w:szCs w:val="24"/>
                <w:lang w:eastAsia="ru-RU"/>
              </w:rPr>
              <w:t>Хван</w:t>
            </w:r>
            <w:proofErr w:type="spellEnd"/>
            <w:r w:rsidR="00D21799">
              <w:rPr>
                <w:sz w:val="24"/>
                <w:szCs w:val="24"/>
                <w:lang w:eastAsia="ru-RU"/>
              </w:rPr>
              <w:t xml:space="preserve"> </w:t>
            </w:r>
            <w:r w:rsidRPr="00551EDB">
              <w:rPr>
                <w:sz w:val="24"/>
                <w:szCs w:val="24"/>
                <w:lang w:eastAsia="ru-RU"/>
              </w:rPr>
              <w:t xml:space="preserve"> Ян и Усольцева Мария — члены сборной команды города Артёма по ГТО.</w:t>
            </w:r>
          </w:p>
        </w:tc>
      </w:tr>
    </w:tbl>
    <w:p w14:paraId="3829B15A" w14:textId="53EE31C0" w:rsidR="00551EDB" w:rsidRPr="00551EDB" w:rsidRDefault="00551EDB" w:rsidP="00551EDB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 w:rsidRPr="00551EDB">
        <w:rPr>
          <w:b/>
          <w:bCs/>
          <w:color w:val="0F1115"/>
          <w:sz w:val="24"/>
          <w:szCs w:val="24"/>
          <w:lang w:eastAsia="ru-RU"/>
        </w:rPr>
        <w:t xml:space="preserve"> Воспитательные эффекты (качественные результаты)</w:t>
      </w:r>
      <w:r w:rsidR="003872B5">
        <w:rPr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</w:t>
      </w:r>
      <w:proofErr w:type="gramStart"/>
      <w:r w:rsidR="003872B5">
        <w:rPr>
          <w:b/>
          <w:bCs/>
          <w:color w:val="0F1115"/>
          <w:sz w:val="24"/>
          <w:szCs w:val="24"/>
          <w:lang w:eastAsia="ru-RU"/>
        </w:rPr>
        <w:t xml:space="preserve">( </w:t>
      </w:r>
      <w:proofErr w:type="gramEnd"/>
      <w:r w:rsidR="003872B5">
        <w:rPr>
          <w:b/>
          <w:bCs/>
          <w:color w:val="0F1115"/>
          <w:sz w:val="24"/>
          <w:szCs w:val="24"/>
          <w:lang w:eastAsia="ru-RU"/>
        </w:rPr>
        <w:t>Приложение №7)</w:t>
      </w:r>
    </w:p>
    <w:p w14:paraId="3285A14A" w14:textId="77777777" w:rsidR="00551EDB" w:rsidRPr="00551EDB" w:rsidRDefault="00551EDB" w:rsidP="00551EDB">
      <w:pPr>
        <w:widowControl/>
        <w:numPr>
          <w:ilvl w:val="0"/>
          <w:numId w:val="41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proofErr w:type="spellStart"/>
      <w:r w:rsidRPr="00551EDB">
        <w:rPr>
          <w:b/>
          <w:bCs/>
          <w:color w:val="0F1115"/>
          <w:sz w:val="24"/>
          <w:szCs w:val="24"/>
          <w:lang w:eastAsia="ru-RU"/>
        </w:rPr>
        <w:t>Сформированность</w:t>
      </w:r>
      <w:proofErr w:type="spellEnd"/>
      <w:r w:rsidRPr="00551EDB">
        <w:rPr>
          <w:b/>
          <w:bCs/>
          <w:color w:val="0F1115"/>
          <w:sz w:val="24"/>
          <w:szCs w:val="24"/>
          <w:lang w:eastAsia="ru-RU"/>
        </w:rPr>
        <w:t xml:space="preserve"> ценностного отношения к здоровью:</w:t>
      </w:r>
      <w:r w:rsidRPr="00551EDB">
        <w:rPr>
          <w:color w:val="0F1115"/>
          <w:sz w:val="24"/>
          <w:szCs w:val="24"/>
          <w:lang w:eastAsia="ru-RU"/>
        </w:rPr>
        <w:t xml:space="preserve"> у 85% </w:t>
      </w:r>
      <w:proofErr w:type="gramStart"/>
      <w:r w:rsidRPr="00551EDB">
        <w:rPr>
          <w:color w:val="0F1115"/>
          <w:sz w:val="24"/>
          <w:szCs w:val="24"/>
          <w:lang w:eastAsia="ru-RU"/>
        </w:rPr>
        <w:t>обучающихся</w:t>
      </w:r>
      <w:proofErr w:type="gramEnd"/>
      <w:r w:rsidRPr="00551EDB">
        <w:rPr>
          <w:color w:val="0F1115"/>
          <w:sz w:val="24"/>
          <w:szCs w:val="24"/>
          <w:lang w:eastAsia="ru-RU"/>
        </w:rPr>
        <w:t xml:space="preserve"> (по данным анкетирования) сформирована устойчивая мотивация к здоровому образу жизни.</w:t>
      </w:r>
    </w:p>
    <w:p w14:paraId="4B895452" w14:textId="77777777" w:rsidR="00551EDB" w:rsidRPr="00551EDB" w:rsidRDefault="00551EDB" w:rsidP="00551EDB">
      <w:pPr>
        <w:widowControl/>
        <w:numPr>
          <w:ilvl w:val="0"/>
          <w:numId w:val="41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551EDB">
        <w:rPr>
          <w:b/>
          <w:bCs/>
          <w:color w:val="0F1115"/>
          <w:sz w:val="24"/>
          <w:szCs w:val="24"/>
          <w:lang w:eastAsia="ru-RU"/>
        </w:rPr>
        <w:t>Развитие социальной активности:</w:t>
      </w:r>
      <w:r w:rsidRPr="00551EDB">
        <w:rPr>
          <w:color w:val="0F1115"/>
          <w:sz w:val="24"/>
          <w:szCs w:val="24"/>
          <w:lang w:eastAsia="ru-RU"/>
        </w:rPr>
        <w:t> увеличение числа обучающихся, вовлеченных в деятельность совета физкультуры и волонтерские практики (с 15 до 35 человек за 3 года).</w:t>
      </w:r>
    </w:p>
    <w:p w14:paraId="6E74AFB8" w14:textId="77777777" w:rsidR="00551EDB" w:rsidRPr="00551EDB" w:rsidRDefault="00551EDB" w:rsidP="00551EDB">
      <w:pPr>
        <w:widowControl/>
        <w:numPr>
          <w:ilvl w:val="0"/>
          <w:numId w:val="41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551EDB">
        <w:rPr>
          <w:b/>
          <w:bCs/>
          <w:color w:val="0F1115"/>
          <w:sz w:val="24"/>
          <w:szCs w:val="24"/>
          <w:lang w:eastAsia="ru-RU"/>
        </w:rPr>
        <w:t>Укрепление детско-взрослой общности:</w:t>
      </w:r>
      <w:r w:rsidRPr="00551EDB">
        <w:rPr>
          <w:color w:val="0F1115"/>
          <w:sz w:val="24"/>
          <w:szCs w:val="24"/>
          <w:lang w:eastAsia="ru-RU"/>
        </w:rPr>
        <w:t> рост числа родителей, принимающих активное участие в мероприятиях (с 20% до 45%).</w:t>
      </w:r>
    </w:p>
    <w:p w14:paraId="0D860F32" w14:textId="77777777" w:rsidR="00551EDB" w:rsidRPr="00551EDB" w:rsidRDefault="00551EDB" w:rsidP="00551EDB">
      <w:pPr>
        <w:widowControl/>
        <w:numPr>
          <w:ilvl w:val="0"/>
          <w:numId w:val="41"/>
        </w:numPr>
        <w:shd w:val="clear" w:color="auto" w:fill="FFFFFF"/>
        <w:autoSpaceDE/>
        <w:autoSpaceDN/>
        <w:spacing w:before="100" w:beforeAutospacing="1"/>
        <w:ind w:left="0"/>
        <w:rPr>
          <w:color w:val="0F1115"/>
          <w:sz w:val="24"/>
          <w:szCs w:val="24"/>
          <w:lang w:eastAsia="ru-RU"/>
        </w:rPr>
      </w:pPr>
      <w:r w:rsidRPr="00551EDB">
        <w:rPr>
          <w:b/>
          <w:bCs/>
          <w:color w:val="0F1115"/>
          <w:sz w:val="24"/>
          <w:szCs w:val="24"/>
          <w:lang w:eastAsia="ru-RU"/>
        </w:rPr>
        <w:t>Снижение конфликтности:</w:t>
      </w:r>
      <w:r w:rsidRPr="00551EDB">
        <w:rPr>
          <w:color w:val="0F1115"/>
          <w:sz w:val="24"/>
          <w:szCs w:val="24"/>
          <w:lang w:eastAsia="ru-RU"/>
        </w:rPr>
        <w:t> классные руководители отмечают улучшение психологического климата в классах-участниках конкурса, формирование традиций взаимопомощи и поддержки.</w:t>
      </w:r>
    </w:p>
    <w:p w14:paraId="6B01B3A0" w14:textId="4FEC505A" w:rsid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  <w:r w:rsidRPr="00551EDB">
        <w:rPr>
          <w:color w:val="0F1115"/>
          <w:sz w:val="24"/>
          <w:szCs w:val="24"/>
          <w:lang w:eastAsia="ru-RU"/>
        </w:rPr>
        <w:t>Как справедливо отмечают авторы практики: </w:t>
      </w:r>
      <w:r w:rsidRPr="00551EDB">
        <w:rPr>
          <w:i/>
          <w:iCs/>
          <w:color w:val="0F1115"/>
          <w:sz w:val="24"/>
          <w:szCs w:val="24"/>
          <w:lang w:eastAsia="ru-RU"/>
        </w:rPr>
        <w:t xml:space="preserve">«Доучить чему-то можно, а </w:t>
      </w:r>
      <w:proofErr w:type="spellStart"/>
      <w:r w:rsidRPr="00551EDB">
        <w:rPr>
          <w:i/>
          <w:iCs/>
          <w:color w:val="0F1115"/>
          <w:sz w:val="24"/>
          <w:szCs w:val="24"/>
          <w:lang w:eastAsia="ru-RU"/>
        </w:rPr>
        <w:t>довоспитать</w:t>
      </w:r>
      <w:proofErr w:type="spellEnd"/>
      <w:r w:rsidRPr="00551EDB">
        <w:rPr>
          <w:i/>
          <w:iCs/>
          <w:color w:val="0F1115"/>
          <w:sz w:val="24"/>
          <w:szCs w:val="24"/>
          <w:lang w:eastAsia="ru-RU"/>
        </w:rPr>
        <w:t xml:space="preserve"> — невозможно»</w:t>
      </w:r>
      <w:r w:rsidRPr="00551EDB">
        <w:rPr>
          <w:color w:val="0F1115"/>
          <w:sz w:val="24"/>
          <w:szCs w:val="24"/>
          <w:lang w:eastAsia="ru-RU"/>
        </w:rPr>
        <w:t>. Именно поэтому главный акцент в нашей работе делается на формировании личности через спорт. Спорт в гимназии перестает быть просто набором физических упражнений, а становится школой характера, школой жизни, пространством для самореализации и взросления.</w:t>
      </w:r>
    </w:p>
    <w:p w14:paraId="37D35C45" w14:textId="42879929" w:rsid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670B886B" w14:textId="407D587F" w:rsid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23B8E1FF" w14:textId="06C2AFA8" w:rsid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75D98676" w14:textId="3508532E" w:rsid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1B6BDE5C" w14:textId="143E3050" w:rsid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30D02C14" w14:textId="3D37CBE4" w:rsid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2095AE64" w14:textId="294FED86" w:rsid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7A57F42F" w14:textId="1B3FAC5B" w:rsid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74C3ED81" w14:textId="1B7B74E3" w:rsid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6A3FE83A" w14:textId="30BCE904" w:rsidR="00551EDB" w:rsidRDefault="00551EDB" w:rsidP="00551ED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18464BFC" w14:textId="35816535" w:rsidR="00551EDB" w:rsidRPr="00DB44A8" w:rsidRDefault="003872B5" w:rsidP="003872B5">
      <w:pPr>
        <w:spacing w:before="78"/>
        <w:rPr>
          <w:i/>
          <w:sz w:val="28"/>
        </w:rPr>
      </w:pPr>
      <w:r>
        <w:rPr>
          <w:i/>
          <w:sz w:val="28"/>
        </w:rPr>
        <w:t xml:space="preserve">Приложение </w:t>
      </w:r>
      <w:r>
        <w:rPr>
          <w:i/>
          <w:spacing w:val="-2"/>
          <w:sz w:val="28"/>
        </w:rPr>
        <w:t>№8</w:t>
      </w:r>
    </w:p>
    <w:p w14:paraId="0AE403FE" w14:textId="56D19DF9" w:rsidR="00E10BA2" w:rsidRPr="00E10BA2" w:rsidRDefault="00471A97" w:rsidP="00471A97">
      <w:pPr>
        <w:widowControl/>
        <w:shd w:val="clear" w:color="auto" w:fill="FFFFFF"/>
        <w:autoSpaceDE/>
        <w:autoSpaceDN/>
        <w:spacing w:before="480" w:after="240" w:line="480" w:lineRule="atLeast"/>
        <w:outlineLvl w:val="1"/>
        <w:rPr>
          <w:b/>
          <w:bCs/>
          <w:color w:val="0F1115"/>
          <w:sz w:val="28"/>
          <w:szCs w:val="28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t xml:space="preserve">                                                               </w:t>
      </w:r>
      <w:r w:rsidR="00E10BA2" w:rsidRPr="00E10BA2">
        <w:rPr>
          <w:b/>
          <w:bCs/>
          <w:color w:val="0F1115"/>
          <w:sz w:val="28"/>
          <w:szCs w:val="28"/>
          <w:lang w:eastAsia="ru-RU"/>
        </w:rPr>
        <w:t>АНАЛИЗ ВОСПИТАТЕЛЬНОЙ ПРАКТИКИ</w:t>
      </w:r>
    </w:p>
    <w:tbl>
      <w:tblPr>
        <w:tblStyle w:val="GridTableLight"/>
        <w:tblW w:w="14567" w:type="dxa"/>
        <w:tblLook w:val="04A0" w:firstRow="1" w:lastRow="0" w:firstColumn="1" w:lastColumn="0" w:noHBand="0" w:noVBand="1"/>
      </w:tblPr>
      <w:tblGrid>
        <w:gridCol w:w="1474"/>
        <w:gridCol w:w="6998"/>
        <w:gridCol w:w="6095"/>
      </w:tblGrid>
      <w:tr w:rsidR="00E10BA2" w:rsidRPr="00E10BA2" w14:paraId="3393FEE6" w14:textId="77777777" w:rsidTr="00E10BA2">
        <w:tc>
          <w:tcPr>
            <w:tcW w:w="1474" w:type="dxa"/>
            <w:hideMark/>
          </w:tcPr>
          <w:p w14:paraId="6879D3EE" w14:textId="77777777" w:rsidR="00E10BA2" w:rsidRPr="00E10BA2" w:rsidRDefault="00E10BA2" w:rsidP="00E10BA2">
            <w:pPr>
              <w:widowControl/>
              <w:autoSpaceDE/>
              <w:autoSpaceDN/>
              <w:rPr>
                <w:rFonts w:ascii="Segoe UI" w:hAnsi="Segoe UI" w:cs="Segoe UI"/>
                <w:color w:val="0F1115"/>
                <w:sz w:val="33"/>
                <w:szCs w:val="33"/>
                <w:lang w:eastAsia="ru-RU"/>
              </w:rPr>
            </w:pPr>
          </w:p>
        </w:tc>
        <w:tc>
          <w:tcPr>
            <w:tcW w:w="6998" w:type="dxa"/>
            <w:hideMark/>
          </w:tcPr>
          <w:p w14:paraId="24C43531" w14:textId="77777777" w:rsidR="00E10BA2" w:rsidRPr="00E10BA2" w:rsidRDefault="00E10BA2" w:rsidP="00E10BA2">
            <w:pPr>
              <w:widowControl/>
              <w:autoSpaceDE/>
              <w:autoSpaceDN/>
              <w:spacing w:line="375" w:lineRule="atLeast"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E10BA2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Положительное влияние</w:t>
            </w:r>
          </w:p>
        </w:tc>
        <w:tc>
          <w:tcPr>
            <w:tcW w:w="6095" w:type="dxa"/>
            <w:hideMark/>
          </w:tcPr>
          <w:p w14:paraId="16396994" w14:textId="77777777" w:rsidR="00E10BA2" w:rsidRPr="00E10BA2" w:rsidRDefault="00E10BA2" w:rsidP="00E10BA2">
            <w:pPr>
              <w:widowControl/>
              <w:autoSpaceDE/>
              <w:autoSpaceDN/>
              <w:spacing w:line="375" w:lineRule="atLeast"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E10BA2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Отрицательное влияние</w:t>
            </w:r>
          </w:p>
        </w:tc>
      </w:tr>
      <w:tr w:rsidR="00E10BA2" w:rsidRPr="00E10BA2" w14:paraId="77DDE726" w14:textId="77777777" w:rsidTr="00E10BA2">
        <w:tc>
          <w:tcPr>
            <w:tcW w:w="1474" w:type="dxa"/>
            <w:hideMark/>
          </w:tcPr>
          <w:p w14:paraId="4FA696DE" w14:textId="77777777" w:rsidR="00E10BA2" w:rsidRPr="00E10BA2" w:rsidRDefault="00E10BA2" w:rsidP="00E10BA2">
            <w:pPr>
              <w:widowControl/>
              <w:autoSpaceDE/>
              <w:autoSpaceDN/>
              <w:spacing w:line="375" w:lineRule="atLeast"/>
              <w:rPr>
                <w:sz w:val="23"/>
                <w:szCs w:val="23"/>
                <w:lang w:eastAsia="ru-RU"/>
              </w:rPr>
            </w:pPr>
            <w:r w:rsidRPr="00E10BA2">
              <w:rPr>
                <w:b/>
                <w:bCs/>
                <w:sz w:val="23"/>
                <w:szCs w:val="23"/>
                <w:lang w:eastAsia="ru-RU"/>
              </w:rPr>
              <w:t>Внутренняя среда</w:t>
            </w:r>
          </w:p>
        </w:tc>
        <w:tc>
          <w:tcPr>
            <w:tcW w:w="6998" w:type="dxa"/>
            <w:hideMark/>
          </w:tcPr>
          <w:p w14:paraId="44F6B045" w14:textId="72896B90" w:rsidR="00E10BA2" w:rsidRPr="00E10BA2" w:rsidRDefault="00E10BA2" w:rsidP="00E10BA2">
            <w:pPr>
              <w:widowControl/>
              <w:autoSpaceDE/>
              <w:autoSpaceDN/>
              <w:spacing w:line="375" w:lineRule="atLeast"/>
              <w:rPr>
                <w:sz w:val="23"/>
                <w:szCs w:val="23"/>
                <w:lang w:eastAsia="ru-RU"/>
              </w:rPr>
            </w:pPr>
            <w:r w:rsidRPr="00E10BA2">
              <w:rPr>
                <w:b/>
                <w:bCs/>
                <w:sz w:val="23"/>
                <w:szCs w:val="23"/>
                <w:lang w:eastAsia="ru-RU"/>
              </w:rPr>
              <w:t xml:space="preserve"> СИЛЬНЫЕ СТОРОНЫ</w:t>
            </w:r>
            <w:r w:rsidRPr="00E10BA2">
              <w:rPr>
                <w:sz w:val="23"/>
                <w:szCs w:val="23"/>
                <w:lang w:eastAsia="ru-RU"/>
              </w:rPr>
              <w:br/>
              <w:t>1. Многолетний опыт реализации (с 2006 г</w:t>
            </w:r>
            <w:r w:rsidR="003872B5">
              <w:rPr>
                <w:sz w:val="23"/>
                <w:szCs w:val="23"/>
                <w:lang w:eastAsia="ru-RU"/>
              </w:rPr>
              <w:t>.).</w:t>
            </w:r>
            <w:r w:rsidR="003872B5">
              <w:rPr>
                <w:sz w:val="23"/>
                <w:szCs w:val="23"/>
                <w:lang w:eastAsia="ru-RU"/>
              </w:rPr>
              <w:br/>
              <w:t>2. Высокий охват школьников</w:t>
            </w:r>
            <w:r w:rsidRPr="00E10BA2">
              <w:rPr>
                <w:sz w:val="23"/>
                <w:szCs w:val="23"/>
                <w:lang w:eastAsia="ru-RU"/>
              </w:rPr>
              <w:t xml:space="preserve"> (87%).</w:t>
            </w:r>
            <w:r w:rsidRPr="00E10BA2">
              <w:rPr>
                <w:sz w:val="23"/>
                <w:szCs w:val="23"/>
                <w:lang w:eastAsia="ru-RU"/>
              </w:rPr>
              <w:br/>
              <w:t>3. Наличие нормативно-правовой базы (Положение, документы ШСК).</w:t>
            </w:r>
            <w:r w:rsidRPr="00E10BA2">
              <w:rPr>
                <w:sz w:val="23"/>
                <w:szCs w:val="23"/>
                <w:lang w:eastAsia="ru-RU"/>
              </w:rPr>
              <w:br/>
              <w:t>4. Развитая система ученического самоуправления (совет физкультуры).</w:t>
            </w:r>
            <w:r w:rsidRPr="00E10BA2">
              <w:rPr>
                <w:sz w:val="23"/>
                <w:szCs w:val="23"/>
                <w:lang w:eastAsia="ru-RU"/>
              </w:rPr>
              <w:br/>
              <w:t>5. Интеграция учебной и внеурочной деятельности.</w:t>
            </w:r>
            <w:r w:rsidRPr="00E10BA2">
              <w:rPr>
                <w:sz w:val="23"/>
                <w:szCs w:val="23"/>
                <w:lang w:eastAsia="ru-RU"/>
              </w:rPr>
              <w:br/>
            </w:r>
            <w:r w:rsidRPr="00E10BA2">
              <w:rPr>
                <w:sz w:val="23"/>
                <w:szCs w:val="23"/>
                <w:lang w:eastAsia="ru-RU"/>
              </w:rPr>
              <w:lastRenderedPageBreak/>
              <w:t>6. Эффективное социальное партнерство с родителями и ДЮСШ.</w:t>
            </w:r>
          </w:p>
        </w:tc>
        <w:tc>
          <w:tcPr>
            <w:tcW w:w="6095" w:type="dxa"/>
            <w:hideMark/>
          </w:tcPr>
          <w:p w14:paraId="46D516F1" w14:textId="66243CC4" w:rsidR="00E10BA2" w:rsidRPr="00E10BA2" w:rsidRDefault="00E10BA2" w:rsidP="00E10BA2">
            <w:pPr>
              <w:widowControl/>
              <w:autoSpaceDE/>
              <w:autoSpaceDN/>
              <w:spacing w:line="375" w:lineRule="atLeast"/>
              <w:rPr>
                <w:sz w:val="23"/>
                <w:szCs w:val="23"/>
                <w:lang w:eastAsia="ru-RU"/>
              </w:rPr>
            </w:pPr>
            <w:r w:rsidRPr="00E10BA2">
              <w:rPr>
                <w:b/>
                <w:bCs/>
                <w:sz w:val="23"/>
                <w:szCs w:val="23"/>
                <w:lang w:eastAsia="ru-RU"/>
              </w:rPr>
              <w:lastRenderedPageBreak/>
              <w:t xml:space="preserve"> СЛАБЫЕ СТОРОНЫ</w:t>
            </w:r>
            <w:r w:rsidRPr="00E10BA2">
              <w:rPr>
                <w:sz w:val="23"/>
                <w:szCs w:val="23"/>
                <w:lang w:eastAsia="ru-RU"/>
              </w:rPr>
              <w:br/>
              <w:t>1. Ограниченность участия для детей с ОВЗ (13%).</w:t>
            </w:r>
            <w:r w:rsidRPr="00E10BA2">
              <w:rPr>
                <w:sz w:val="23"/>
                <w:szCs w:val="23"/>
                <w:lang w:eastAsia="ru-RU"/>
              </w:rPr>
              <w:br/>
              <w:t>2. Кадровая зависимость от инициативы конкретных педагогов.</w:t>
            </w:r>
            <w:r w:rsidRPr="00E10BA2">
              <w:rPr>
                <w:sz w:val="23"/>
                <w:szCs w:val="23"/>
                <w:lang w:eastAsia="ru-RU"/>
              </w:rPr>
              <w:br/>
              <w:t>3. Ограниченность материальной базы для новых видов спорта.</w:t>
            </w:r>
            <w:r w:rsidRPr="00E10BA2">
              <w:rPr>
                <w:sz w:val="23"/>
                <w:szCs w:val="23"/>
                <w:lang w:eastAsia="ru-RU"/>
              </w:rPr>
              <w:br/>
              <w:t>4. Снижение активности в 9-х и 11-х классах (подготовка к экзаменам).</w:t>
            </w:r>
          </w:p>
        </w:tc>
      </w:tr>
      <w:tr w:rsidR="00E10BA2" w:rsidRPr="00E10BA2" w14:paraId="1D65093C" w14:textId="77777777" w:rsidTr="00E10BA2">
        <w:tc>
          <w:tcPr>
            <w:tcW w:w="1474" w:type="dxa"/>
            <w:hideMark/>
          </w:tcPr>
          <w:p w14:paraId="16F9A793" w14:textId="77777777" w:rsidR="00E10BA2" w:rsidRPr="00E10BA2" w:rsidRDefault="00E10BA2" w:rsidP="00E10BA2">
            <w:pPr>
              <w:widowControl/>
              <w:autoSpaceDE/>
              <w:autoSpaceDN/>
              <w:spacing w:line="375" w:lineRule="atLeast"/>
              <w:rPr>
                <w:sz w:val="23"/>
                <w:szCs w:val="23"/>
                <w:lang w:eastAsia="ru-RU"/>
              </w:rPr>
            </w:pPr>
            <w:r w:rsidRPr="00E10BA2">
              <w:rPr>
                <w:b/>
                <w:bCs/>
                <w:sz w:val="23"/>
                <w:szCs w:val="23"/>
                <w:lang w:eastAsia="ru-RU"/>
              </w:rPr>
              <w:lastRenderedPageBreak/>
              <w:t>Внешняя среда</w:t>
            </w:r>
          </w:p>
        </w:tc>
        <w:tc>
          <w:tcPr>
            <w:tcW w:w="6998" w:type="dxa"/>
            <w:hideMark/>
          </w:tcPr>
          <w:p w14:paraId="029E752B" w14:textId="7A634562" w:rsidR="00E10BA2" w:rsidRPr="00E10BA2" w:rsidRDefault="00E10BA2" w:rsidP="00E10BA2">
            <w:pPr>
              <w:widowControl/>
              <w:autoSpaceDE/>
              <w:autoSpaceDN/>
              <w:spacing w:line="375" w:lineRule="atLeast"/>
              <w:rPr>
                <w:sz w:val="23"/>
                <w:szCs w:val="23"/>
                <w:lang w:eastAsia="ru-RU"/>
              </w:rPr>
            </w:pPr>
            <w:r w:rsidRPr="00E10BA2">
              <w:rPr>
                <w:b/>
                <w:bCs/>
                <w:sz w:val="23"/>
                <w:szCs w:val="23"/>
                <w:lang w:eastAsia="ru-RU"/>
              </w:rPr>
              <w:t xml:space="preserve"> ВОЗМОЖНОСТИ</w:t>
            </w:r>
            <w:r w:rsidRPr="00E10BA2">
              <w:rPr>
                <w:sz w:val="23"/>
                <w:szCs w:val="23"/>
                <w:lang w:eastAsia="ru-RU"/>
              </w:rPr>
              <w:br/>
              <w:t>1. Соответствие государственной политике (федеральные проекты, ГТО).</w:t>
            </w:r>
            <w:r w:rsidRPr="00E10BA2">
              <w:rPr>
                <w:sz w:val="23"/>
                <w:szCs w:val="23"/>
                <w:lang w:eastAsia="ru-RU"/>
              </w:rPr>
              <w:br/>
              <w:t xml:space="preserve">2. Развитие </w:t>
            </w:r>
            <w:r w:rsidR="003872B5">
              <w:rPr>
                <w:sz w:val="23"/>
                <w:szCs w:val="23"/>
                <w:lang w:eastAsia="ru-RU"/>
              </w:rPr>
              <w:t>цифровой среды (</w:t>
            </w:r>
            <w:r w:rsidRPr="00E10BA2">
              <w:rPr>
                <w:sz w:val="23"/>
                <w:szCs w:val="23"/>
                <w:lang w:eastAsia="ru-RU"/>
              </w:rPr>
              <w:t>создание контента).</w:t>
            </w:r>
            <w:r w:rsidRPr="00E10BA2">
              <w:rPr>
                <w:sz w:val="23"/>
                <w:szCs w:val="23"/>
                <w:lang w:eastAsia="ru-RU"/>
              </w:rPr>
              <w:br/>
              <w:t>3. Расширение сетевого взаимодействия (новые партнеры, спонсоры).</w:t>
            </w:r>
            <w:r w:rsidRPr="00E10BA2">
              <w:rPr>
                <w:sz w:val="23"/>
                <w:szCs w:val="23"/>
                <w:lang w:eastAsia="ru-RU"/>
              </w:rPr>
              <w:br/>
              <w:t>4. Развитие инклюзивного направления (адаптивные программы).</w:t>
            </w:r>
            <w:r w:rsidRPr="00E10BA2">
              <w:rPr>
                <w:sz w:val="23"/>
                <w:szCs w:val="23"/>
                <w:lang w:eastAsia="ru-RU"/>
              </w:rPr>
              <w:br/>
              <w:t>5. Транслирование опыта на семинарах, конференциях.</w:t>
            </w:r>
          </w:p>
        </w:tc>
        <w:tc>
          <w:tcPr>
            <w:tcW w:w="6095" w:type="dxa"/>
            <w:hideMark/>
          </w:tcPr>
          <w:p w14:paraId="1401A008" w14:textId="74F72B8A" w:rsidR="00E10BA2" w:rsidRPr="00E10BA2" w:rsidRDefault="00E10BA2" w:rsidP="00E10BA2">
            <w:pPr>
              <w:widowControl/>
              <w:autoSpaceDE/>
              <w:autoSpaceDN/>
              <w:spacing w:line="375" w:lineRule="atLeast"/>
              <w:rPr>
                <w:sz w:val="23"/>
                <w:szCs w:val="23"/>
                <w:lang w:eastAsia="ru-RU"/>
              </w:rPr>
            </w:pPr>
            <w:r w:rsidRPr="00E10BA2">
              <w:rPr>
                <w:b/>
                <w:bCs/>
                <w:sz w:val="23"/>
                <w:szCs w:val="23"/>
                <w:lang w:eastAsia="ru-RU"/>
              </w:rPr>
              <w:t xml:space="preserve"> УГРОЗЫ (РИСКИ)</w:t>
            </w:r>
            <w:r w:rsidRPr="00E10BA2">
              <w:rPr>
                <w:sz w:val="23"/>
                <w:szCs w:val="23"/>
                <w:lang w:eastAsia="ru-RU"/>
              </w:rPr>
              <w:br/>
              <w:t>1. Высо</w:t>
            </w:r>
            <w:r w:rsidR="003872B5">
              <w:rPr>
                <w:sz w:val="23"/>
                <w:szCs w:val="23"/>
                <w:lang w:eastAsia="ru-RU"/>
              </w:rPr>
              <w:t>кая учебная нагрузка школьников</w:t>
            </w:r>
            <w:r w:rsidRPr="00E10BA2">
              <w:rPr>
                <w:sz w:val="23"/>
                <w:szCs w:val="23"/>
                <w:lang w:eastAsia="ru-RU"/>
              </w:rPr>
              <w:t>.</w:t>
            </w:r>
            <w:r w:rsidRPr="00E10BA2">
              <w:rPr>
                <w:sz w:val="23"/>
                <w:szCs w:val="23"/>
                <w:lang w:eastAsia="ru-RU"/>
              </w:rPr>
              <w:br/>
              <w:t>2. Конкуренция циф</w:t>
            </w:r>
            <w:r w:rsidR="003872B5">
              <w:rPr>
                <w:sz w:val="23"/>
                <w:szCs w:val="23"/>
                <w:lang w:eastAsia="ru-RU"/>
              </w:rPr>
              <w:t>рового досуга</w:t>
            </w:r>
            <w:r w:rsidRPr="00E10BA2">
              <w:rPr>
                <w:sz w:val="23"/>
                <w:szCs w:val="23"/>
                <w:lang w:eastAsia="ru-RU"/>
              </w:rPr>
              <w:t>.</w:t>
            </w:r>
            <w:r w:rsidRPr="00E10BA2">
              <w:rPr>
                <w:sz w:val="23"/>
                <w:szCs w:val="23"/>
                <w:lang w:eastAsia="ru-RU"/>
              </w:rPr>
              <w:br/>
              <w:t>3. Риск формализации конкурса (погоня за баллами).</w:t>
            </w:r>
            <w:r w:rsidRPr="00E10BA2">
              <w:rPr>
                <w:sz w:val="23"/>
                <w:szCs w:val="23"/>
                <w:lang w:eastAsia="ru-RU"/>
              </w:rPr>
              <w:br/>
              <w:t>4. Внешние ограничивающие факторы (карантины, погода).</w:t>
            </w:r>
            <w:r w:rsidRPr="00E10BA2">
              <w:rPr>
                <w:sz w:val="23"/>
                <w:szCs w:val="23"/>
                <w:lang w:eastAsia="ru-RU"/>
              </w:rPr>
              <w:br/>
              <w:t>5. Дефицит узких специалистов (тренеров).</w:t>
            </w:r>
          </w:p>
        </w:tc>
      </w:tr>
    </w:tbl>
    <w:p w14:paraId="5527D6E5" w14:textId="77777777" w:rsidR="00551EDB" w:rsidRPr="00E10BA2" w:rsidRDefault="00551EDB" w:rsidP="00E70BAE">
      <w:pPr>
        <w:pStyle w:val="a5"/>
        <w:rPr>
          <w:sz w:val="24"/>
          <w:szCs w:val="24"/>
        </w:rPr>
      </w:pPr>
    </w:p>
    <w:sectPr w:rsidR="00551EDB" w:rsidRPr="00E10BA2" w:rsidSect="00684B66">
      <w:pgSz w:w="16840" w:h="11910" w:orient="landscape"/>
      <w:pgMar w:top="1560" w:right="1276" w:bottom="995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E9E"/>
    <w:multiLevelType w:val="multilevel"/>
    <w:tmpl w:val="4B1A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F6F29"/>
    <w:multiLevelType w:val="hybridMultilevel"/>
    <w:tmpl w:val="AA424B2A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05B35F7D"/>
    <w:multiLevelType w:val="hybridMultilevel"/>
    <w:tmpl w:val="7D72F80C"/>
    <w:lvl w:ilvl="0" w:tplc="1FEC1852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>
    <w:nsid w:val="066A4D71"/>
    <w:multiLevelType w:val="multilevel"/>
    <w:tmpl w:val="52D4E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076AA"/>
    <w:multiLevelType w:val="multilevel"/>
    <w:tmpl w:val="70D4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2536E"/>
    <w:multiLevelType w:val="hybridMultilevel"/>
    <w:tmpl w:val="C58E70BC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11215CCF"/>
    <w:multiLevelType w:val="hybridMultilevel"/>
    <w:tmpl w:val="87C4EEF8"/>
    <w:lvl w:ilvl="0" w:tplc="6392654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C4E43A">
      <w:numFmt w:val="bullet"/>
      <w:lvlText w:val="•"/>
      <w:lvlJc w:val="left"/>
      <w:pPr>
        <w:ind w:left="1320" w:hanging="284"/>
      </w:pPr>
      <w:rPr>
        <w:rFonts w:hint="default"/>
        <w:lang w:val="ru-RU" w:eastAsia="en-US" w:bidi="ar-SA"/>
      </w:rPr>
    </w:lvl>
    <w:lvl w:ilvl="2" w:tplc="457E7DFE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EEBC490E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17D00890">
      <w:numFmt w:val="bullet"/>
      <w:lvlText w:val="•"/>
      <w:lvlJc w:val="left"/>
      <w:pPr>
        <w:ind w:left="4083" w:hanging="284"/>
      </w:pPr>
      <w:rPr>
        <w:rFonts w:hint="default"/>
        <w:lang w:val="ru-RU" w:eastAsia="en-US" w:bidi="ar-SA"/>
      </w:rPr>
    </w:lvl>
    <w:lvl w:ilvl="5" w:tplc="FA845BC6">
      <w:numFmt w:val="bullet"/>
      <w:lvlText w:val="•"/>
      <w:lvlJc w:val="left"/>
      <w:pPr>
        <w:ind w:left="5004" w:hanging="284"/>
      </w:pPr>
      <w:rPr>
        <w:rFonts w:hint="default"/>
        <w:lang w:val="ru-RU" w:eastAsia="en-US" w:bidi="ar-SA"/>
      </w:rPr>
    </w:lvl>
    <w:lvl w:ilvl="6" w:tplc="519E6C88">
      <w:numFmt w:val="bullet"/>
      <w:lvlText w:val="•"/>
      <w:lvlJc w:val="left"/>
      <w:pPr>
        <w:ind w:left="5924" w:hanging="284"/>
      </w:pPr>
      <w:rPr>
        <w:rFonts w:hint="default"/>
        <w:lang w:val="ru-RU" w:eastAsia="en-US" w:bidi="ar-SA"/>
      </w:rPr>
    </w:lvl>
    <w:lvl w:ilvl="7" w:tplc="2064DCF2">
      <w:numFmt w:val="bullet"/>
      <w:lvlText w:val="•"/>
      <w:lvlJc w:val="left"/>
      <w:pPr>
        <w:ind w:left="6845" w:hanging="284"/>
      </w:pPr>
      <w:rPr>
        <w:rFonts w:hint="default"/>
        <w:lang w:val="ru-RU" w:eastAsia="en-US" w:bidi="ar-SA"/>
      </w:rPr>
    </w:lvl>
    <w:lvl w:ilvl="8" w:tplc="BAE210C2">
      <w:numFmt w:val="bullet"/>
      <w:lvlText w:val="•"/>
      <w:lvlJc w:val="left"/>
      <w:pPr>
        <w:ind w:left="7766" w:hanging="284"/>
      </w:pPr>
      <w:rPr>
        <w:rFonts w:hint="default"/>
        <w:lang w:val="ru-RU" w:eastAsia="en-US" w:bidi="ar-SA"/>
      </w:rPr>
    </w:lvl>
  </w:abstractNum>
  <w:abstractNum w:abstractNumId="7">
    <w:nsid w:val="1151145B"/>
    <w:multiLevelType w:val="multilevel"/>
    <w:tmpl w:val="2EAE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794BD3"/>
    <w:multiLevelType w:val="hybridMultilevel"/>
    <w:tmpl w:val="34668C3C"/>
    <w:lvl w:ilvl="0" w:tplc="ADF0451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9">
    <w:nsid w:val="15AF0F66"/>
    <w:multiLevelType w:val="hybridMultilevel"/>
    <w:tmpl w:val="02C0C6A6"/>
    <w:lvl w:ilvl="0" w:tplc="5054FA88">
      <w:start w:val="1"/>
      <w:numFmt w:val="decimal"/>
      <w:lvlText w:val="%1."/>
      <w:lvlJc w:val="left"/>
      <w:pPr>
        <w:ind w:left="1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54A942">
      <w:numFmt w:val="bullet"/>
      <w:lvlText w:val="•"/>
      <w:lvlJc w:val="left"/>
      <w:pPr>
        <w:ind w:left="590" w:hanging="709"/>
      </w:pPr>
      <w:rPr>
        <w:rFonts w:hint="default"/>
        <w:lang w:val="ru-RU" w:eastAsia="en-US" w:bidi="ar-SA"/>
      </w:rPr>
    </w:lvl>
    <w:lvl w:ilvl="2" w:tplc="DCA2CF44">
      <w:numFmt w:val="bullet"/>
      <w:lvlText w:val="•"/>
      <w:lvlJc w:val="left"/>
      <w:pPr>
        <w:ind w:left="1161" w:hanging="709"/>
      </w:pPr>
      <w:rPr>
        <w:rFonts w:hint="default"/>
        <w:lang w:val="ru-RU" w:eastAsia="en-US" w:bidi="ar-SA"/>
      </w:rPr>
    </w:lvl>
    <w:lvl w:ilvl="3" w:tplc="17CC4174">
      <w:numFmt w:val="bullet"/>
      <w:lvlText w:val="•"/>
      <w:lvlJc w:val="left"/>
      <w:pPr>
        <w:ind w:left="1732" w:hanging="709"/>
      </w:pPr>
      <w:rPr>
        <w:rFonts w:hint="default"/>
        <w:lang w:val="ru-RU" w:eastAsia="en-US" w:bidi="ar-SA"/>
      </w:rPr>
    </w:lvl>
    <w:lvl w:ilvl="4" w:tplc="5FE66662">
      <w:numFmt w:val="bullet"/>
      <w:lvlText w:val="•"/>
      <w:lvlJc w:val="left"/>
      <w:pPr>
        <w:ind w:left="2302" w:hanging="709"/>
      </w:pPr>
      <w:rPr>
        <w:rFonts w:hint="default"/>
        <w:lang w:val="ru-RU" w:eastAsia="en-US" w:bidi="ar-SA"/>
      </w:rPr>
    </w:lvl>
    <w:lvl w:ilvl="5" w:tplc="3E1ABFCC">
      <w:numFmt w:val="bullet"/>
      <w:lvlText w:val="•"/>
      <w:lvlJc w:val="left"/>
      <w:pPr>
        <w:ind w:left="2873" w:hanging="709"/>
      </w:pPr>
      <w:rPr>
        <w:rFonts w:hint="default"/>
        <w:lang w:val="ru-RU" w:eastAsia="en-US" w:bidi="ar-SA"/>
      </w:rPr>
    </w:lvl>
    <w:lvl w:ilvl="6" w:tplc="A080C1A0">
      <w:numFmt w:val="bullet"/>
      <w:lvlText w:val="•"/>
      <w:lvlJc w:val="left"/>
      <w:pPr>
        <w:ind w:left="3444" w:hanging="709"/>
      </w:pPr>
      <w:rPr>
        <w:rFonts w:hint="default"/>
        <w:lang w:val="ru-RU" w:eastAsia="en-US" w:bidi="ar-SA"/>
      </w:rPr>
    </w:lvl>
    <w:lvl w:ilvl="7" w:tplc="90268350">
      <w:numFmt w:val="bullet"/>
      <w:lvlText w:val="•"/>
      <w:lvlJc w:val="left"/>
      <w:pPr>
        <w:ind w:left="4014" w:hanging="709"/>
      </w:pPr>
      <w:rPr>
        <w:rFonts w:hint="default"/>
        <w:lang w:val="ru-RU" w:eastAsia="en-US" w:bidi="ar-SA"/>
      </w:rPr>
    </w:lvl>
    <w:lvl w:ilvl="8" w:tplc="06D2F4AA">
      <w:numFmt w:val="bullet"/>
      <w:lvlText w:val="•"/>
      <w:lvlJc w:val="left"/>
      <w:pPr>
        <w:ind w:left="4585" w:hanging="709"/>
      </w:pPr>
      <w:rPr>
        <w:rFonts w:hint="default"/>
        <w:lang w:val="ru-RU" w:eastAsia="en-US" w:bidi="ar-SA"/>
      </w:rPr>
    </w:lvl>
  </w:abstractNum>
  <w:abstractNum w:abstractNumId="10">
    <w:nsid w:val="1D6A1F9E"/>
    <w:multiLevelType w:val="multilevel"/>
    <w:tmpl w:val="2E88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E6114BB"/>
    <w:multiLevelType w:val="hybridMultilevel"/>
    <w:tmpl w:val="F76EEA14"/>
    <w:lvl w:ilvl="0" w:tplc="0419000B">
      <w:start w:val="1"/>
      <w:numFmt w:val="bullet"/>
      <w:lvlText w:val=""/>
      <w:lvlJc w:val="left"/>
      <w:pPr>
        <w:ind w:left="472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56723A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77DC8DDC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plc="C93ED8E4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4" w:tplc="1E18F9C4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5" w:tplc="9FF63D14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6" w:tplc="98F6C41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7" w:tplc="BAAA97A6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8" w:tplc="32AA25D4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</w:abstractNum>
  <w:abstractNum w:abstractNumId="12">
    <w:nsid w:val="1F535AD2"/>
    <w:multiLevelType w:val="multilevel"/>
    <w:tmpl w:val="0382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D97C0C"/>
    <w:multiLevelType w:val="hybridMultilevel"/>
    <w:tmpl w:val="61E86F8C"/>
    <w:lvl w:ilvl="0" w:tplc="0419000B">
      <w:start w:val="1"/>
      <w:numFmt w:val="bullet"/>
      <w:lvlText w:val=""/>
      <w:lvlJc w:val="left"/>
      <w:pPr>
        <w:ind w:left="469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CAE0F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2" w:tplc="E43A28DE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279AA1D6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4" w:tplc="181C3232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5" w:tplc="F566CF7C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6" w:tplc="7D32737E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7" w:tplc="0818DD32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8" w:tplc="555ADA2A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</w:abstractNum>
  <w:abstractNum w:abstractNumId="14">
    <w:nsid w:val="2488210B"/>
    <w:multiLevelType w:val="multilevel"/>
    <w:tmpl w:val="A0FE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66235F9"/>
    <w:multiLevelType w:val="multilevel"/>
    <w:tmpl w:val="7CBA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4060D6"/>
    <w:multiLevelType w:val="hybridMultilevel"/>
    <w:tmpl w:val="7F960380"/>
    <w:lvl w:ilvl="0" w:tplc="BA2498C8">
      <w:numFmt w:val="bullet"/>
      <w:lvlText w:val=""/>
      <w:lvlJc w:val="left"/>
      <w:pPr>
        <w:ind w:left="73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B60CB6">
      <w:numFmt w:val="bullet"/>
      <w:lvlText w:val="•"/>
      <w:lvlJc w:val="left"/>
      <w:pPr>
        <w:ind w:left="1238" w:hanging="361"/>
      </w:pPr>
      <w:rPr>
        <w:rFonts w:hint="default"/>
        <w:lang w:val="ru-RU" w:eastAsia="en-US" w:bidi="ar-SA"/>
      </w:rPr>
    </w:lvl>
    <w:lvl w:ilvl="2" w:tplc="0EE02656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3" w:tplc="1A069ECE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4" w:tplc="D7B83DBE">
      <w:numFmt w:val="bullet"/>
      <w:lvlText w:val="•"/>
      <w:lvlJc w:val="left"/>
      <w:pPr>
        <w:ind w:left="2734" w:hanging="361"/>
      </w:pPr>
      <w:rPr>
        <w:rFonts w:hint="default"/>
        <w:lang w:val="ru-RU" w:eastAsia="en-US" w:bidi="ar-SA"/>
      </w:rPr>
    </w:lvl>
    <w:lvl w:ilvl="5" w:tplc="1EE45E62">
      <w:numFmt w:val="bullet"/>
      <w:lvlText w:val="•"/>
      <w:lvlJc w:val="left"/>
      <w:pPr>
        <w:ind w:left="3233" w:hanging="361"/>
      </w:pPr>
      <w:rPr>
        <w:rFonts w:hint="default"/>
        <w:lang w:val="ru-RU" w:eastAsia="en-US" w:bidi="ar-SA"/>
      </w:rPr>
    </w:lvl>
    <w:lvl w:ilvl="6" w:tplc="59EC38A4">
      <w:numFmt w:val="bullet"/>
      <w:lvlText w:val="•"/>
      <w:lvlJc w:val="left"/>
      <w:pPr>
        <w:ind w:left="3732" w:hanging="361"/>
      </w:pPr>
      <w:rPr>
        <w:rFonts w:hint="default"/>
        <w:lang w:val="ru-RU" w:eastAsia="en-US" w:bidi="ar-SA"/>
      </w:rPr>
    </w:lvl>
    <w:lvl w:ilvl="7" w:tplc="66E872E4">
      <w:numFmt w:val="bullet"/>
      <w:lvlText w:val="•"/>
      <w:lvlJc w:val="left"/>
      <w:pPr>
        <w:ind w:left="4230" w:hanging="361"/>
      </w:pPr>
      <w:rPr>
        <w:rFonts w:hint="default"/>
        <w:lang w:val="ru-RU" w:eastAsia="en-US" w:bidi="ar-SA"/>
      </w:rPr>
    </w:lvl>
    <w:lvl w:ilvl="8" w:tplc="FE824A70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</w:abstractNum>
  <w:abstractNum w:abstractNumId="17">
    <w:nsid w:val="2CB3031E"/>
    <w:multiLevelType w:val="hybridMultilevel"/>
    <w:tmpl w:val="7B24A38C"/>
    <w:lvl w:ilvl="0" w:tplc="CAA82A8E">
      <w:start w:val="1"/>
      <w:numFmt w:val="decimal"/>
      <w:lvlText w:val="%1)"/>
      <w:lvlJc w:val="left"/>
      <w:pPr>
        <w:ind w:left="1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5E5D84">
      <w:numFmt w:val="bullet"/>
      <w:lvlText w:val="•"/>
      <w:lvlJc w:val="left"/>
      <w:pPr>
        <w:ind w:left="590" w:hanging="348"/>
      </w:pPr>
      <w:rPr>
        <w:rFonts w:hint="default"/>
        <w:lang w:val="ru-RU" w:eastAsia="en-US" w:bidi="ar-SA"/>
      </w:rPr>
    </w:lvl>
    <w:lvl w:ilvl="2" w:tplc="25386062">
      <w:numFmt w:val="bullet"/>
      <w:lvlText w:val="•"/>
      <w:lvlJc w:val="left"/>
      <w:pPr>
        <w:ind w:left="1161" w:hanging="348"/>
      </w:pPr>
      <w:rPr>
        <w:rFonts w:hint="default"/>
        <w:lang w:val="ru-RU" w:eastAsia="en-US" w:bidi="ar-SA"/>
      </w:rPr>
    </w:lvl>
    <w:lvl w:ilvl="3" w:tplc="27F0A588">
      <w:numFmt w:val="bullet"/>
      <w:lvlText w:val="•"/>
      <w:lvlJc w:val="left"/>
      <w:pPr>
        <w:ind w:left="1732" w:hanging="348"/>
      </w:pPr>
      <w:rPr>
        <w:rFonts w:hint="default"/>
        <w:lang w:val="ru-RU" w:eastAsia="en-US" w:bidi="ar-SA"/>
      </w:rPr>
    </w:lvl>
    <w:lvl w:ilvl="4" w:tplc="D228EB34">
      <w:numFmt w:val="bullet"/>
      <w:lvlText w:val="•"/>
      <w:lvlJc w:val="left"/>
      <w:pPr>
        <w:ind w:left="2302" w:hanging="348"/>
      </w:pPr>
      <w:rPr>
        <w:rFonts w:hint="default"/>
        <w:lang w:val="ru-RU" w:eastAsia="en-US" w:bidi="ar-SA"/>
      </w:rPr>
    </w:lvl>
    <w:lvl w:ilvl="5" w:tplc="E35E3FF4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6" w:tplc="E104154C">
      <w:numFmt w:val="bullet"/>
      <w:lvlText w:val="•"/>
      <w:lvlJc w:val="left"/>
      <w:pPr>
        <w:ind w:left="3444" w:hanging="348"/>
      </w:pPr>
      <w:rPr>
        <w:rFonts w:hint="default"/>
        <w:lang w:val="ru-RU" w:eastAsia="en-US" w:bidi="ar-SA"/>
      </w:rPr>
    </w:lvl>
    <w:lvl w:ilvl="7" w:tplc="571656E6">
      <w:numFmt w:val="bullet"/>
      <w:lvlText w:val="•"/>
      <w:lvlJc w:val="left"/>
      <w:pPr>
        <w:ind w:left="4014" w:hanging="348"/>
      </w:pPr>
      <w:rPr>
        <w:rFonts w:hint="default"/>
        <w:lang w:val="ru-RU" w:eastAsia="en-US" w:bidi="ar-SA"/>
      </w:rPr>
    </w:lvl>
    <w:lvl w:ilvl="8" w:tplc="11D21428">
      <w:numFmt w:val="bullet"/>
      <w:lvlText w:val="•"/>
      <w:lvlJc w:val="left"/>
      <w:pPr>
        <w:ind w:left="4585" w:hanging="348"/>
      </w:pPr>
      <w:rPr>
        <w:rFonts w:hint="default"/>
        <w:lang w:val="ru-RU" w:eastAsia="en-US" w:bidi="ar-SA"/>
      </w:rPr>
    </w:lvl>
  </w:abstractNum>
  <w:abstractNum w:abstractNumId="18">
    <w:nsid w:val="319302B4"/>
    <w:multiLevelType w:val="multilevel"/>
    <w:tmpl w:val="B8E8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3B14106"/>
    <w:multiLevelType w:val="multilevel"/>
    <w:tmpl w:val="999A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17248C"/>
    <w:multiLevelType w:val="hybridMultilevel"/>
    <w:tmpl w:val="85FA67B2"/>
    <w:lvl w:ilvl="0" w:tplc="0419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>
    <w:nsid w:val="3DDF6125"/>
    <w:multiLevelType w:val="multilevel"/>
    <w:tmpl w:val="0732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2E4E03"/>
    <w:multiLevelType w:val="hybridMultilevel"/>
    <w:tmpl w:val="0A84B510"/>
    <w:lvl w:ilvl="0" w:tplc="BEDEF09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468CE4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2" w:tplc="98F80402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12941478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4" w:tplc="B9848262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5" w:tplc="878A39EE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6" w:tplc="D70EC246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7" w:tplc="9FA4FBD4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8" w:tplc="AE70837C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</w:abstractNum>
  <w:abstractNum w:abstractNumId="23">
    <w:nsid w:val="444B25E3"/>
    <w:multiLevelType w:val="multilevel"/>
    <w:tmpl w:val="4292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6B37656"/>
    <w:multiLevelType w:val="multilevel"/>
    <w:tmpl w:val="146A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F009B"/>
    <w:multiLevelType w:val="multilevel"/>
    <w:tmpl w:val="AE2659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843778"/>
    <w:multiLevelType w:val="hybridMultilevel"/>
    <w:tmpl w:val="EE027F92"/>
    <w:lvl w:ilvl="0" w:tplc="0419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7">
    <w:nsid w:val="53FC25DF"/>
    <w:multiLevelType w:val="hybridMultilevel"/>
    <w:tmpl w:val="0658B258"/>
    <w:lvl w:ilvl="0" w:tplc="80F00110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3C7DEA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0D6A18B4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plc="3AAE8634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4" w:tplc="E8827E04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5" w:tplc="E9F867BA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6" w:tplc="CEAE7DB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7" w:tplc="78F8553A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8" w:tplc="0174F8D8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</w:abstractNum>
  <w:abstractNum w:abstractNumId="28">
    <w:nsid w:val="551709AC"/>
    <w:multiLevelType w:val="multilevel"/>
    <w:tmpl w:val="5738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AF2389C"/>
    <w:multiLevelType w:val="hybridMultilevel"/>
    <w:tmpl w:val="8828CEC0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0">
    <w:nsid w:val="5CC96309"/>
    <w:multiLevelType w:val="hybridMultilevel"/>
    <w:tmpl w:val="7FB6FA94"/>
    <w:lvl w:ilvl="0" w:tplc="ADF0451A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31">
    <w:nsid w:val="602C394E"/>
    <w:multiLevelType w:val="hybridMultilevel"/>
    <w:tmpl w:val="900A37DE"/>
    <w:lvl w:ilvl="0" w:tplc="71F8AFA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2">
    <w:nsid w:val="63395EE9"/>
    <w:multiLevelType w:val="hybridMultilevel"/>
    <w:tmpl w:val="A3AA36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02B1D"/>
    <w:multiLevelType w:val="multilevel"/>
    <w:tmpl w:val="5BDED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D534A4"/>
    <w:multiLevelType w:val="multilevel"/>
    <w:tmpl w:val="78F60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997E4E"/>
    <w:multiLevelType w:val="hybridMultilevel"/>
    <w:tmpl w:val="7082CF06"/>
    <w:lvl w:ilvl="0" w:tplc="C1BE0C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CAE0F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2" w:tplc="E43A28DE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3" w:tplc="279AA1D6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4" w:tplc="181C3232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5" w:tplc="F566CF7C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6" w:tplc="7D32737E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7" w:tplc="0818DD32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8" w:tplc="555ADA2A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</w:abstractNum>
  <w:abstractNum w:abstractNumId="36">
    <w:nsid w:val="744E3185"/>
    <w:multiLevelType w:val="hybridMultilevel"/>
    <w:tmpl w:val="F49A6C4C"/>
    <w:lvl w:ilvl="0" w:tplc="031EE94E">
      <w:numFmt w:val="bullet"/>
      <w:lvlText w:val="-"/>
      <w:lvlJc w:val="left"/>
      <w:pPr>
        <w:ind w:left="14" w:hanging="1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C1C66F2">
      <w:numFmt w:val="bullet"/>
      <w:lvlText w:val="•"/>
      <w:lvlJc w:val="left"/>
      <w:pPr>
        <w:ind w:left="590" w:hanging="161"/>
      </w:pPr>
      <w:rPr>
        <w:rFonts w:hint="default"/>
        <w:lang w:val="ru-RU" w:eastAsia="en-US" w:bidi="ar-SA"/>
      </w:rPr>
    </w:lvl>
    <w:lvl w:ilvl="2" w:tplc="B0380150">
      <w:numFmt w:val="bullet"/>
      <w:lvlText w:val="•"/>
      <w:lvlJc w:val="left"/>
      <w:pPr>
        <w:ind w:left="1161" w:hanging="161"/>
      </w:pPr>
      <w:rPr>
        <w:rFonts w:hint="default"/>
        <w:lang w:val="ru-RU" w:eastAsia="en-US" w:bidi="ar-SA"/>
      </w:rPr>
    </w:lvl>
    <w:lvl w:ilvl="3" w:tplc="B3FC46B6">
      <w:numFmt w:val="bullet"/>
      <w:lvlText w:val="•"/>
      <w:lvlJc w:val="left"/>
      <w:pPr>
        <w:ind w:left="1732" w:hanging="161"/>
      </w:pPr>
      <w:rPr>
        <w:rFonts w:hint="default"/>
        <w:lang w:val="ru-RU" w:eastAsia="en-US" w:bidi="ar-SA"/>
      </w:rPr>
    </w:lvl>
    <w:lvl w:ilvl="4" w:tplc="181C5BAC">
      <w:numFmt w:val="bullet"/>
      <w:lvlText w:val="•"/>
      <w:lvlJc w:val="left"/>
      <w:pPr>
        <w:ind w:left="2302" w:hanging="161"/>
      </w:pPr>
      <w:rPr>
        <w:rFonts w:hint="default"/>
        <w:lang w:val="ru-RU" w:eastAsia="en-US" w:bidi="ar-SA"/>
      </w:rPr>
    </w:lvl>
    <w:lvl w:ilvl="5" w:tplc="3DD8F652">
      <w:numFmt w:val="bullet"/>
      <w:lvlText w:val="•"/>
      <w:lvlJc w:val="left"/>
      <w:pPr>
        <w:ind w:left="2873" w:hanging="161"/>
      </w:pPr>
      <w:rPr>
        <w:rFonts w:hint="default"/>
        <w:lang w:val="ru-RU" w:eastAsia="en-US" w:bidi="ar-SA"/>
      </w:rPr>
    </w:lvl>
    <w:lvl w:ilvl="6" w:tplc="5B30BCAC">
      <w:numFmt w:val="bullet"/>
      <w:lvlText w:val="•"/>
      <w:lvlJc w:val="left"/>
      <w:pPr>
        <w:ind w:left="3444" w:hanging="161"/>
      </w:pPr>
      <w:rPr>
        <w:rFonts w:hint="default"/>
        <w:lang w:val="ru-RU" w:eastAsia="en-US" w:bidi="ar-SA"/>
      </w:rPr>
    </w:lvl>
    <w:lvl w:ilvl="7" w:tplc="8D6AB5AE">
      <w:numFmt w:val="bullet"/>
      <w:lvlText w:val="•"/>
      <w:lvlJc w:val="left"/>
      <w:pPr>
        <w:ind w:left="4014" w:hanging="161"/>
      </w:pPr>
      <w:rPr>
        <w:rFonts w:hint="default"/>
        <w:lang w:val="ru-RU" w:eastAsia="en-US" w:bidi="ar-SA"/>
      </w:rPr>
    </w:lvl>
    <w:lvl w:ilvl="8" w:tplc="7AEC36D0">
      <w:numFmt w:val="bullet"/>
      <w:lvlText w:val="•"/>
      <w:lvlJc w:val="left"/>
      <w:pPr>
        <w:ind w:left="4585" w:hanging="161"/>
      </w:pPr>
      <w:rPr>
        <w:rFonts w:hint="default"/>
        <w:lang w:val="ru-RU" w:eastAsia="en-US" w:bidi="ar-SA"/>
      </w:rPr>
    </w:lvl>
  </w:abstractNum>
  <w:abstractNum w:abstractNumId="37">
    <w:nsid w:val="794D51EE"/>
    <w:multiLevelType w:val="multilevel"/>
    <w:tmpl w:val="BF5E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CBA2FD6"/>
    <w:multiLevelType w:val="multilevel"/>
    <w:tmpl w:val="AE4C23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767E37"/>
    <w:multiLevelType w:val="hybridMultilevel"/>
    <w:tmpl w:val="C30E664C"/>
    <w:lvl w:ilvl="0" w:tplc="D21AE37A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56723A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77DC8DDC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3" w:tplc="C93ED8E4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4" w:tplc="1E18F9C4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5" w:tplc="9FF63D14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6" w:tplc="98F6C41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7" w:tplc="BAAA97A6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8" w:tplc="32AA25D4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</w:abstractNum>
  <w:abstractNum w:abstractNumId="40">
    <w:nsid w:val="7D852D86"/>
    <w:multiLevelType w:val="multilevel"/>
    <w:tmpl w:val="5A840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1342E7"/>
    <w:multiLevelType w:val="hybridMultilevel"/>
    <w:tmpl w:val="D6F2C1A0"/>
    <w:lvl w:ilvl="0" w:tplc="A770F8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5"/>
  </w:num>
  <w:num w:numId="2">
    <w:abstractNumId w:val="39"/>
  </w:num>
  <w:num w:numId="3">
    <w:abstractNumId w:val="22"/>
  </w:num>
  <w:num w:numId="4">
    <w:abstractNumId w:val="27"/>
  </w:num>
  <w:num w:numId="5">
    <w:abstractNumId w:val="6"/>
  </w:num>
  <w:num w:numId="6">
    <w:abstractNumId w:val="16"/>
  </w:num>
  <w:num w:numId="7">
    <w:abstractNumId w:val="9"/>
  </w:num>
  <w:num w:numId="8">
    <w:abstractNumId w:val="36"/>
  </w:num>
  <w:num w:numId="9">
    <w:abstractNumId w:val="17"/>
  </w:num>
  <w:num w:numId="10">
    <w:abstractNumId w:val="1"/>
  </w:num>
  <w:num w:numId="11">
    <w:abstractNumId w:val="26"/>
  </w:num>
  <w:num w:numId="12">
    <w:abstractNumId w:val="15"/>
  </w:num>
  <w:num w:numId="13">
    <w:abstractNumId w:val="0"/>
  </w:num>
  <w:num w:numId="14">
    <w:abstractNumId w:val="7"/>
  </w:num>
  <w:num w:numId="15">
    <w:abstractNumId w:val="40"/>
  </w:num>
  <w:num w:numId="16">
    <w:abstractNumId w:val="37"/>
  </w:num>
  <w:num w:numId="17">
    <w:abstractNumId w:val="3"/>
  </w:num>
  <w:num w:numId="18">
    <w:abstractNumId w:val="14"/>
  </w:num>
  <w:num w:numId="19">
    <w:abstractNumId w:val="33"/>
  </w:num>
  <w:num w:numId="20">
    <w:abstractNumId w:val="23"/>
  </w:num>
  <w:num w:numId="21">
    <w:abstractNumId w:val="34"/>
  </w:num>
  <w:num w:numId="22">
    <w:abstractNumId w:val="12"/>
  </w:num>
  <w:num w:numId="23">
    <w:abstractNumId w:val="18"/>
  </w:num>
  <w:num w:numId="24">
    <w:abstractNumId w:val="25"/>
  </w:num>
  <w:num w:numId="25">
    <w:abstractNumId w:val="28"/>
  </w:num>
  <w:num w:numId="26">
    <w:abstractNumId w:val="38"/>
  </w:num>
  <w:num w:numId="27">
    <w:abstractNumId w:val="10"/>
  </w:num>
  <w:num w:numId="28">
    <w:abstractNumId w:val="19"/>
  </w:num>
  <w:num w:numId="29">
    <w:abstractNumId w:val="32"/>
  </w:num>
  <w:num w:numId="30">
    <w:abstractNumId w:val="20"/>
  </w:num>
  <w:num w:numId="31">
    <w:abstractNumId w:val="11"/>
  </w:num>
  <w:num w:numId="32">
    <w:abstractNumId w:val="13"/>
  </w:num>
  <w:num w:numId="33">
    <w:abstractNumId w:val="31"/>
  </w:num>
  <w:num w:numId="34">
    <w:abstractNumId w:val="29"/>
  </w:num>
  <w:num w:numId="35">
    <w:abstractNumId w:val="2"/>
  </w:num>
  <w:num w:numId="36">
    <w:abstractNumId w:val="30"/>
  </w:num>
  <w:num w:numId="37">
    <w:abstractNumId w:val="8"/>
  </w:num>
  <w:num w:numId="38">
    <w:abstractNumId w:val="5"/>
  </w:num>
  <w:num w:numId="39">
    <w:abstractNumId w:val="24"/>
  </w:num>
  <w:num w:numId="40">
    <w:abstractNumId w:val="4"/>
  </w:num>
  <w:num w:numId="41">
    <w:abstractNumId w:val="21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AE"/>
    <w:rsid w:val="00005F24"/>
    <w:rsid w:val="000178C1"/>
    <w:rsid w:val="000224FE"/>
    <w:rsid w:val="00030D15"/>
    <w:rsid w:val="000630FA"/>
    <w:rsid w:val="000720CE"/>
    <w:rsid w:val="00077500"/>
    <w:rsid w:val="000D6D9A"/>
    <w:rsid w:val="000F5A69"/>
    <w:rsid w:val="00145AB8"/>
    <w:rsid w:val="001733DF"/>
    <w:rsid w:val="00184C73"/>
    <w:rsid w:val="001974EC"/>
    <w:rsid w:val="001B5CAB"/>
    <w:rsid w:val="001E5F72"/>
    <w:rsid w:val="001E6791"/>
    <w:rsid w:val="00201FBC"/>
    <w:rsid w:val="002215EE"/>
    <w:rsid w:val="00223E78"/>
    <w:rsid w:val="0023384E"/>
    <w:rsid w:val="00261A15"/>
    <w:rsid w:val="002E72CF"/>
    <w:rsid w:val="00300C8B"/>
    <w:rsid w:val="00311FD4"/>
    <w:rsid w:val="0032049E"/>
    <w:rsid w:val="003801D3"/>
    <w:rsid w:val="00386C25"/>
    <w:rsid w:val="003872B5"/>
    <w:rsid w:val="003909C8"/>
    <w:rsid w:val="003B1FE6"/>
    <w:rsid w:val="003D63FF"/>
    <w:rsid w:val="003E517B"/>
    <w:rsid w:val="00453001"/>
    <w:rsid w:val="0046455A"/>
    <w:rsid w:val="00471A97"/>
    <w:rsid w:val="00482DAE"/>
    <w:rsid w:val="004C09C7"/>
    <w:rsid w:val="004C5965"/>
    <w:rsid w:val="004E5487"/>
    <w:rsid w:val="00502559"/>
    <w:rsid w:val="00525020"/>
    <w:rsid w:val="00526A14"/>
    <w:rsid w:val="00550C01"/>
    <w:rsid w:val="00551EDB"/>
    <w:rsid w:val="005528F3"/>
    <w:rsid w:val="00570355"/>
    <w:rsid w:val="00576A6A"/>
    <w:rsid w:val="005F5E26"/>
    <w:rsid w:val="005F6B04"/>
    <w:rsid w:val="006000AB"/>
    <w:rsid w:val="006220D9"/>
    <w:rsid w:val="006409E8"/>
    <w:rsid w:val="0068409F"/>
    <w:rsid w:val="00684B66"/>
    <w:rsid w:val="006A123B"/>
    <w:rsid w:val="006A1410"/>
    <w:rsid w:val="006A4D07"/>
    <w:rsid w:val="006B4318"/>
    <w:rsid w:val="006D3E3A"/>
    <w:rsid w:val="007045EC"/>
    <w:rsid w:val="007B1B2B"/>
    <w:rsid w:val="007C4FEA"/>
    <w:rsid w:val="007F4156"/>
    <w:rsid w:val="00811563"/>
    <w:rsid w:val="00815A4E"/>
    <w:rsid w:val="00815E7E"/>
    <w:rsid w:val="00824E22"/>
    <w:rsid w:val="00825F77"/>
    <w:rsid w:val="00827F7E"/>
    <w:rsid w:val="00866549"/>
    <w:rsid w:val="008A30E7"/>
    <w:rsid w:val="008D1BE7"/>
    <w:rsid w:val="008F5E48"/>
    <w:rsid w:val="00910BCC"/>
    <w:rsid w:val="009117D1"/>
    <w:rsid w:val="009249CB"/>
    <w:rsid w:val="0097498E"/>
    <w:rsid w:val="00996417"/>
    <w:rsid w:val="009A02A2"/>
    <w:rsid w:val="009B1A44"/>
    <w:rsid w:val="009C2360"/>
    <w:rsid w:val="009C35A9"/>
    <w:rsid w:val="009E7418"/>
    <w:rsid w:val="009F7328"/>
    <w:rsid w:val="00A44E7F"/>
    <w:rsid w:val="00A74E3E"/>
    <w:rsid w:val="00A90119"/>
    <w:rsid w:val="00AA3CD0"/>
    <w:rsid w:val="00AA6090"/>
    <w:rsid w:val="00AB1F94"/>
    <w:rsid w:val="00AC4CE1"/>
    <w:rsid w:val="00AE2F22"/>
    <w:rsid w:val="00AE44BF"/>
    <w:rsid w:val="00AF0E15"/>
    <w:rsid w:val="00B00AD4"/>
    <w:rsid w:val="00B030C8"/>
    <w:rsid w:val="00B4737C"/>
    <w:rsid w:val="00B56894"/>
    <w:rsid w:val="00B6217E"/>
    <w:rsid w:val="00B70E3A"/>
    <w:rsid w:val="00B7692F"/>
    <w:rsid w:val="00B91989"/>
    <w:rsid w:val="00B9496A"/>
    <w:rsid w:val="00BE2422"/>
    <w:rsid w:val="00BE24F2"/>
    <w:rsid w:val="00C608FD"/>
    <w:rsid w:val="00C75944"/>
    <w:rsid w:val="00CA04AD"/>
    <w:rsid w:val="00CB76D6"/>
    <w:rsid w:val="00CC482E"/>
    <w:rsid w:val="00CD483A"/>
    <w:rsid w:val="00CF38DD"/>
    <w:rsid w:val="00D21799"/>
    <w:rsid w:val="00D23AF4"/>
    <w:rsid w:val="00D279DB"/>
    <w:rsid w:val="00D408BF"/>
    <w:rsid w:val="00D550AD"/>
    <w:rsid w:val="00D617DD"/>
    <w:rsid w:val="00D95FD4"/>
    <w:rsid w:val="00DA0D10"/>
    <w:rsid w:val="00DB24FA"/>
    <w:rsid w:val="00DB44A8"/>
    <w:rsid w:val="00DC153D"/>
    <w:rsid w:val="00DE633D"/>
    <w:rsid w:val="00DF2BB2"/>
    <w:rsid w:val="00E10614"/>
    <w:rsid w:val="00E10BA2"/>
    <w:rsid w:val="00E27126"/>
    <w:rsid w:val="00E52B3B"/>
    <w:rsid w:val="00E70BAE"/>
    <w:rsid w:val="00E90FD5"/>
    <w:rsid w:val="00E941D1"/>
    <w:rsid w:val="00E95E2E"/>
    <w:rsid w:val="00EB33CE"/>
    <w:rsid w:val="00EC251A"/>
    <w:rsid w:val="00F12DA8"/>
    <w:rsid w:val="00F22586"/>
    <w:rsid w:val="00F47FD3"/>
    <w:rsid w:val="00F6761D"/>
    <w:rsid w:val="00F826C0"/>
    <w:rsid w:val="00F835ED"/>
    <w:rsid w:val="00FA49D3"/>
    <w:rsid w:val="00FF0BB0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A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B1F94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F94"/>
    <w:rPr>
      <w:rFonts w:ascii="Arial" w:eastAsia="Times New Roman" w:hAnsi="Arial" w:cs="Arial"/>
      <w:sz w:val="18"/>
      <w:szCs w:val="18"/>
      <w:lang w:val="ru-RU"/>
    </w:rPr>
  </w:style>
  <w:style w:type="table" w:styleId="a8">
    <w:name w:val="Table Grid"/>
    <w:basedOn w:val="a1"/>
    <w:uiPriority w:val="39"/>
    <w:rsid w:val="005F5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C35A9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70BA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GridTableLight">
    <w:name w:val="Grid Table Light"/>
    <w:basedOn w:val="a1"/>
    <w:uiPriority w:val="40"/>
    <w:rsid w:val="00551ED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B1F94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F94"/>
    <w:rPr>
      <w:rFonts w:ascii="Arial" w:eastAsia="Times New Roman" w:hAnsi="Arial" w:cs="Arial"/>
      <w:sz w:val="18"/>
      <w:szCs w:val="18"/>
      <w:lang w:val="ru-RU"/>
    </w:rPr>
  </w:style>
  <w:style w:type="table" w:styleId="a8">
    <w:name w:val="Table Grid"/>
    <w:basedOn w:val="a1"/>
    <w:uiPriority w:val="39"/>
    <w:rsid w:val="005F5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C35A9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70BA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GridTableLight">
    <w:name w:val="Grid Table Light"/>
    <w:basedOn w:val="a1"/>
    <w:uiPriority w:val="40"/>
    <w:rsid w:val="00551ED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A732-0D3F-40D6-8BB7-60A2D16F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3634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Login</dc:creator>
  <cp:lastModifiedBy>User</cp:lastModifiedBy>
  <cp:revision>77</cp:revision>
  <cp:lastPrinted>2026-03-12T13:04:00Z</cp:lastPrinted>
  <dcterms:created xsi:type="dcterms:W3CDTF">2026-03-12T12:38:00Z</dcterms:created>
  <dcterms:modified xsi:type="dcterms:W3CDTF">2026-03-16T11:35:00Z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2016</vt:lpwstr>
  </property>
</Properties>
</file>