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47C" w:rsidRDefault="000F147C" w:rsidP="000F147C">
      <w:pPr>
        <w:pStyle w:val="tm5"/>
        <w:ind w:left="-1276" w:right="-568"/>
        <w:jc w:val="center"/>
        <w:rPr>
          <w:bCs/>
          <w:sz w:val="28"/>
        </w:rPr>
      </w:pPr>
      <w:r>
        <w:rPr>
          <w:bCs/>
          <w:noProof/>
          <w:sz w:val="28"/>
        </w:rPr>
        <w:drawing>
          <wp:anchor distT="0" distB="0" distL="114300" distR="114300" simplePos="0" relativeHeight="251658240" behindDoc="1" locked="0" layoutInCell="1" allowOverlap="1" wp14:anchorId="3D06DD36" wp14:editId="4B61429F">
            <wp:simplePos x="0" y="0"/>
            <wp:positionH relativeFrom="column">
              <wp:posOffset>-1092835</wp:posOffset>
            </wp:positionH>
            <wp:positionV relativeFrom="paragraph">
              <wp:posOffset>-803275</wp:posOffset>
            </wp:positionV>
            <wp:extent cx="8282940" cy="10671175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ушки-граници-445467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294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59264" behindDoc="1" locked="0" layoutInCell="1" allowOverlap="1" wp14:anchorId="6D45BE14" wp14:editId="2799E9D2">
            <wp:simplePos x="0" y="0"/>
            <wp:positionH relativeFrom="column">
              <wp:posOffset>6585585</wp:posOffset>
            </wp:positionH>
            <wp:positionV relativeFrom="paragraph">
              <wp:posOffset>-174625</wp:posOffset>
            </wp:positionV>
            <wp:extent cx="6720205" cy="9491980"/>
            <wp:effectExtent l="0" t="0" r="444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7596415_12-p-fon-dlya-vorda-detskii-1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205" cy="949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47C" w:rsidRDefault="00A67EB2" w:rsidP="000F147C">
      <w:pPr>
        <w:pStyle w:val="tm5"/>
        <w:spacing w:before="0" w:beforeAutospacing="0" w:after="0" w:afterAutospacing="0"/>
        <w:ind w:left="-1276" w:right="-568"/>
        <w:jc w:val="center"/>
        <w:rPr>
          <w:bCs/>
          <w:sz w:val="28"/>
        </w:rPr>
      </w:pPr>
      <w:r w:rsidRPr="00A67EB2">
        <w:rPr>
          <w:bCs/>
          <w:sz w:val="28"/>
        </w:rPr>
        <w:t>Муниципальное казенное образовательное учреждение</w:t>
      </w:r>
    </w:p>
    <w:p w:rsidR="00A67EB2" w:rsidRPr="00A67EB2" w:rsidRDefault="000F147C" w:rsidP="000F147C">
      <w:pPr>
        <w:pStyle w:val="tm5"/>
        <w:spacing w:before="0" w:beforeAutospacing="0" w:after="0" w:afterAutospacing="0"/>
        <w:ind w:left="-1276" w:right="-568"/>
        <w:jc w:val="center"/>
        <w:rPr>
          <w:bCs/>
          <w:sz w:val="28"/>
        </w:rPr>
      </w:pPr>
      <w:r>
        <w:rPr>
          <w:bCs/>
          <w:sz w:val="28"/>
        </w:rPr>
        <w:t xml:space="preserve"> </w:t>
      </w:r>
      <w:proofErr w:type="spellStart"/>
      <w:r w:rsidR="00A67EB2" w:rsidRPr="00A67EB2">
        <w:rPr>
          <w:bCs/>
          <w:sz w:val="28"/>
        </w:rPr>
        <w:t>Ачитского</w:t>
      </w:r>
      <w:proofErr w:type="spellEnd"/>
      <w:r w:rsidR="00A67EB2" w:rsidRPr="00A67EB2">
        <w:rPr>
          <w:bCs/>
          <w:sz w:val="28"/>
        </w:rPr>
        <w:t xml:space="preserve"> городского округа</w:t>
      </w:r>
    </w:p>
    <w:p w:rsidR="00A67EB2" w:rsidRPr="00A67EB2" w:rsidRDefault="00A67EB2" w:rsidP="000F147C">
      <w:pPr>
        <w:pStyle w:val="tm5"/>
        <w:spacing w:before="0" w:beforeAutospacing="0" w:after="0" w:afterAutospacing="0"/>
        <w:ind w:left="-1276" w:right="-568"/>
        <w:jc w:val="center"/>
        <w:rPr>
          <w:bCs/>
          <w:sz w:val="28"/>
        </w:rPr>
      </w:pPr>
      <w:r w:rsidRPr="00A67EB2">
        <w:rPr>
          <w:bCs/>
          <w:sz w:val="28"/>
        </w:rPr>
        <w:t>«</w:t>
      </w:r>
      <w:proofErr w:type="spellStart"/>
      <w:r w:rsidRPr="00A67EB2">
        <w:rPr>
          <w:bCs/>
          <w:sz w:val="28"/>
        </w:rPr>
        <w:t>Ачитский</w:t>
      </w:r>
      <w:proofErr w:type="spellEnd"/>
      <w:r w:rsidRPr="00A67EB2">
        <w:rPr>
          <w:bCs/>
          <w:sz w:val="28"/>
        </w:rPr>
        <w:t xml:space="preserve"> детский сад «Улыбка»</w:t>
      </w:r>
    </w:p>
    <w:p w:rsidR="00A67EB2" w:rsidRDefault="00A67EB2" w:rsidP="00377E69">
      <w:pPr>
        <w:pStyle w:val="tm5"/>
        <w:ind w:left="-1276" w:right="-568"/>
        <w:jc w:val="center"/>
        <w:rPr>
          <w:b/>
          <w:bCs/>
          <w:sz w:val="28"/>
        </w:rPr>
      </w:pPr>
    </w:p>
    <w:p w:rsidR="00A67EB2" w:rsidRDefault="00A67EB2" w:rsidP="00377E69">
      <w:pPr>
        <w:pStyle w:val="tm5"/>
        <w:ind w:left="-1276" w:right="-568"/>
        <w:jc w:val="center"/>
        <w:rPr>
          <w:b/>
          <w:bCs/>
          <w:sz w:val="28"/>
        </w:rPr>
      </w:pPr>
    </w:p>
    <w:p w:rsidR="00A67EB2" w:rsidRPr="00A67EB2" w:rsidRDefault="00A67EB2" w:rsidP="00377E69">
      <w:pPr>
        <w:pStyle w:val="tm5"/>
        <w:ind w:left="-1276" w:right="-568"/>
        <w:jc w:val="center"/>
        <w:rPr>
          <w:b/>
          <w:bCs/>
          <w:sz w:val="32"/>
        </w:rPr>
      </w:pPr>
    </w:p>
    <w:p w:rsidR="00377E69" w:rsidRDefault="006C4DE8" w:rsidP="00377E69">
      <w:pPr>
        <w:pStyle w:val="tm5"/>
        <w:ind w:left="-1276" w:right="-568"/>
        <w:jc w:val="center"/>
        <w:rPr>
          <w:b/>
          <w:bCs/>
          <w:sz w:val="32"/>
        </w:rPr>
      </w:pPr>
      <w:r w:rsidRPr="00A67EB2">
        <w:rPr>
          <w:b/>
          <w:bCs/>
          <w:sz w:val="32"/>
        </w:rPr>
        <w:t>Паспорт мини-музея</w:t>
      </w:r>
      <w:r w:rsidR="00377E69" w:rsidRPr="00A67EB2">
        <w:rPr>
          <w:b/>
          <w:bCs/>
          <w:sz w:val="32"/>
        </w:rPr>
        <w:t xml:space="preserve"> «Пирамидки»</w:t>
      </w:r>
    </w:p>
    <w:p w:rsidR="000F147C" w:rsidRDefault="000F147C" w:rsidP="00377E69">
      <w:pPr>
        <w:pStyle w:val="tm5"/>
        <w:ind w:left="-1276" w:right="-568"/>
        <w:jc w:val="center"/>
        <w:rPr>
          <w:b/>
          <w:bCs/>
          <w:sz w:val="32"/>
        </w:rPr>
      </w:pPr>
    </w:p>
    <w:p w:rsidR="000F147C" w:rsidRDefault="000F147C" w:rsidP="00377E69">
      <w:pPr>
        <w:pStyle w:val="tm5"/>
        <w:ind w:left="-1276" w:right="-568"/>
        <w:jc w:val="center"/>
        <w:rPr>
          <w:b/>
          <w:bCs/>
          <w:sz w:val="32"/>
        </w:rPr>
      </w:pPr>
      <w:r>
        <w:rPr>
          <w:b/>
          <w:bCs/>
          <w:noProof/>
          <w:sz w:val="32"/>
        </w:rPr>
        <w:drawing>
          <wp:inline distT="0" distB="0" distL="0" distR="0" wp14:anchorId="7883DEB3" wp14:editId="760377F4">
            <wp:extent cx="4267200" cy="3200286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ByGnLO7s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921" cy="319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47C" w:rsidRDefault="000F147C" w:rsidP="000F147C">
      <w:pPr>
        <w:pStyle w:val="tm5"/>
        <w:ind w:right="-568"/>
        <w:jc w:val="both"/>
        <w:rPr>
          <w:b/>
          <w:bCs/>
          <w:sz w:val="32"/>
        </w:rPr>
      </w:pPr>
    </w:p>
    <w:p w:rsidR="00A67EB2" w:rsidRPr="00A67EB2" w:rsidRDefault="00A67EB2" w:rsidP="000F147C">
      <w:pPr>
        <w:pStyle w:val="tm5"/>
        <w:ind w:left="4253" w:right="-568"/>
        <w:jc w:val="both"/>
        <w:rPr>
          <w:bCs/>
          <w:sz w:val="28"/>
        </w:rPr>
      </w:pPr>
      <w:r w:rsidRPr="00A67EB2">
        <w:rPr>
          <w:b/>
          <w:bCs/>
          <w:sz w:val="28"/>
        </w:rPr>
        <w:t xml:space="preserve">Составитель: </w:t>
      </w:r>
      <w:r w:rsidR="00627854">
        <w:rPr>
          <w:bCs/>
          <w:sz w:val="28"/>
        </w:rPr>
        <w:t>Третьякова</w:t>
      </w:r>
      <w:bookmarkStart w:id="0" w:name="_GoBack"/>
      <w:bookmarkEnd w:id="0"/>
      <w:r w:rsidRPr="00A67EB2">
        <w:rPr>
          <w:bCs/>
          <w:sz w:val="28"/>
        </w:rPr>
        <w:t xml:space="preserve"> Виктория Олеговна, </w:t>
      </w:r>
    </w:p>
    <w:p w:rsidR="00A67EB2" w:rsidRDefault="00A67EB2" w:rsidP="000F147C">
      <w:pPr>
        <w:pStyle w:val="tm5"/>
        <w:ind w:left="4253" w:right="-568"/>
        <w:jc w:val="both"/>
        <w:rPr>
          <w:bCs/>
          <w:sz w:val="28"/>
        </w:rPr>
      </w:pPr>
      <w:r w:rsidRPr="00A67EB2">
        <w:rPr>
          <w:bCs/>
          <w:sz w:val="28"/>
        </w:rPr>
        <w:t>воспитатель 1КК</w:t>
      </w:r>
    </w:p>
    <w:p w:rsidR="00492BE6" w:rsidRDefault="00492BE6" w:rsidP="00A67EB2">
      <w:pPr>
        <w:pStyle w:val="tm5"/>
        <w:ind w:left="3544" w:right="-568"/>
        <w:jc w:val="both"/>
        <w:rPr>
          <w:bCs/>
          <w:sz w:val="28"/>
        </w:rPr>
      </w:pPr>
    </w:p>
    <w:p w:rsidR="00492BE6" w:rsidRDefault="00492BE6" w:rsidP="00A67EB2">
      <w:pPr>
        <w:pStyle w:val="tm5"/>
        <w:ind w:left="3544" w:right="-568"/>
        <w:jc w:val="both"/>
        <w:rPr>
          <w:bCs/>
          <w:sz w:val="28"/>
        </w:rPr>
      </w:pPr>
    </w:p>
    <w:p w:rsidR="000F147C" w:rsidRDefault="000F147C" w:rsidP="00492BE6">
      <w:pPr>
        <w:pStyle w:val="tm5"/>
        <w:ind w:right="-568"/>
        <w:jc w:val="center"/>
        <w:rPr>
          <w:bCs/>
          <w:sz w:val="28"/>
        </w:rPr>
      </w:pPr>
    </w:p>
    <w:p w:rsidR="00A67EB2" w:rsidRPr="00492BE6" w:rsidRDefault="00492BE6" w:rsidP="00492BE6">
      <w:pPr>
        <w:pStyle w:val="tm5"/>
        <w:ind w:right="-568"/>
        <w:jc w:val="center"/>
      </w:pPr>
      <w:r>
        <w:rPr>
          <w:bCs/>
          <w:sz w:val="28"/>
        </w:rPr>
        <w:t>Ачит, 2022</w:t>
      </w:r>
    </w:p>
    <w:p w:rsidR="000F147C" w:rsidRDefault="000F147C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b/>
          <w:bCs/>
          <w:sz w:val="28"/>
        </w:rPr>
      </w:pPr>
      <w:r>
        <w:rPr>
          <w:b/>
          <w:bCs/>
          <w:noProof/>
          <w:sz w:val="28"/>
        </w:rPr>
        <w:lastRenderedPageBreak/>
        <w:drawing>
          <wp:anchor distT="0" distB="0" distL="114300" distR="114300" simplePos="0" relativeHeight="251660288" behindDoc="1" locked="0" layoutInCell="1" allowOverlap="1" wp14:anchorId="0215B8AD" wp14:editId="165A7B19">
            <wp:simplePos x="0" y="0"/>
            <wp:positionH relativeFrom="column">
              <wp:posOffset>-1064895</wp:posOffset>
            </wp:positionH>
            <wp:positionV relativeFrom="paragraph">
              <wp:posOffset>-765175</wp:posOffset>
            </wp:positionV>
            <wp:extent cx="7520305" cy="10622280"/>
            <wp:effectExtent l="0" t="0" r="4445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7596415_12-p-fon-dlya-vorda-detskii-1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305" cy="1062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E69" w:rsidRPr="00377E69" w:rsidRDefault="00377E69" w:rsidP="000F147C">
      <w:pPr>
        <w:pStyle w:val="tm5"/>
        <w:spacing w:before="0" w:beforeAutospacing="0" w:after="0" w:afterAutospacing="0" w:line="360" w:lineRule="auto"/>
        <w:ind w:right="-1"/>
        <w:jc w:val="both"/>
        <w:rPr>
          <w:sz w:val="28"/>
        </w:rPr>
      </w:pPr>
      <w:r w:rsidRPr="00377E69">
        <w:rPr>
          <w:b/>
          <w:bCs/>
          <w:sz w:val="28"/>
        </w:rPr>
        <w:t>Место нахождения мини – музея: </w:t>
      </w:r>
      <w:r w:rsidRPr="006C4DE8">
        <w:rPr>
          <w:bCs/>
          <w:sz w:val="28"/>
        </w:rPr>
        <w:t>МКДОУ АГО «</w:t>
      </w:r>
      <w:proofErr w:type="spellStart"/>
      <w:r w:rsidRPr="006C4DE8">
        <w:rPr>
          <w:bCs/>
          <w:sz w:val="28"/>
        </w:rPr>
        <w:t>Ачитский</w:t>
      </w:r>
      <w:proofErr w:type="spellEnd"/>
      <w:r w:rsidRPr="006C4DE8">
        <w:rPr>
          <w:bCs/>
          <w:sz w:val="28"/>
        </w:rPr>
        <w:t xml:space="preserve"> детский сад «Улыбка», вторая группа раннего возраста «</w:t>
      </w:r>
      <w:proofErr w:type="spellStart"/>
      <w:r w:rsidRPr="006C4DE8">
        <w:rPr>
          <w:bCs/>
          <w:sz w:val="28"/>
        </w:rPr>
        <w:t>Любознайки</w:t>
      </w:r>
      <w:proofErr w:type="spellEnd"/>
      <w:r w:rsidRPr="006C4DE8">
        <w:rPr>
          <w:bCs/>
          <w:sz w:val="28"/>
        </w:rPr>
        <w:t>»</w:t>
      </w:r>
      <w:r w:rsidR="002C7200">
        <w:rPr>
          <w:bCs/>
          <w:sz w:val="28"/>
        </w:rPr>
        <w:t xml:space="preserve"> (2-3 года)</w:t>
      </w:r>
    </w:p>
    <w:p w:rsidR="00377E69" w:rsidRPr="00377E69" w:rsidRDefault="00E244E8" w:rsidP="00404569">
      <w:pPr>
        <w:pStyle w:val="tm5"/>
        <w:spacing w:before="0" w:beforeAutospacing="0" w:after="0" w:afterAutospacing="0" w:line="360" w:lineRule="auto"/>
        <w:ind w:left="-567" w:right="-568" w:firstLine="567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3600" behindDoc="1" locked="0" layoutInCell="1" allowOverlap="1" wp14:anchorId="68BDF449" wp14:editId="5A517E2B">
            <wp:simplePos x="0" y="0"/>
            <wp:positionH relativeFrom="column">
              <wp:posOffset>3711575</wp:posOffset>
            </wp:positionH>
            <wp:positionV relativeFrom="paragraph">
              <wp:posOffset>128905</wp:posOffset>
            </wp:positionV>
            <wp:extent cx="2172335" cy="1645920"/>
            <wp:effectExtent l="0" t="0" r="0" b="0"/>
            <wp:wrapTight wrapText="bothSides">
              <wp:wrapPolygon edited="0">
                <wp:start x="0" y="0"/>
                <wp:lineTo x="0" y="21250"/>
                <wp:lineTo x="21404" y="21250"/>
                <wp:lineTo x="21404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F1tgHM-CI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0" t="11933" r="3852"/>
                    <a:stretch/>
                  </pic:blipFill>
                  <pic:spPr bwMode="auto">
                    <a:xfrm>
                      <a:off x="0" y="0"/>
                      <a:ext cx="2172335" cy="164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E69" w:rsidRPr="00377E69">
        <w:rPr>
          <w:b/>
          <w:bCs/>
          <w:sz w:val="28"/>
        </w:rPr>
        <w:t>Название мини – музея: </w:t>
      </w:r>
      <w:r w:rsidR="00377E69" w:rsidRPr="006C4DE8">
        <w:rPr>
          <w:bCs/>
          <w:sz w:val="28"/>
        </w:rPr>
        <w:t>«Пирамидки»</w:t>
      </w:r>
    </w:p>
    <w:p w:rsidR="00377E69" w:rsidRPr="00377E69" w:rsidRDefault="00377E69" w:rsidP="00404569">
      <w:pPr>
        <w:pStyle w:val="tm5"/>
        <w:spacing w:before="0" w:beforeAutospacing="0" w:after="0" w:afterAutospacing="0" w:line="360" w:lineRule="auto"/>
        <w:ind w:left="-567" w:right="-568" w:firstLine="567"/>
        <w:jc w:val="both"/>
        <w:rPr>
          <w:sz w:val="28"/>
        </w:rPr>
      </w:pPr>
      <w:r w:rsidRPr="00377E69">
        <w:rPr>
          <w:b/>
          <w:bCs/>
          <w:sz w:val="28"/>
        </w:rPr>
        <w:t>Профиль мини – музея:</w:t>
      </w:r>
      <w:r w:rsidR="00CA0D95">
        <w:rPr>
          <w:bCs/>
          <w:sz w:val="28"/>
        </w:rPr>
        <w:t> коллекционирование</w:t>
      </w:r>
    </w:p>
    <w:p w:rsidR="00377E69" w:rsidRPr="00377E69" w:rsidRDefault="00377E69" w:rsidP="00404569">
      <w:pPr>
        <w:pStyle w:val="tm5"/>
        <w:spacing w:before="0" w:beforeAutospacing="0" w:after="0" w:afterAutospacing="0" w:line="360" w:lineRule="auto"/>
        <w:ind w:left="-567" w:right="-568" w:firstLine="567"/>
        <w:jc w:val="both"/>
        <w:rPr>
          <w:sz w:val="28"/>
        </w:rPr>
      </w:pPr>
      <w:r w:rsidRPr="00377E69">
        <w:rPr>
          <w:b/>
          <w:bCs/>
          <w:sz w:val="28"/>
        </w:rPr>
        <w:t>Направление: </w:t>
      </w:r>
      <w:proofErr w:type="spellStart"/>
      <w:r w:rsidRPr="006C4DE8">
        <w:rPr>
          <w:bCs/>
          <w:sz w:val="28"/>
        </w:rPr>
        <w:t>сенсорика</w:t>
      </w:r>
      <w:proofErr w:type="spellEnd"/>
    </w:p>
    <w:p w:rsidR="00377E69" w:rsidRPr="00377E69" w:rsidRDefault="00377E69" w:rsidP="00404569">
      <w:pPr>
        <w:pStyle w:val="tm5"/>
        <w:spacing w:before="0" w:beforeAutospacing="0" w:after="0" w:afterAutospacing="0" w:line="360" w:lineRule="auto"/>
        <w:ind w:left="-567" w:right="-568" w:firstLine="567"/>
        <w:jc w:val="both"/>
        <w:rPr>
          <w:sz w:val="28"/>
        </w:rPr>
      </w:pPr>
      <w:r w:rsidRPr="00377E69">
        <w:rPr>
          <w:b/>
          <w:bCs/>
          <w:sz w:val="28"/>
        </w:rPr>
        <w:t>Год открытия: </w:t>
      </w:r>
      <w:r w:rsidRPr="006C4DE8">
        <w:rPr>
          <w:bCs/>
          <w:sz w:val="28"/>
        </w:rPr>
        <w:t>2021</w:t>
      </w:r>
    </w:p>
    <w:p w:rsidR="00377E69" w:rsidRPr="00377E69" w:rsidRDefault="00377E69" w:rsidP="00404569">
      <w:pPr>
        <w:pStyle w:val="tm5"/>
        <w:spacing w:before="0" w:beforeAutospacing="0" w:after="0" w:afterAutospacing="0" w:line="360" w:lineRule="auto"/>
        <w:ind w:left="-567" w:right="-568" w:firstLine="567"/>
        <w:jc w:val="both"/>
        <w:rPr>
          <w:sz w:val="28"/>
        </w:rPr>
      </w:pPr>
      <w:r w:rsidRPr="00377E69">
        <w:rPr>
          <w:b/>
          <w:bCs/>
          <w:sz w:val="28"/>
        </w:rPr>
        <w:t>Руководитель: </w:t>
      </w:r>
      <w:r w:rsidRPr="006C4DE8">
        <w:rPr>
          <w:bCs/>
          <w:sz w:val="28"/>
        </w:rPr>
        <w:t>Дьякова Виктория Олеговна</w:t>
      </w:r>
    </w:p>
    <w:p w:rsidR="006C4DE8" w:rsidRDefault="006C4DE8" w:rsidP="00404569">
      <w:pPr>
        <w:pStyle w:val="tm5"/>
        <w:ind w:left="-1276" w:right="-568"/>
        <w:jc w:val="center"/>
        <w:rPr>
          <w:sz w:val="28"/>
        </w:rPr>
      </w:pPr>
      <w:r>
        <w:rPr>
          <w:b/>
          <w:bCs/>
          <w:sz w:val="28"/>
        </w:rPr>
        <w:t>Характеристика мини</w:t>
      </w:r>
      <w:r w:rsidRPr="006C4DE8">
        <w:rPr>
          <w:b/>
          <w:bCs/>
          <w:sz w:val="28"/>
        </w:rPr>
        <w:t>-</w:t>
      </w:r>
      <w:r w:rsidRPr="006C4DE8">
        <w:rPr>
          <w:b/>
          <w:sz w:val="28"/>
        </w:rPr>
        <w:t>музея</w:t>
      </w:r>
    </w:p>
    <w:tbl>
      <w:tblPr>
        <w:tblStyle w:val="a5"/>
        <w:tblW w:w="9639" w:type="dxa"/>
        <w:tblInd w:w="-459" w:type="dxa"/>
        <w:tblLook w:val="04A0" w:firstRow="1" w:lastRow="0" w:firstColumn="1" w:lastColumn="0" w:noHBand="0" w:noVBand="1"/>
      </w:tblPr>
      <w:tblGrid>
        <w:gridCol w:w="3828"/>
        <w:gridCol w:w="3118"/>
        <w:gridCol w:w="2693"/>
      </w:tblGrid>
      <w:tr w:rsidR="006C4DE8" w:rsidTr="000F147C">
        <w:tc>
          <w:tcPr>
            <w:tcW w:w="3828" w:type="dxa"/>
          </w:tcPr>
          <w:p w:rsidR="006C4DE8" w:rsidRDefault="006C4DE8" w:rsidP="00A67EB2">
            <w:pPr>
              <w:pStyle w:val="tm5"/>
              <w:spacing w:before="0" w:beforeAutospacing="0" w:after="0" w:afterAutospacing="0"/>
              <w:ind w:right="-568"/>
              <w:rPr>
                <w:sz w:val="28"/>
              </w:rPr>
            </w:pPr>
            <w:r>
              <w:rPr>
                <w:sz w:val="28"/>
              </w:rPr>
              <w:t>название</w:t>
            </w:r>
          </w:p>
        </w:tc>
        <w:tc>
          <w:tcPr>
            <w:tcW w:w="3118" w:type="dxa"/>
          </w:tcPr>
          <w:p w:rsidR="000F147C" w:rsidRDefault="006C4DE8" w:rsidP="00A67EB2">
            <w:pPr>
              <w:pStyle w:val="tm5"/>
              <w:spacing w:before="0" w:beforeAutospacing="0" w:after="0" w:afterAutospacing="0"/>
              <w:ind w:right="-568"/>
              <w:rPr>
                <w:sz w:val="28"/>
              </w:rPr>
            </w:pPr>
            <w:r>
              <w:rPr>
                <w:sz w:val="28"/>
              </w:rPr>
              <w:t>Дата поступления,</w:t>
            </w:r>
          </w:p>
          <w:p w:rsidR="006C4DE8" w:rsidRDefault="006C4DE8" w:rsidP="00A67EB2">
            <w:pPr>
              <w:pStyle w:val="tm5"/>
              <w:spacing w:before="0" w:beforeAutospacing="0" w:after="0" w:afterAutospacing="0"/>
              <w:ind w:right="-568"/>
              <w:rPr>
                <w:sz w:val="28"/>
              </w:rPr>
            </w:pPr>
            <w:r>
              <w:rPr>
                <w:sz w:val="28"/>
              </w:rPr>
              <w:t xml:space="preserve"> хранение</w:t>
            </w:r>
          </w:p>
        </w:tc>
        <w:tc>
          <w:tcPr>
            <w:tcW w:w="2693" w:type="dxa"/>
          </w:tcPr>
          <w:p w:rsidR="00A67EB2" w:rsidRDefault="00DC3732" w:rsidP="00A67EB2">
            <w:pPr>
              <w:pStyle w:val="tm5"/>
              <w:spacing w:before="0" w:beforeAutospacing="0" w:after="0" w:afterAutospacing="0"/>
              <w:ind w:right="-568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ФИ </w:t>
            </w:r>
            <w:r w:rsidR="006C4DE8">
              <w:rPr>
                <w:sz w:val="28"/>
              </w:rPr>
              <w:t xml:space="preserve"> представившего</w:t>
            </w:r>
            <w:proofErr w:type="gramEnd"/>
          </w:p>
          <w:p w:rsidR="006C4DE8" w:rsidRDefault="006C4DE8" w:rsidP="00A67EB2">
            <w:pPr>
              <w:pStyle w:val="tm5"/>
              <w:spacing w:before="0" w:beforeAutospacing="0" w:after="0" w:afterAutospacing="0"/>
              <w:ind w:right="-568"/>
              <w:rPr>
                <w:sz w:val="28"/>
              </w:rPr>
            </w:pPr>
            <w:r>
              <w:rPr>
                <w:sz w:val="28"/>
              </w:rPr>
              <w:t xml:space="preserve"> экспонат</w:t>
            </w:r>
          </w:p>
        </w:tc>
      </w:tr>
      <w:tr w:rsidR="006C4DE8" w:rsidTr="000F147C">
        <w:tc>
          <w:tcPr>
            <w:tcW w:w="3828" w:type="dxa"/>
          </w:tcPr>
          <w:p w:rsidR="006C4DE8" w:rsidRDefault="006C4DE8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Пирамидка «Тигренок»</w:t>
            </w:r>
          </w:p>
        </w:tc>
        <w:tc>
          <w:tcPr>
            <w:tcW w:w="3118" w:type="dxa"/>
          </w:tcPr>
          <w:p w:rsidR="006C4DE8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17.11</w:t>
            </w:r>
            <w:r w:rsidR="006C4DE8">
              <w:rPr>
                <w:sz w:val="28"/>
              </w:rPr>
              <w:t>.2021, временное</w:t>
            </w:r>
          </w:p>
        </w:tc>
        <w:tc>
          <w:tcPr>
            <w:tcW w:w="2693" w:type="dxa"/>
          </w:tcPr>
          <w:p w:rsidR="006C4DE8" w:rsidRDefault="006C4DE8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 xml:space="preserve">Егор </w:t>
            </w:r>
            <w:r w:rsidR="002C56F8">
              <w:rPr>
                <w:sz w:val="28"/>
              </w:rPr>
              <w:t>Г</w:t>
            </w:r>
          </w:p>
        </w:tc>
      </w:tr>
      <w:tr w:rsidR="006C4DE8" w:rsidTr="000F147C">
        <w:tc>
          <w:tcPr>
            <w:tcW w:w="3828" w:type="dxa"/>
          </w:tcPr>
          <w:p w:rsidR="006C4DE8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Пирамидка «Радуга»</w:t>
            </w:r>
          </w:p>
        </w:tc>
        <w:tc>
          <w:tcPr>
            <w:tcW w:w="3118" w:type="dxa"/>
          </w:tcPr>
          <w:p w:rsidR="006C4DE8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22.11.2021, постоянное</w:t>
            </w:r>
          </w:p>
        </w:tc>
        <w:tc>
          <w:tcPr>
            <w:tcW w:w="2693" w:type="dxa"/>
          </w:tcPr>
          <w:p w:rsidR="006C4DE8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Анна</w:t>
            </w:r>
            <w:r w:rsidR="002C56F8">
              <w:rPr>
                <w:sz w:val="28"/>
              </w:rPr>
              <w:t xml:space="preserve"> О</w:t>
            </w:r>
          </w:p>
        </w:tc>
      </w:tr>
      <w:tr w:rsidR="006C4DE8" w:rsidTr="000F147C">
        <w:tc>
          <w:tcPr>
            <w:tcW w:w="3828" w:type="dxa"/>
          </w:tcPr>
          <w:p w:rsidR="006C4DE8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Пирамидка «Пингвин»</w:t>
            </w:r>
          </w:p>
        </w:tc>
        <w:tc>
          <w:tcPr>
            <w:tcW w:w="3118" w:type="dxa"/>
          </w:tcPr>
          <w:p w:rsidR="006C4DE8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22.11.2021, постоянное</w:t>
            </w:r>
          </w:p>
        </w:tc>
        <w:tc>
          <w:tcPr>
            <w:tcW w:w="2693" w:type="dxa"/>
          </w:tcPr>
          <w:p w:rsidR="006C4DE8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Анна</w:t>
            </w:r>
            <w:r w:rsidR="002C56F8">
              <w:rPr>
                <w:sz w:val="28"/>
              </w:rPr>
              <w:t xml:space="preserve"> О</w:t>
            </w:r>
          </w:p>
        </w:tc>
      </w:tr>
      <w:tr w:rsidR="006C4DE8" w:rsidTr="000F147C">
        <w:tc>
          <w:tcPr>
            <w:tcW w:w="3828" w:type="dxa"/>
          </w:tcPr>
          <w:p w:rsidR="006C4DE8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Пирамидка «Котик»</w:t>
            </w:r>
          </w:p>
        </w:tc>
        <w:tc>
          <w:tcPr>
            <w:tcW w:w="3118" w:type="dxa"/>
          </w:tcPr>
          <w:p w:rsidR="006C4DE8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26.11.2021, временное</w:t>
            </w:r>
          </w:p>
        </w:tc>
        <w:tc>
          <w:tcPr>
            <w:tcW w:w="2693" w:type="dxa"/>
          </w:tcPr>
          <w:p w:rsidR="006C4DE8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Серебренникова Е.П.</w:t>
            </w:r>
          </w:p>
        </w:tc>
      </w:tr>
      <w:tr w:rsidR="006C4DE8" w:rsidTr="000F147C">
        <w:tc>
          <w:tcPr>
            <w:tcW w:w="3828" w:type="dxa"/>
          </w:tcPr>
          <w:p w:rsidR="006C4DE8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Пирамидка «Динозавр»</w:t>
            </w:r>
          </w:p>
        </w:tc>
        <w:tc>
          <w:tcPr>
            <w:tcW w:w="3118" w:type="dxa"/>
          </w:tcPr>
          <w:p w:rsidR="006C4DE8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29.11.2021, постоянное</w:t>
            </w:r>
          </w:p>
        </w:tc>
        <w:tc>
          <w:tcPr>
            <w:tcW w:w="2693" w:type="dxa"/>
          </w:tcPr>
          <w:p w:rsidR="006C4DE8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Наталья</w:t>
            </w:r>
            <w:r w:rsidR="002C56F8">
              <w:rPr>
                <w:sz w:val="28"/>
              </w:rPr>
              <w:t xml:space="preserve"> Т</w:t>
            </w:r>
          </w:p>
        </w:tc>
      </w:tr>
      <w:tr w:rsidR="006C4DE8" w:rsidTr="000F147C">
        <w:tc>
          <w:tcPr>
            <w:tcW w:w="3828" w:type="dxa"/>
          </w:tcPr>
          <w:p w:rsidR="006C4DE8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Пирамидка «Стаканчик»</w:t>
            </w:r>
          </w:p>
        </w:tc>
        <w:tc>
          <w:tcPr>
            <w:tcW w:w="3118" w:type="dxa"/>
          </w:tcPr>
          <w:p w:rsidR="006C4DE8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10.12.2021, постоянное</w:t>
            </w:r>
          </w:p>
        </w:tc>
        <w:tc>
          <w:tcPr>
            <w:tcW w:w="2693" w:type="dxa"/>
          </w:tcPr>
          <w:p w:rsidR="006C4DE8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Филипп</w:t>
            </w:r>
            <w:r w:rsidR="002C56F8">
              <w:rPr>
                <w:sz w:val="28"/>
              </w:rPr>
              <w:t xml:space="preserve"> К</w:t>
            </w:r>
          </w:p>
        </w:tc>
      </w:tr>
      <w:tr w:rsidR="006C4DE8" w:rsidTr="000F147C">
        <w:tc>
          <w:tcPr>
            <w:tcW w:w="3828" w:type="dxa"/>
          </w:tcPr>
          <w:p w:rsidR="006C4DE8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Пирамидка «Радуга в стакане»</w:t>
            </w:r>
          </w:p>
        </w:tc>
        <w:tc>
          <w:tcPr>
            <w:tcW w:w="3118" w:type="dxa"/>
          </w:tcPr>
          <w:p w:rsidR="006C4DE8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16.12.2021, постоянное</w:t>
            </w:r>
          </w:p>
        </w:tc>
        <w:tc>
          <w:tcPr>
            <w:tcW w:w="2693" w:type="dxa"/>
          </w:tcPr>
          <w:p w:rsidR="006C4DE8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Рита</w:t>
            </w:r>
            <w:r w:rsidR="002C56F8">
              <w:rPr>
                <w:sz w:val="28"/>
              </w:rPr>
              <w:t xml:space="preserve"> В</w:t>
            </w:r>
          </w:p>
        </w:tc>
      </w:tr>
      <w:tr w:rsidR="00DC3732" w:rsidTr="000F147C">
        <w:tc>
          <w:tcPr>
            <w:tcW w:w="3828" w:type="dxa"/>
          </w:tcPr>
          <w:p w:rsidR="00DC3732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Пирамидка «Клоун»</w:t>
            </w:r>
          </w:p>
        </w:tc>
        <w:tc>
          <w:tcPr>
            <w:tcW w:w="3118" w:type="dxa"/>
          </w:tcPr>
          <w:p w:rsidR="00DC3732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16.12.2021, временное</w:t>
            </w:r>
          </w:p>
        </w:tc>
        <w:tc>
          <w:tcPr>
            <w:tcW w:w="2693" w:type="dxa"/>
          </w:tcPr>
          <w:p w:rsidR="00DC3732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Рита</w:t>
            </w:r>
            <w:r w:rsidR="002C56F8">
              <w:rPr>
                <w:sz w:val="28"/>
              </w:rPr>
              <w:t xml:space="preserve"> В</w:t>
            </w:r>
          </w:p>
        </w:tc>
      </w:tr>
      <w:tr w:rsidR="00DC3732" w:rsidTr="000F147C">
        <w:tc>
          <w:tcPr>
            <w:tcW w:w="3828" w:type="dxa"/>
          </w:tcPr>
          <w:p w:rsidR="00DC3732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Пирамидка «Цветок»</w:t>
            </w:r>
          </w:p>
        </w:tc>
        <w:tc>
          <w:tcPr>
            <w:tcW w:w="3118" w:type="dxa"/>
          </w:tcPr>
          <w:p w:rsidR="00DC3732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17.12.2021, постоянное</w:t>
            </w:r>
          </w:p>
        </w:tc>
        <w:tc>
          <w:tcPr>
            <w:tcW w:w="2693" w:type="dxa"/>
          </w:tcPr>
          <w:p w:rsidR="00DC3732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Арина</w:t>
            </w:r>
            <w:r w:rsidR="002C56F8">
              <w:rPr>
                <w:sz w:val="28"/>
              </w:rPr>
              <w:t xml:space="preserve"> М</w:t>
            </w:r>
          </w:p>
        </w:tc>
      </w:tr>
      <w:tr w:rsidR="00DC3732" w:rsidTr="000F147C">
        <w:tc>
          <w:tcPr>
            <w:tcW w:w="3828" w:type="dxa"/>
          </w:tcPr>
          <w:p w:rsidR="00DC3732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Пирамидка «Неразбериха»</w:t>
            </w:r>
          </w:p>
        </w:tc>
        <w:tc>
          <w:tcPr>
            <w:tcW w:w="3118" w:type="dxa"/>
          </w:tcPr>
          <w:p w:rsidR="00DC3732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17.12.2021, постоянное</w:t>
            </w:r>
          </w:p>
        </w:tc>
        <w:tc>
          <w:tcPr>
            <w:tcW w:w="2693" w:type="dxa"/>
          </w:tcPr>
          <w:p w:rsidR="00DC3732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Вадим</w:t>
            </w:r>
            <w:r w:rsidR="002C56F8">
              <w:rPr>
                <w:sz w:val="28"/>
              </w:rPr>
              <w:t xml:space="preserve"> Ш</w:t>
            </w:r>
          </w:p>
        </w:tc>
      </w:tr>
      <w:tr w:rsidR="00DC3732" w:rsidTr="000F147C">
        <w:tc>
          <w:tcPr>
            <w:tcW w:w="3828" w:type="dxa"/>
          </w:tcPr>
          <w:p w:rsidR="00DC3732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Пирамидка «Папина»</w:t>
            </w:r>
          </w:p>
        </w:tc>
        <w:tc>
          <w:tcPr>
            <w:tcW w:w="3118" w:type="dxa"/>
          </w:tcPr>
          <w:p w:rsidR="00DC3732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17.12.2021, постоянное</w:t>
            </w:r>
          </w:p>
        </w:tc>
        <w:tc>
          <w:tcPr>
            <w:tcW w:w="2693" w:type="dxa"/>
          </w:tcPr>
          <w:p w:rsidR="00DC3732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Вадим</w:t>
            </w:r>
            <w:r w:rsidR="002C56F8">
              <w:rPr>
                <w:sz w:val="28"/>
              </w:rPr>
              <w:t xml:space="preserve"> Ш</w:t>
            </w:r>
          </w:p>
        </w:tc>
      </w:tr>
      <w:tr w:rsidR="00DC3732" w:rsidTr="000F147C">
        <w:tc>
          <w:tcPr>
            <w:tcW w:w="3828" w:type="dxa"/>
          </w:tcPr>
          <w:p w:rsidR="00DC3732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Пирамидка «Геометрические фигуры»</w:t>
            </w:r>
          </w:p>
        </w:tc>
        <w:tc>
          <w:tcPr>
            <w:tcW w:w="3118" w:type="dxa"/>
          </w:tcPr>
          <w:p w:rsidR="00DC3732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21.12.2021, временное</w:t>
            </w:r>
          </w:p>
        </w:tc>
        <w:tc>
          <w:tcPr>
            <w:tcW w:w="2693" w:type="dxa"/>
          </w:tcPr>
          <w:p w:rsidR="00DC3732" w:rsidRDefault="00DC3732" w:rsidP="006C4DE8">
            <w:pPr>
              <w:pStyle w:val="tm5"/>
              <w:ind w:right="-568"/>
              <w:rPr>
                <w:sz w:val="28"/>
              </w:rPr>
            </w:pPr>
            <w:proofErr w:type="spellStart"/>
            <w:r>
              <w:rPr>
                <w:sz w:val="28"/>
              </w:rPr>
              <w:t>Нуртинова</w:t>
            </w:r>
            <w:proofErr w:type="spellEnd"/>
            <w:r>
              <w:rPr>
                <w:sz w:val="28"/>
              </w:rPr>
              <w:t xml:space="preserve"> М.В.</w:t>
            </w:r>
          </w:p>
        </w:tc>
      </w:tr>
      <w:tr w:rsidR="00DC3732" w:rsidTr="000F147C">
        <w:tc>
          <w:tcPr>
            <w:tcW w:w="3828" w:type="dxa"/>
          </w:tcPr>
          <w:p w:rsidR="00DC3732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Пирамидка «Башня»</w:t>
            </w:r>
          </w:p>
        </w:tc>
        <w:tc>
          <w:tcPr>
            <w:tcW w:w="3118" w:type="dxa"/>
          </w:tcPr>
          <w:p w:rsidR="00DC3732" w:rsidRDefault="00A67EB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23.12.2021, постоянное</w:t>
            </w:r>
          </w:p>
        </w:tc>
        <w:tc>
          <w:tcPr>
            <w:tcW w:w="2693" w:type="dxa"/>
          </w:tcPr>
          <w:p w:rsidR="00DC3732" w:rsidRDefault="00A67EB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Даша</w:t>
            </w:r>
            <w:r w:rsidR="002C56F8">
              <w:rPr>
                <w:sz w:val="28"/>
              </w:rPr>
              <w:t xml:space="preserve"> И</w:t>
            </w:r>
          </w:p>
        </w:tc>
      </w:tr>
      <w:tr w:rsidR="00DC3732" w:rsidTr="000F147C">
        <w:tc>
          <w:tcPr>
            <w:tcW w:w="3828" w:type="dxa"/>
          </w:tcPr>
          <w:p w:rsidR="00DC3732" w:rsidRDefault="00A67EB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Пирамидка «Радуга»</w:t>
            </w:r>
          </w:p>
        </w:tc>
        <w:tc>
          <w:tcPr>
            <w:tcW w:w="3118" w:type="dxa"/>
          </w:tcPr>
          <w:p w:rsidR="00DC3732" w:rsidRDefault="00A67EB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23.12.2021, постоянное</w:t>
            </w:r>
          </w:p>
        </w:tc>
        <w:tc>
          <w:tcPr>
            <w:tcW w:w="2693" w:type="dxa"/>
          </w:tcPr>
          <w:p w:rsidR="00DC3732" w:rsidRDefault="00A67EB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Лиза</w:t>
            </w:r>
            <w:r w:rsidR="002C56F8">
              <w:rPr>
                <w:sz w:val="28"/>
              </w:rPr>
              <w:t xml:space="preserve"> Г</w:t>
            </w:r>
          </w:p>
        </w:tc>
      </w:tr>
      <w:tr w:rsidR="00DC3732" w:rsidTr="000F147C">
        <w:tc>
          <w:tcPr>
            <w:tcW w:w="3828" w:type="dxa"/>
          </w:tcPr>
          <w:p w:rsidR="00DC3732" w:rsidRDefault="00A67EB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Пирамидка «Винни Пух»</w:t>
            </w:r>
          </w:p>
        </w:tc>
        <w:tc>
          <w:tcPr>
            <w:tcW w:w="3118" w:type="dxa"/>
          </w:tcPr>
          <w:p w:rsidR="00DC3732" w:rsidRDefault="00A67EB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23.12.2021, постоянное</w:t>
            </w:r>
          </w:p>
        </w:tc>
        <w:tc>
          <w:tcPr>
            <w:tcW w:w="2693" w:type="dxa"/>
          </w:tcPr>
          <w:p w:rsidR="00DC3732" w:rsidRDefault="00A67EB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Вадим</w:t>
            </w:r>
            <w:r w:rsidR="002C56F8">
              <w:rPr>
                <w:sz w:val="28"/>
              </w:rPr>
              <w:t xml:space="preserve"> Ш</w:t>
            </w:r>
          </w:p>
        </w:tc>
      </w:tr>
      <w:tr w:rsidR="00DC3732" w:rsidTr="000F147C">
        <w:tc>
          <w:tcPr>
            <w:tcW w:w="3828" w:type="dxa"/>
          </w:tcPr>
          <w:p w:rsidR="00DC3732" w:rsidRDefault="00A67EB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Пирамидка с буквами</w:t>
            </w:r>
          </w:p>
        </w:tc>
        <w:tc>
          <w:tcPr>
            <w:tcW w:w="3118" w:type="dxa"/>
          </w:tcPr>
          <w:p w:rsidR="00DC3732" w:rsidRDefault="00A67EB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28.12.2021, постоянное</w:t>
            </w:r>
          </w:p>
        </w:tc>
        <w:tc>
          <w:tcPr>
            <w:tcW w:w="2693" w:type="dxa"/>
          </w:tcPr>
          <w:p w:rsidR="00DC3732" w:rsidRDefault="00A67EB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Дьякова В.О.</w:t>
            </w:r>
          </w:p>
        </w:tc>
      </w:tr>
      <w:tr w:rsidR="00DC3732" w:rsidTr="000F147C">
        <w:tc>
          <w:tcPr>
            <w:tcW w:w="3828" w:type="dxa"/>
          </w:tcPr>
          <w:p w:rsidR="00DC3732" w:rsidRDefault="00A67EB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Пирамидка деревянная</w:t>
            </w:r>
          </w:p>
        </w:tc>
        <w:tc>
          <w:tcPr>
            <w:tcW w:w="3118" w:type="dxa"/>
          </w:tcPr>
          <w:p w:rsidR="00DC3732" w:rsidRDefault="00A67EB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28.12.2021, постоянное</w:t>
            </w:r>
          </w:p>
        </w:tc>
        <w:tc>
          <w:tcPr>
            <w:tcW w:w="2693" w:type="dxa"/>
          </w:tcPr>
          <w:p w:rsidR="00DC3732" w:rsidRDefault="00A67EB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Дьякова В.О.</w:t>
            </w:r>
          </w:p>
        </w:tc>
      </w:tr>
    </w:tbl>
    <w:p w:rsidR="00A37ABB" w:rsidRDefault="00A37ABB" w:rsidP="00404569">
      <w:pPr>
        <w:pStyle w:val="tm5"/>
        <w:spacing w:before="0" w:beforeAutospacing="0" w:after="0" w:afterAutospacing="0" w:line="360" w:lineRule="auto"/>
        <w:ind w:left="-567" w:right="-568" w:firstLine="567"/>
        <w:jc w:val="both"/>
        <w:rPr>
          <w:b/>
          <w:bCs/>
          <w:sz w:val="28"/>
        </w:rPr>
      </w:pPr>
    </w:p>
    <w:p w:rsidR="00377E69" w:rsidRPr="00377E69" w:rsidRDefault="00377E69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b/>
          <w:bCs/>
          <w:sz w:val="28"/>
        </w:rPr>
        <w:t>Характеристика помещения</w:t>
      </w:r>
      <w:r w:rsidRPr="00377E69">
        <w:rPr>
          <w:sz w:val="28"/>
        </w:rPr>
        <w:t xml:space="preserve">: мини-музей расположен </w:t>
      </w:r>
      <w:r w:rsidR="006C4DE8">
        <w:rPr>
          <w:sz w:val="28"/>
        </w:rPr>
        <w:t>на столах в группе</w:t>
      </w:r>
      <w:r w:rsidRPr="00377E69">
        <w:rPr>
          <w:sz w:val="28"/>
        </w:rPr>
        <w:t xml:space="preserve">. Занимаемая площадь 2 </w:t>
      </w:r>
      <w:proofErr w:type="spellStart"/>
      <w:r w:rsidRPr="00377E69">
        <w:rPr>
          <w:sz w:val="28"/>
        </w:rPr>
        <w:t>кв</w:t>
      </w:r>
      <w:proofErr w:type="spellEnd"/>
      <w:r w:rsidRPr="00377E69">
        <w:rPr>
          <w:sz w:val="28"/>
        </w:rPr>
        <w:t xml:space="preserve"> метра.</w:t>
      </w:r>
    </w:p>
    <w:p w:rsidR="00E244E8" w:rsidRDefault="00A67EB2" w:rsidP="00E244E8">
      <w:pPr>
        <w:pStyle w:val="tm5"/>
        <w:spacing w:after="0" w:line="360" w:lineRule="auto"/>
        <w:ind w:left="-567" w:right="-1" w:firstLine="567"/>
        <w:jc w:val="both"/>
        <w:rPr>
          <w:sz w:val="28"/>
        </w:rPr>
      </w:pPr>
      <w:r w:rsidRPr="00377E69">
        <w:rPr>
          <w:b/>
          <w:bCs/>
          <w:sz w:val="28"/>
        </w:rPr>
        <w:t>Содержание и экспонаты: </w:t>
      </w:r>
      <w:r w:rsidRPr="00377E69">
        <w:rPr>
          <w:sz w:val="28"/>
        </w:rPr>
        <w:t>музейные экспонаты собраны в соответствии с возрастом детей, располаг</w:t>
      </w:r>
      <w:r>
        <w:rPr>
          <w:sz w:val="28"/>
        </w:rPr>
        <w:t>аются пирамидки на столах в групповой комнате.</w:t>
      </w:r>
      <w:r w:rsidR="002C7200">
        <w:rPr>
          <w:sz w:val="28"/>
        </w:rPr>
        <w:t xml:space="preserve"> Там же расположены: </w:t>
      </w:r>
      <w:r w:rsidR="002C7200" w:rsidRPr="00E244E8">
        <w:rPr>
          <w:i/>
          <w:sz w:val="28"/>
        </w:rPr>
        <w:t>картотеки</w:t>
      </w:r>
      <w:r w:rsidR="002C7200">
        <w:rPr>
          <w:sz w:val="28"/>
        </w:rPr>
        <w:t xml:space="preserve"> («</w:t>
      </w:r>
      <w:r w:rsidR="002C7200" w:rsidRPr="002C7200">
        <w:rPr>
          <w:sz w:val="28"/>
        </w:rPr>
        <w:t xml:space="preserve">Игры «Пирамидка» для формирования восприятия </w:t>
      </w:r>
      <w:r w:rsidR="002C7200">
        <w:rPr>
          <w:noProof/>
          <w:sz w:val="28"/>
        </w:rPr>
        <w:lastRenderedPageBreak/>
        <w:drawing>
          <wp:anchor distT="0" distB="0" distL="114300" distR="114300" simplePos="0" relativeHeight="251671552" behindDoc="1" locked="0" layoutInCell="1" allowOverlap="1" wp14:anchorId="4DBD3EDE" wp14:editId="7021A097">
            <wp:simplePos x="0" y="0"/>
            <wp:positionH relativeFrom="column">
              <wp:posOffset>3156585</wp:posOffset>
            </wp:positionH>
            <wp:positionV relativeFrom="paragraph">
              <wp:posOffset>27940</wp:posOffset>
            </wp:positionV>
            <wp:extent cx="2651760" cy="1988185"/>
            <wp:effectExtent l="0" t="0" r="0" b="0"/>
            <wp:wrapTight wrapText="bothSides">
              <wp:wrapPolygon edited="0">
                <wp:start x="0" y="0"/>
                <wp:lineTo x="0" y="21317"/>
                <wp:lineTo x="21414" y="21317"/>
                <wp:lineTo x="2141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SShsPoS9a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200">
        <w:rPr>
          <w:b/>
          <w:bCs/>
          <w:noProof/>
          <w:sz w:val="28"/>
        </w:rPr>
        <w:drawing>
          <wp:anchor distT="0" distB="0" distL="114300" distR="114300" simplePos="0" relativeHeight="251662336" behindDoc="1" locked="0" layoutInCell="1" allowOverlap="1" wp14:anchorId="551AA7CE" wp14:editId="7AA479DA">
            <wp:simplePos x="0" y="0"/>
            <wp:positionH relativeFrom="column">
              <wp:posOffset>-1064895</wp:posOffset>
            </wp:positionH>
            <wp:positionV relativeFrom="paragraph">
              <wp:posOffset>-739775</wp:posOffset>
            </wp:positionV>
            <wp:extent cx="7520305" cy="10622280"/>
            <wp:effectExtent l="0" t="0" r="4445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7596415_12-p-fon-dlya-vorda-detskii-1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305" cy="1062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200" w:rsidRPr="002C7200">
        <w:rPr>
          <w:sz w:val="28"/>
        </w:rPr>
        <w:t>цветов и величин у младших дошкольников</w:t>
      </w:r>
      <w:r w:rsidR="002C7200">
        <w:rPr>
          <w:sz w:val="28"/>
        </w:rPr>
        <w:t>», «</w:t>
      </w:r>
      <w:r w:rsidR="002C7200" w:rsidRPr="002C7200">
        <w:rPr>
          <w:sz w:val="28"/>
        </w:rPr>
        <w:t>Тематическая по</w:t>
      </w:r>
      <w:r w:rsidR="002C7200">
        <w:rPr>
          <w:sz w:val="28"/>
        </w:rPr>
        <w:t xml:space="preserve">дборка игр и упражнений, тема: </w:t>
      </w:r>
      <w:r w:rsidR="002C7200" w:rsidRPr="002C7200">
        <w:rPr>
          <w:sz w:val="28"/>
        </w:rPr>
        <w:t>«Пирамидка, конструктор, кубики»</w:t>
      </w:r>
      <w:r w:rsidR="002C7200">
        <w:rPr>
          <w:sz w:val="28"/>
        </w:rPr>
        <w:t>, «</w:t>
      </w:r>
      <w:r w:rsidR="002C7200" w:rsidRPr="002C7200">
        <w:rPr>
          <w:sz w:val="28"/>
        </w:rPr>
        <w:t>Игры с пирамидками для детей раннего возраста</w:t>
      </w:r>
      <w:r w:rsidR="002C7200">
        <w:rPr>
          <w:sz w:val="28"/>
        </w:rPr>
        <w:t xml:space="preserve">»), </w:t>
      </w:r>
      <w:r w:rsidR="002C7200" w:rsidRPr="00E244E8">
        <w:rPr>
          <w:i/>
          <w:sz w:val="28"/>
        </w:rPr>
        <w:t>дидактические игры</w:t>
      </w:r>
      <w:r w:rsidR="002C7200">
        <w:rPr>
          <w:sz w:val="28"/>
        </w:rPr>
        <w:t xml:space="preserve"> («Собери пирамидку по образцу», «Сложи пирамидку», </w:t>
      </w:r>
      <w:proofErr w:type="spellStart"/>
      <w:r w:rsidR="002C7200">
        <w:rPr>
          <w:sz w:val="28"/>
        </w:rPr>
        <w:t>пазл</w:t>
      </w:r>
      <w:proofErr w:type="spellEnd"/>
      <w:r w:rsidR="002C7200">
        <w:rPr>
          <w:sz w:val="28"/>
        </w:rPr>
        <w:t xml:space="preserve"> «Пирамидка», «Поставь по порядку»), </w:t>
      </w:r>
      <w:r w:rsidR="002C7200" w:rsidRPr="00E244E8">
        <w:rPr>
          <w:i/>
          <w:sz w:val="28"/>
        </w:rPr>
        <w:t>раскраски</w:t>
      </w:r>
      <w:r w:rsidR="002C7200">
        <w:rPr>
          <w:sz w:val="28"/>
        </w:rPr>
        <w:t xml:space="preserve"> </w:t>
      </w:r>
      <w:r w:rsidR="00E244E8">
        <w:rPr>
          <w:noProof/>
          <w:sz w:val="28"/>
        </w:rPr>
        <w:drawing>
          <wp:anchor distT="0" distB="0" distL="114300" distR="114300" simplePos="0" relativeHeight="251672576" behindDoc="1" locked="0" layoutInCell="1" allowOverlap="1" wp14:anchorId="12E38F3E" wp14:editId="3EFAF87E">
            <wp:simplePos x="0" y="0"/>
            <wp:positionH relativeFrom="column">
              <wp:posOffset>-657225</wp:posOffset>
            </wp:positionH>
            <wp:positionV relativeFrom="paragraph">
              <wp:posOffset>2499995</wp:posOffset>
            </wp:positionV>
            <wp:extent cx="2494280" cy="1870075"/>
            <wp:effectExtent l="7302" t="0" r="8573" b="8572"/>
            <wp:wrapTight wrapText="bothSides">
              <wp:wrapPolygon edited="0">
                <wp:start x="63" y="21684"/>
                <wp:lineTo x="21509" y="21684"/>
                <wp:lineTo x="21509" y="121"/>
                <wp:lineTo x="63" y="121"/>
                <wp:lineTo x="63" y="21684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Ztl6EItDq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94280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200">
        <w:rPr>
          <w:sz w:val="28"/>
        </w:rPr>
        <w:t xml:space="preserve">(«Раскрась половинки пирамидок по образцу», «Сделай все пирамидки одинаковыми», «Раскрась по образцу»), </w:t>
      </w:r>
      <w:r w:rsidR="002C7200" w:rsidRPr="00E244E8">
        <w:rPr>
          <w:i/>
          <w:sz w:val="28"/>
        </w:rPr>
        <w:t>пластилиновые заплатки</w:t>
      </w:r>
      <w:r w:rsidR="002C7200">
        <w:rPr>
          <w:sz w:val="28"/>
        </w:rPr>
        <w:t>. В музее так же расположены пирамидки, которые дети сделали своими руками в различных техникам и предметами (</w:t>
      </w:r>
      <w:proofErr w:type="spellStart"/>
      <w:r w:rsidR="002C7200">
        <w:rPr>
          <w:sz w:val="28"/>
        </w:rPr>
        <w:t>пластилинография</w:t>
      </w:r>
      <w:proofErr w:type="spellEnd"/>
      <w:r w:rsidR="002C7200">
        <w:rPr>
          <w:sz w:val="28"/>
        </w:rPr>
        <w:t>, аппликация, пирамидки из кубиков (мягкие и деревянные), из конструктора «</w:t>
      </w:r>
      <w:proofErr w:type="spellStart"/>
      <w:r w:rsidR="002C7200">
        <w:rPr>
          <w:sz w:val="28"/>
        </w:rPr>
        <w:t>Лего</w:t>
      </w:r>
      <w:proofErr w:type="spellEnd"/>
      <w:r w:rsidR="002C7200">
        <w:rPr>
          <w:sz w:val="28"/>
        </w:rPr>
        <w:t>»)</w:t>
      </w:r>
      <w:r w:rsidR="00E244E8">
        <w:rPr>
          <w:sz w:val="28"/>
        </w:rPr>
        <w:t>.</w:t>
      </w:r>
    </w:p>
    <w:p w:rsidR="00377E69" w:rsidRPr="00377E69" w:rsidRDefault="00A67EB2" w:rsidP="00E244E8">
      <w:pPr>
        <w:pStyle w:val="tm5"/>
        <w:spacing w:after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>Экспонаты мини – музея находятся в свободном доступе у воспитанников группы и используются ими для развития познавательной активности детей, мелкой моторики рук.</w:t>
      </w:r>
      <w:r>
        <w:rPr>
          <w:sz w:val="28"/>
        </w:rPr>
        <w:t xml:space="preserve"> </w:t>
      </w:r>
      <w:r w:rsidRPr="00377E69">
        <w:rPr>
          <w:sz w:val="28"/>
        </w:rPr>
        <w:t>Экспонаты могут быть использованы в процессе ООД, конкретно в образовательных областях «Познавательное развитие», «Социально – коммуникативное развитие», «Художественно – эстетическое творчество».</w:t>
      </w:r>
      <w:r>
        <w:rPr>
          <w:sz w:val="28"/>
        </w:rPr>
        <w:t xml:space="preserve"> Дидактические и</w:t>
      </w:r>
      <w:r w:rsidRPr="00377E69">
        <w:rPr>
          <w:sz w:val="28"/>
        </w:rPr>
        <w:t xml:space="preserve">гры </w:t>
      </w:r>
      <w:r w:rsidR="002C7200">
        <w:rPr>
          <w:sz w:val="28"/>
        </w:rPr>
        <w:t>д</w:t>
      </w:r>
      <w:r w:rsidRPr="00377E69">
        <w:rPr>
          <w:sz w:val="28"/>
        </w:rPr>
        <w:t>ети могут использовать их самостоятельно в процессе самостоятельной игровой деятельности или вместе с педагогом в процессе непосредственно образовательной деятельности.</w:t>
      </w:r>
    </w:p>
    <w:p w:rsidR="00377E69" w:rsidRPr="00377E69" w:rsidRDefault="00377E69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b/>
          <w:bCs/>
          <w:sz w:val="28"/>
        </w:rPr>
        <w:t>Пояснительная записка</w:t>
      </w:r>
    </w:p>
    <w:p w:rsidR="00377E69" w:rsidRPr="00377E69" w:rsidRDefault="00377E69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>Создание музея в стенах детского сада – дело увлекательное и интересное, доступное каждому.</w:t>
      </w:r>
    </w:p>
    <w:p w:rsidR="00377E69" w:rsidRPr="00377E69" w:rsidRDefault="00377E69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 xml:space="preserve">Дошкольники чувствуют свою причастность к мини-музею «Пирамидки»: они участвуют в обсуждении его тематики, приносят из дома экспонаты. В настоящих музеях трогать ничего нельзя, а вот в мини-музее не только можно, но </w:t>
      </w:r>
      <w:r w:rsidRPr="00377E69">
        <w:rPr>
          <w:sz w:val="28"/>
        </w:rPr>
        <w:lastRenderedPageBreak/>
        <w:t>и нужно! Их можно посещать каждый день, самому менять, переставлять экспонаты, брать их в руки и рассматривать. Мини-музей даёт стимул для общения.</w:t>
      </w:r>
    </w:p>
    <w:p w:rsidR="00377E69" w:rsidRPr="00377E69" w:rsidRDefault="00E244E8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>
        <w:rPr>
          <w:b/>
          <w:bCs/>
          <w:noProof/>
          <w:sz w:val="28"/>
        </w:rPr>
        <w:drawing>
          <wp:anchor distT="0" distB="0" distL="114300" distR="114300" simplePos="0" relativeHeight="251664384" behindDoc="1" locked="0" layoutInCell="1" allowOverlap="1" wp14:anchorId="54AFF6D2" wp14:editId="7D9CACE7">
            <wp:simplePos x="0" y="0"/>
            <wp:positionH relativeFrom="column">
              <wp:posOffset>-1056640</wp:posOffset>
            </wp:positionH>
            <wp:positionV relativeFrom="paragraph">
              <wp:posOffset>-1725930</wp:posOffset>
            </wp:positionV>
            <wp:extent cx="7520305" cy="10622280"/>
            <wp:effectExtent l="0" t="0" r="4445" b="762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7596415_12-p-fon-dlya-vorda-detskii-1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305" cy="1062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E69" w:rsidRPr="00377E69">
        <w:rPr>
          <w:sz w:val="28"/>
        </w:rPr>
        <w:t>Чрезвычайно важно в этот период сформировать вокруг ребенка одухотворенную среду, развить эстетическое к ней отношение.</w:t>
      </w:r>
    </w:p>
    <w:p w:rsidR="00377E69" w:rsidRPr="00377E69" w:rsidRDefault="00377E69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>Игры с пирамидками способствуют развитию крупной и мелкой моторики, творчества и воображения. В ходе игры дети исследуют и экспериментируют с пирамидками. Что позволяет расширить представления об окружающем мире.</w:t>
      </w:r>
    </w:p>
    <w:p w:rsidR="00377E69" w:rsidRPr="00377E69" w:rsidRDefault="00377E69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b/>
          <w:bCs/>
          <w:sz w:val="28"/>
        </w:rPr>
        <w:t>Актуальность</w:t>
      </w:r>
    </w:p>
    <w:p w:rsidR="00377E69" w:rsidRPr="00377E69" w:rsidRDefault="00377E69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>Мини-музеи в детском саду являются одним из средств развития познавательной, творческой активности детей, приобщая их к искусству.</w:t>
      </w:r>
    </w:p>
    <w:p w:rsidR="00377E69" w:rsidRPr="00377E69" w:rsidRDefault="00377E69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>Есть игрушки, которые популярны у многих поколений детей. У ребёнка на определенном этапе его жизни появляется пирамидка. Она просто необходима малышу: развивает познавательную активность, психические процессы (внимание, память, воображение).</w:t>
      </w:r>
    </w:p>
    <w:p w:rsidR="00377E69" w:rsidRPr="00377E69" w:rsidRDefault="00B07870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7696" behindDoc="1" locked="0" layoutInCell="1" allowOverlap="1" wp14:anchorId="3323D9E9" wp14:editId="016B912C">
            <wp:simplePos x="0" y="0"/>
            <wp:positionH relativeFrom="column">
              <wp:posOffset>3232785</wp:posOffset>
            </wp:positionH>
            <wp:positionV relativeFrom="paragraph">
              <wp:posOffset>749935</wp:posOffset>
            </wp:positionV>
            <wp:extent cx="2515235" cy="1885950"/>
            <wp:effectExtent l="0" t="0" r="0" b="0"/>
            <wp:wrapTight wrapText="bothSides">
              <wp:wrapPolygon edited="0">
                <wp:start x="0" y="0"/>
                <wp:lineTo x="0" y="21382"/>
                <wp:lineTo x="21431" y="21382"/>
                <wp:lineTo x="2143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JBWmuCa2S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23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E69" w:rsidRPr="00377E69">
        <w:rPr>
          <w:sz w:val="28"/>
        </w:rPr>
        <w:t>С целью обогатить сенсорный опыт детей, продолжать учить группировать предметы по цвету, развивать зрительно – слуховое восприятие, мы решили создать мини – музей самой популярной игрушки у детей, раннего возраста, «Пирамидки».</w:t>
      </w:r>
    </w:p>
    <w:p w:rsidR="00377E69" w:rsidRPr="00377E69" w:rsidRDefault="00377E69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>В обычном музее зрители только созерцают, а в нашем музе</w:t>
      </w:r>
      <w:r w:rsidR="006C4DE8">
        <w:rPr>
          <w:sz w:val="28"/>
        </w:rPr>
        <w:t>е можно брать экспонаты (пирамидки</w:t>
      </w:r>
      <w:r w:rsidRPr="00377E69">
        <w:rPr>
          <w:sz w:val="28"/>
        </w:rPr>
        <w:t>) в руки, переставлять их с места на место, играть с ними.</w:t>
      </w:r>
    </w:p>
    <w:p w:rsidR="00E244E8" w:rsidRDefault="00377E69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b/>
          <w:bCs/>
          <w:sz w:val="28"/>
        </w:rPr>
        <w:t>Цель:</w:t>
      </w:r>
      <w:r w:rsidRPr="00377E69">
        <w:rPr>
          <w:sz w:val="28"/>
        </w:rPr>
        <w:t> </w:t>
      </w:r>
      <w:r w:rsidR="00E244E8">
        <w:rPr>
          <w:sz w:val="28"/>
        </w:rPr>
        <w:t>формирование у детей первичных представлений о музеях.</w:t>
      </w:r>
    </w:p>
    <w:p w:rsidR="00377E69" w:rsidRPr="00377E69" w:rsidRDefault="00377E69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 xml:space="preserve"> </w:t>
      </w:r>
      <w:r w:rsidRPr="00377E69">
        <w:rPr>
          <w:b/>
          <w:bCs/>
          <w:sz w:val="28"/>
        </w:rPr>
        <w:t>Задачи:</w:t>
      </w:r>
    </w:p>
    <w:p w:rsidR="00377E69" w:rsidRPr="00377E69" w:rsidRDefault="00377E69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i/>
          <w:iCs/>
          <w:sz w:val="28"/>
        </w:rPr>
        <w:t>Для воспитанников и родителей (законных представителей):</w:t>
      </w:r>
    </w:p>
    <w:p w:rsidR="00377E69" w:rsidRPr="00377E69" w:rsidRDefault="00377E69" w:rsidP="00A37ABB">
      <w:pPr>
        <w:pStyle w:val="tm5"/>
        <w:numPr>
          <w:ilvl w:val="0"/>
          <w:numId w:val="1"/>
        </w:numPr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>совершенствовать сенсорное развитие и мелкую моторику рук у детей;</w:t>
      </w:r>
    </w:p>
    <w:p w:rsidR="00377E69" w:rsidRPr="00377E69" w:rsidRDefault="00D92929" w:rsidP="00A37ABB">
      <w:pPr>
        <w:pStyle w:val="tm5"/>
        <w:numPr>
          <w:ilvl w:val="0"/>
          <w:numId w:val="1"/>
        </w:numPr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>
        <w:rPr>
          <w:b/>
          <w:bCs/>
          <w:noProof/>
          <w:sz w:val="28"/>
        </w:rPr>
        <w:lastRenderedPageBreak/>
        <w:drawing>
          <wp:anchor distT="0" distB="0" distL="114300" distR="114300" simplePos="0" relativeHeight="251666432" behindDoc="1" locked="0" layoutInCell="1" allowOverlap="1" wp14:anchorId="06D9252B" wp14:editId="5373859D">
            <wp:simplePos x="0" y="0"/>
            <wp:positionH relativeFrom="column">
              <wp:posOffset>-1064895</wp:posOffset>
            </wp:positionH>
            <wp:positionV relativeFrom="paragraph">
              <wp:posOffset>-827405</wp:posOffset>
            </wp:positionV>
            <wp:extent cx="7520305" cy="10622280"/>
            <wp:effectExtent l="0" t="0" r="4445" b="762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7596415_12-p-fon-dlya-vorda-detskii-1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305" cy="1062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E69" w:rsidRPr="00377E69">
        <w:rPr>
          <w:sz w:val="28"/>
        </w:rPr>
        <w:t>способствовать игровой деятельности ребенка, познавательной активности, развитию творчества, исследования и экспериментированию с игрушкой;</w:t>
      </w:r>
    </w:p>
    <w:p w:rsidR="00377E69" w:rsidRPr="00377E69" w:rsidRDefault="00377E69" w:rsidP="00A37ABB">
      <w:pPr>
        <w:pStyle w:val="tm5"/>
        <w:numPr>
          <w:ilvl w:val="0"/>
          <w:numId w:val="2"/>
        </w:numPr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 xml:space="preserve">способствовать развитию </w:t>
      </w:r>
      <w:proofErr w:type="gramStart"/>
      <w:r w:rsidRPr="00377E69">
        <w:rPr>
          <w:sz w:val="28"/>
        </w:rPr>
        <w:t>моторики ,мышления</w:t>
      </w:r>
      <w:proofErr w:type="gramEnd"/>
      <w:r w:rsidRPr="00377E69">
        <w:rPr>
          <w:sz w:val="28"/>
        </w:rPr>
        <w:t xml:space="preserve">, </w:t>
      </w:r>
      <w:proofErr w:type="spellStart"/>
      <w:r w:rsidRPr="00377E69">
        <w:rPr>
          <w:sz w:val="28"/>
        </w:rPr>
        <w:t>цветовосприятия</w:t>
      </w:r>
      <w:proofErr w:type="spellEnd"/>
      <w:r w:rsidRPr="00377E69">
        <w:rPr>
          <w:sz w:val="28"/>
        </w:rPr>
        <w:t xml:space="preserve"> и усидчивости;</w:t>
      </w:r>
    </w:p>
    <w:p w:rsidR="00377E69" w:rsidRPr="00377E69" w:rsidRDefault="00377E69" w:rsidP="00A37ABB">
      <w:pPr>
        <w:pStyle w:val="tm5"/>
        <w:numPr>
          <w:ilvl w:val="0"/>
          <w:numId w:val="2"/>
        </w:numPr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>учить распознавать различные геометрические формы;</w:t>
      </w:r>
    </w:p>
    <w:p w:rsidR="00377E69" w:rsidRPr="00377E69" w:rsidRDefault="00377E69" w:rsidP="00A37ABB">
      <w:pPr>
        <w:pStyle w:val="tm5"/>
        <w:numPr>
          <w:ilvl w:val="0"/>
          <w:numId w:val="2"/>
        </w:numPr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>учить детей сосредоточиваться, обогащать сенсорный опыт детей;</w:t>
      </w:r>
    </w:p>
    <w:p w:rsidR="00377E69" w:rsidRPr="00377E69" w:rsidRDefault="00377E69" w:rsidP="00A37ABB">
      <w:pPr>
        <w:pStyle w:val="tm5"/>
        <w:numPr>
          <w:ilvl w:val="0"/>
          <w:numId w:val="2"/>
        </w:numPr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>обучать группировать предметы по цвету, развивать зрительное – слуховое восприятие;</w:t>
      </w:r>
    </w:p>
    <w:p w:rsidR="00377E69" w:rsidRPr="00377E69" w:rsidRDefault="00377E69" w:rsidP="00A37ABB">
      <w:pPr>
        <w:pStyle w:val="tm5"/>
        <w:numPr>
          <w:ilvl w:val="0"/>
          <w:numId w:val="2"/>
        </w:numPr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>включить родителей и детей в поисково-исследовательскую работу, сбор информации по заданной теме; развивать познавательную активность детей;</w:t>
      </w:r>
    </w:p>
    <w:p w:rsidR="00377E69" w:rsidRPr="00377E69" w:rsidRDefault="00377E69" w:rsidP="00A37ABB">
      <w:pPr>
        <w:pStyle w:val="tm5"/>
        <w:numPr>
          <w:ilvl w:val="0"/>
          <w:numId w:val="2"/>
        </w:numPr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>воспитание у дошкольников основ речевого развития;</w:t>
      </w:r>
    </w:p>
    <w:p w:rsidR="00377E69" w:rsidRPr="00A67EB2" w:rsidRDefault="00377E69" w:rsidP="00A37ABB">
      <w:pPr>
        <w:pStyle w:val="tm5"/>
        <w:numPr>
          <w:ilvl w:val="0"/>
          <w:numId w:val="2"/>
        </w:numPr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>воспитывать заботливо отношение к экспонатам.</w:t>
      </w:r>
    </w:p>
    <w:p w:rsidR="00377E69" w:rsidRPr="00377E69" w:rsidRDefault="00377E69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i/>
          <w:iCs/>
          <w:sz w:val="28"/>
        </w:rPr>
        <w:t>Для педагогов</w:t>
      </w:r>
      <w:r w:rsidRPr="00377E69">
        <w:rPr>
          <w:sz w:val="28"/>
        </w:rPr>
        <w:t>:</w:t>
      </w:r>
    </w:p>
    <w:p w:rsidR="00377E69" w:rsidRPr="00377E69" w:rsidRDefault="00377E69" w:rsidP="00A37ABB">
      <w:pPr>
        <w:pStyle w:val="tm5"/>
        <w:numPr>
          <w:ilvl w:val="0"/>
          <w:numId w:val="3"/>
        </w:numPr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 xml:space="preserve">обогащение </w:t>
      </w:r>
      <w:proofErr w:type="spellStart"/>
      <w:r w:rsidRPr="00377E69">
        <w:rPr>
          <w:sz w:val="28"/>
        </w:rPr>
        <w:t>воспитательно</w:t>
      </w:r>
      <w:proofErr w:type="spellEnd"/>
      <w:r w:rsidRPr="00377E69">
        <w:rPr>
          <w:sz w:val="28"/>
        </w:rPr>
        <w:t>-образовательного пространства новыми формами работы с педагогами;</w:t>
      </w:r>
    </w:p>
    <w:p w:rsidR="00377E69" w:rsidRPr="00377E69" w:rsidRDefault="00377E69" w:rsidP="00A37ABB">
      <w:pPr>
        <w:pStyle w:val="tm5"/>
        <w:numPr>
          <w:ilvl w:val="0"/>
          <w:numId w:val="3"/>
        </w:numPr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>создание музейного собрания, воспроизводящего основной перечень обогащение предметно – развивающей среды;</w:t>
      </w:r>
    </w:p>
    <w:p w:rsidR="00377E69" w:rsidRPr="00377E69" w:rsidRDefault="00377E69" w:rsidP="00A37ABB">
      <w:pPr>
        <w:pStyle w:val="tm5"/>
        <w:numPr>
          <w:ilvl w:val="0"/>
          <w:numId w:val="3"/>
        </w:numPr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 xml:space="preserve">включение в </w:t>
      </w:r>
      <w:proofErr w:type="spellStart"/>
      <w:r w:rsidRPr="00377E69">
        <w:rPr>
          <w:sz w:val="28"/>
        </w:rPr>
        <w:t>воспитательно</w:t>
      </w:r>
      <w:proofErr w:type="spellEnd"/>
      <w:r w:rsidRPr="00377E69">
        <w:rPr>
          <w:sz w:val="28"/>
        </w:rPr>
        <w:t>-образовательную деятельность элементов музейной педагогики;</w:t>
      </w:r>
    </w:p>
    <w:p w:rsidR="00377E69" w:rsidRPr="00377E69" w:rsidRDefault="00377E69" w:rsidP="00A37ABB">
      <w:pPr>
        <w:pStyle w:val="tm5"/>
        <w:numPr>
          <w:ilvl w:val="0"/>
          <w:numId w:val="3"/>
        </w:numPr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>формирование активной жизненной позиции;</w:t>
      </w:r>
    </w:p>
    <w:p w:rsidR="00377E69" w:rsidRPr="00A67EB2" w:rsidRDefault="00377E69" w:rsidP="00A37ABB">
      <w:pPr>
        <w:pStyle w:val="tm5"/>
        <w:numPr>
          <w:ilvl w:val="0"/>
          <w:numId w:val="3"/>
        </w:numPr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>накопление и передача эстетического, эмоционально-ценностного отношения к миру, формирование духовно-нравственной культуры ребенка, воспитание духовно богатой личности.</w:t>
      </w:r>
    </w:p>
    <w:p w:rsidR="00377E69" w:rsidRPr="00377E69" w:rsidRDefault="00377E69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b/>
          <w:bCs/>
          <w:sz w:val="28"/>
        </w:rPr>
        <w:t>Принципы:</w:t>
      </w:r>
    </w:p>
    <w:p w:rsidR="00377E69" w:rsidRPr="00377E69" w:rsidRDefault="00377E69" w:rsidP="00A37ABB">
      <w:pPr>
        <w:pStyle w:val="tm5"/>
        <w:numPr>
          <w:ilvl w:val="0"/>
          <w:numId w:val="4"/>
        </w:numPr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i/>
          <w:iCs/>
          <w:sz w:val="28"/>
        </w:rPr>
        <w:t>Принцип научности: </w:t>
      </w:r>
      <w:r w:rsidRPr="00377E69">
        <w:rPr>
          <w:sz w:val="28"/>
        </w:rPr>
        <w:t>любая экспозиция должна строиться на научной основе.</w:t>
      </w:r>
    </w:p>
    <w:p w:rsidR="00377E69" w:rsidRPr="00377E69" w:rsidRDefault="00377E69" w:rsidP="00A37ABB">
      <w:pPr>
        <w:pStyle w:val="tm5"/>
        <w:numPr>
          <w:ilvl w:val="0"/>
          <w:numId w:val="4"/>
        </w:numPr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i/>
          <w:iCs/>
          <w:sz w:val="28"/>
        </w:rPr>
        <w:t>Принцип предметности: </w:t>
      </w:r>
      <w:r w:rsidRPr="00377E69">
        <w:rPr>
          <w:sz w:val="28"/>
        </w:rPr>
        <w:t>основу экспозиции составляют подлинные предметы, которые ярко характеризуют эпоху, образ жизни, деятельность людей, героев сказок и пр.</w:t>
      </w:r>
    </w:p>
    <w:p w:rsidR="00377E69" w:rsidRPr="00377E69" w:rsidRDefault="00D92929" w:rsidP="00A37ABB">
      <w:pPr>
        <w:pStyle w:val="tm5"/>
        <w:numPr>
          <w:ilvl w:val="0"/>
          <w:numId w:val="4"/>
        </w:numPr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>
        <w:rPr>
          <w:b/>
          <w:bCs/>
          <w:noProof/>
          <w:sz w:val="28"/>
        </w:rPr>
        <w:lastRenderedPageBreak/>
        <w:drawing>
          <wp:anchor distT="0" distB="0" distL="114300" distR="114300" simplePos="0" relativeHeight="251668480" behindDoc="1" locked="0" layoutInCell="1" allowOverlap="1" wp14:anchorId="1D011B0C" wp14:editId="4E774A30">
            <wp:simplePos x="0" y="0"/>
            <wp:positionH relativeFrom="column">
              <wp:posOffset>-1040765</wp:posOffset>
            </wp:positionH>
            <wp:positionV relativeFrom="paragraph">
              <wp:posOffset>-809625</wp:posOffset>
            </wp:positionV>
            <wp:extent cx="7520305" cy="10622280"/>
            <wp:effectExtent l="0" t="0" r="4445" b="762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7596415_12-p-fon-dlya-vorda-detskii-1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305" cy="1062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E69" w:rsidRPr="00377E69">
        <w:rPr>
          <w:i/>
          <w:iCs/>
          <w:sz w:val="28"/>
        </w:rPr>
        <w:t>Коммуникативно-информационный принцип: </w:t>
      </w:r>
      <w:r w:rsidR="00377E69" w:rsidRPr="00377E69">
        <w:rPr>
          <w:sz w:val="28"/>
        </w:rPr>
        <w:t>дизайн экспозиции должен быть таким, чтобы заключенная в ней информация легко воспринималась детьми различного возраста.</w:t>
      </w:r>
    </w:p>
    <w:p w:rsidR="00377E69" w:rsidRPr="00A67EB2" w:rsidRDefault="00377E69" w:rsidP="00A37ABB">
      <w:pPr>
        <w:pStyle w:val="tm5"/>
        <w:numPr>
          <w:ilvl w:val="0"/>
          <w:numId w:val="4"/>
        </w:numPr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i/>
          <w:iCs/>
          <w:sz w:val="28"/>
        </w:rPr>
        <w:t>Принцип концентричности: </w:t>
      </w:r>
      <w:r w:rsidRPr="00377E69">
        <w:rPr>
          <w:sz w:val="28"/>
        </w:rPr>
        <w:t xml:space="preserve">только единичные экскурсии не могут приобщить детей дошкольного возраста к музейной культуре. При построении цикла необходимо учитывать этот принцип, т.е. каждый последующий этап </w:t>
      </w:r>
      <w:r w:rsidR="00B07870">
        <w:rPr>
          <w:noProof/>
          <w:sz w:val="28"/>
        </w:rPr>
        <w:drawing>
          <wp:anchor distT="0" distB="0" distL="114300" distR="114300" simplePos="0" relativeHeight="251674624" behindDoc="1" locked="0" layoutInCell="1" allowOverlap="1" wp14:anchorId="63EFD158" wp14:editId="023EFC22">
            <wp:simplePos x="0" y="0"/>
            <wp:positionH relativeFrom="column">
              <wp:posOffset>3766185</wp:posOffset>
            </wp:positionH>
            <wp:positionV relativeFrom="paragraph">
              <wp:posOffset>557530</wp:posOffset>
            </wp:positionV>
            <wp:extent cx="2011680" cy="1508125"/>
            <wp:effectExtent l="0" t="0" r="7620" b="0"/>
            <wp:wrapTight wrapText="bothSides">
              <wp:wrapPolygon edited="0">
                <wp:start x="0" y="0"/>
                <wp:lineTo x="0" y="21282"/>
                <wp:lineTo x="21477" y="21282"/>
                <wp:lineTo x="2147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uKyUYZan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7E69">
        <w:rPr>
          <w:sz w:val="28"/>
        </w:rPr>
        <w:t>подготавливается предыдущим и обеспечивает переход к более сложно последующему этапу.</w:t>
      </w:r>
    </w:p>
    <w:p w:rsidR="00492BE6" w:rsidRPr="00E244E8" w:rsidRDefault="00B07870" w:rsidP="00E244E8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>
        <w:rPr>
          <w:b/>
          <w:bCs/>
          <w:noProof/>
          <w:sz w:val="28"/>
        </w:rPr>
        <w:drawing>
          <wp:anchor distT="0" distB="0" distL="114300" distR="114300" simplePos="0" relativeHeight="251675648" behindDoc="1" locked="0" layoutInCell="1" allowOverlap="1" wp14:anchorId="455B4BB0" wp14:editId="5A7386A4">
            <wp:simplePos x="0" y="0"/>
            <wp:positionH relativeFrom="column">
              <wp:posOffset>-302895</wp:posOffset>
            </wp:positionH>
            <wp:positionV relativeFrom="paragraph">
              <wp:posOffset>1485265</wp:posOffset>
            </wp:positionV>
            <wp:extent cx="1219200" cy="1383030"/>
            <wp:effectExtent l="0" t="0" r="0" b="7620"/>
            <wp:wrapTight wrapText="bothSides">
              <wp:wrapPolygon edited="0">
                <wp:start x="0" y="0"/>
                <wp:lineTo x="0" y="21421"/>
                <wp:lineTo x="21263" y="21421"/>
                <wp:lineTo x="2126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xdWOcNnDHI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0" t="12805" r="26400"/>
                    <a:stretch/>
                  </pic:blipFill>
                  <pic:spPr bwMode="auto">
                    <a:xfrm>
                      <a:off x="0" y="0"/>
                      <a:ext cx="1219200" cy="1383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E69" w:rsidRPr="00377E69">
        <w:rPr>
          <w:b/>
          <w:bCs/>
          <w:sz w:val="28"/>
        </w:rPr>
        <w:t>Виды детской деятельности:</w:t>
      </w:r>
      <w:r w:rsidR="00E244E8">
        <w:rPr>
          <w:sz w:val="28"/>
        </w:rPr>
        <w:t xml:space="preserve"> </w:t>
      </w:r>
      <w:r w:rsidR="00377E69" w:rsidRPr="00377E69">
        <w:rPr>
          <w:sz w:val="28"/>
        </w:rPr>
        <w:t>игровая (дидактические игры, словесные, настольные);</w:t>
      </w:r>
      <w:r>
        <w:rPr>
          <w:sz w:val="28"/>
        </w:rPr>
        <w:t xml:space="preserve"> изобразительная (рисование, аппликация, </w:t>
      </w:r>
      <w:proofErr w:type="spellStart"/>
      <w:r>
        <w:rPr>
          <w:sz w:val="28"/>
        </w:rPr>
        <w:t>пластилинография</w:t>
      </w:r>
      <w:proofErr w:type="spellEnd"/>
      <w:r>
        <w:rPr>
          <w:sz w:val="28"/>
        </w:rPr>
        <w:t>), конструирование, коммуникативная.</w:t>
      </w:r>
      <w:r w:rsidR="00492BE6" w:rsidRPr="00492BE6">
        <w:rPr>
          <w:b/>
          <w:bCs/>
          <w:sz w:val="28"/>
        </w:rPr>
        <w:t xml:space="preserve"> </w:t>
      </w:r>
    </w:p>
    <w:p w:rsidR="00492BE6" w:rsidRPr="00377E69" w:rsidRDefault="00492BE6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b/>
          <w:bCs/>
          <w:sz w:val="28"/>
        </w:rPr>
        <w:t>Формы работы</w:t>
      </w:r>
      <w:r w:rsidR="00E244E8">
        <w:rPr>
          <w:b/>
          <w:bCs/>
          <w:sz w:val="28"/>
        </w:rPr>
        <w:t xml:space="preserve">: </w:t>
      </w:r>
      <w:r w:rsidR="00E244E8" w:rsidRPr="00B07870">
        <w:rPr>
          <w:bCs/>
          <w:sz w:val="28"/>
        </w:rPr>
        <w:t>беседы, дидактические игры, продуктивная деятельность</w:t>
      </w:r>
      <w:r w:rsidR="00B07870" w:rsidRPr="00B07870">
        <w:rPr>
          <w:bCs/>
          <w:sz w:val="28"/>
        </w:rPr>
        <w:t>, чтение литературы по теме, заучивание стихов.</w:t>
      </w:r>
    </w:p>
    <w:p w:rsidR="00B07870" w:rsidRDefault="00B07870" w:rsidP="00A37ABB">
      <w:pPr>
        <w:pStyle w:val="tm5"/>
        <w:ind w:left="-1276" w:right="-568"/>
        <w:jc w:val="center"/>
        <w:rPr>
          <w:b/>
          <w:bCs/>
          <w:sz w:val="28"/>
        </w:rPr>
      </w:pPr>
    </w:p>
    <w:p w:rsidR="00377E69" w:rsidRPr="00377E69" w:rsidRDefault="00A37ABB" w:rsidP="00A37ABB">
      <w:pPr>
        <w:pStyle w:val="tm5"/>
        <w:ind w:left="-1276" w:right="-568"/>
        <w:jc w:val="center"/>
        <w:rPr>
          <w:sz w:val="28"/>
        </w:rPr>
      </w:pPr>
      <w:r>
        <w:rPr>
          <w:b/>
          <w:bCs/>
          <w:sz w:val="28"/>
        </w:rPr>
        <w:t>План работы по созданию мини-музея</w:t>
      </w:r>
      <w:r w:rsidR="00377E69" w:rsidRPr="00377E69">
        <w:rPr>
          <w:b/>
          <w:bCs/>
          <w:sz w:val="28"/>
        </w:rPr>
        <w:t xml:space="preserve"> «Пирамидки»</w:t>
      </w:r>
    </w:p>
    <w:tbl>
      <w:tblPr>
        <w:tblStyle w:val="a5"/>
        <w:tblW w:w="9781" w:type="dxa"/>
        <w:tblInd w:w="-459" w:type="dxa"/>
        <w:tblLook w:val="04A0" w:firstRow="1" w:lastRow="0" w:firstColumn="1" w:lastColumn="0" w:noHBand="0" w:noVBand="1"/>
      </w:tblPr>
      <w:tblGrid>
        <w:gridCol w:w="2569"/>
        <w:gridCol w:w="2905"/>
        <w:gridCol w:w="1646"/>
        <w:gridCol w:w="2661"/>
      </w:tblGrid>
      <w:tr w:rsidR="00404569" w:rsidTr="000F147C">
        <w:tc>
          <w:tcPr>
            <w:tcW w:w="2569" w:type="dxa"/>
          </w:tcPr>
          <w:p w:rsidR="00404569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Название этапа</w:t>
            </w:r>
          </w:p>
        </w:tc>
        <w:tc>
          <w:tcPr>
            <w:tcW w:w="2905" w:type="dxa"/>
          </w:tcPr>
          <w:p w:rsidR="00404569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Содержание работы</w:t>
            </w:r>
          </w:p>
        </w:tc>
        <w:tc>
          <w:tcPr>
            <w:tcW w:w="1646" w:type="dxa"/>
          </w:tcPr>
          <w:p w:rsidR="00A37ABB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Сроки </w:t>
            </w:r>
          </w:p>
          <w:p w:rsidR="00404569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реализации</w:t>
            </w:r>
          </w:p>
        </w:tc>
        <w:tc>
          <w:tcPr>
            <w:tcW w:w="2661" w:type="dxa"/>
          </w:tcPr>
          <w:p w:rsidR="00404569" w:rsidRDefault="00404569" w:rsidP="00A37ABB">
            <w:pPr>
              <w:pStyle w:val="tm5"/>
              <w:spacing w:before="0" w:beforeAutospacing="0" w:after="0" w:afterAutospacing="0"/>
              <w:ind w:right="176"/>
              <w:jc w:val="both"/>
              <w:rPr>
                <w:sz w:val="28"/>
              </w:rPr>
            </w:pPr>
            <w:r>
              <w:rPr>
                <w:sz w:val="28"/>
              </w:rPr>
              <w:t>Ожидаемый результат</w:t>
            </w:r>
          </w:p>
        </w:tc>
      </w:tr>
      <w:tr w:rsidR="00404569" w:rsidTr="000F147C">
        <w:tc>
          <w:tcPr>
            <w:tcW w:w="2569" w:type="dxa"/>
          </w:tcPr>
          <w:p w:rsidR="00404569" w:rsidRPr="00377E69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Подготовительный</w:t>
            </w:r>
          </w:p>
          <w:p w:rsidR="00404569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</w:p>
        </w:tc>
        <w:tc>
          <w:tcPr>
            <w:tcW w:w="2905" w:type="dxa"/>
          </w:tcPr>
          <w:p w:rsidR="00404569" w:rsidRPr="00377E69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  <w:r w:rsidRPr="00377E69">
              <w:rPr>
                <w:sz w:val="28"/>
              </w:rPr>
              <w:t>Создание мини – музея «Пирамидки».</w:t>
            </w:r>
          </w:p>
          <w:p w:rsidR="00404569" w:rsidRPr="00377E69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  <w:r w:rsidRPr="00377E69">
              <w:rPr>
                <w:sz w:val="28"/>
              </w:rPr>
              <w:t>Беседа с родителями.</w:t>
            </w:r>
          </w:p>
          <w:p w:rsidR="00404569" w:rsidRPr="00377E69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  <w:r w:rsidRPr="00377E69">
              <w:rPr>
                <w:sz w:val="28"/>
              </w:rPr>
              <w:t>Сбор информации.</w:t>
            </w:r>
          </w:p>
          <w:p w:rsidR="00404569" w:rsidRPr="00377E69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  <w:r w:rsidRPr="00377E69">
              <w:rPr>
                <w:sz w:val="28"/>
              </w:rPr>
              <w:t>Обсуждение.</w:t>
            </w:r>
          </w:p>
          <w:p w:rsidR="00404569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</w:p>
        </w:tc>
        <w:tc>
          <w:tcPr>
            <w:tcW w:w="1646" w:type="dxa"/>
          </w:tcPr>
          <w:p w:rsidR="00404569" w:rsidRPr="00377E69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  <w:p w:rsidR="00404569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</w:p>
        </w:tc>
        <w:tc>
          <w:tcPr>
            <w:tcW w:w="2661" w:type="dxa"/>
          </w:tcPr>
          <w:p w:rsidR="00404569" w:rsidRPr="00377E69" w:rsidRDefault="00404569" w:rsidP="00A37ABB">
            <w:pPr>
              <w:pStyle w:val="tm5"/>
              <w:spacing w:before="0" w:beforeAutospacing="0" w:after="0" w:afterAutospacing="0"/>
              <w:ind w:right="176"/>
              <w:jc w:val="both"/>
              <w:rPr>
                <w:sz w:val="28"/>
              </w:rPr>
            </w:pPr>
            <w:r w:rsidRPr="00377E69">
              <w:rPr>
                <w:sz w:val="28"/>
              </w:rPr>
              <w:t>1. Определение темы и названия музея.</w:t>
            </w:r>
          </w:p>
          <w:p w:rsidR="00404569" w:rsidRPr="00377E69" w:rsidRDefault="00404569" w:rsidP="00A37ABB">
            <w:pPr>
              <w:pStyle w:val="tm5"/>
              <w:spacing w:before="0" w:beforeAutospacing="0" w:after="0" w:afterAutospacing="0"/>
              <w:ind w:right="176"/>
              <w:jc w:val="both"/>
              <w:rPr>
                <w:sz w:val="28"/>
              </w:rPr>
            </w:pPr>
            <w:r w:rsidRPr="00377E69">
              <w:rPr>
                <w:sz w:val="28"/>
              </w:rPr>
              <w:t>2. Выбор места для размещения.</w:t>
            </w:r>
          </w:p>
          <w:p w:rsidR="00404569" w:rsidRDefault="00404569" w:rsidP="00A37ABB">
            <w:pPr>
              <w:pStyle w:val="tm5"/>
              <w:spacing w:before="0" w:beforeAutospacing="0" w:after="0" w:afterAutospacing="0"/>
              <w:ind w:right="176"/>
              <w:jc w:val="both"/>
              <w:rPr>
                <w:sz w:val="28"/>
              </w:rPr>
            </w:pPr>
            <w:r w:rsidRPr="00377E69">
              <w:rPr>
                <w:sz w:val="28"/>
              </w:rPr>
              <w:t>3. Выбор инициативной группы.</w:t>
            </w:r>
          </w:p>
        </w:tc>
      </w:tr>
      <w:tr w:rsidR="00404569" w:rsidTr="000F147C">
        <w:tc>
          <w:tcPr>
            <w:tcW w:w="2569" w:type="dxa"/>
          </w:tcPr>
          <w:p w:rsidR="00404569" w:rsidRPr="00377E69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Практический </w:t>
            </w:r>
          </w:p>
          <w:p w:rsidR="00404569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</w:p>
        </w:tc>
        <w:tc>
          <w:tcPr>
            <w:tcW w:w="2905" w:type="dxa"/>
          </w:tcPr>
          <w:p w:rsidR="00404569" w:rsidRPr="00377E69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  <w:r w:rsidRPr="00377E69">
              <w:rPr>
                <w:sz w:val="28"/>
              </w:rPr>
              <w:t>1. Сбор экспонатов;</w:t>
            </w:r>
          </w:p>
          <w:p w:rsidR="00404569" w:rsidRPr="00377E69" w:rsidRDefault="00A37ABB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 xml:space="preserve">2.Оформление </w:t>
            </w:r>
            <w:r w:rsidR="00404569" w:rsidRPr="00377E69">
              <w:rPr>
                <w:sz w:val="28"/>
              </w:rPr>
              <w:t>выставки;</w:t>
            </w:r>
          </w:p>
          <w:p w:rsidR="00404569" w:rsidRPr="00377E69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  <w:r w:rsidRPr="00377E69">
              <w:rPr>
                <w:sz w:val="28"/>
              </w:rPr>
              <w:t>3. Индивидуальная работа с детьми;</w:t>
            </w:r>
          </w:p>
          <w:p w:rsidR="00404569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</w:p>
        </w:tc>
        <w:tc>
          <w:tcPr>
            <w:tcW w:w="1646" w:type="dxa"/>
          </w:tcPr>
          <w:p w:rsidR="00404569" w:rsidRPr="00377E69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  <w:p w:rsidR="00404569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</w:p>
        </w:tc>
        <w:tc>
          <w:tcPr>
            <w:tcW w:w="2661" w:type="dxa"/>
          </w:tcPr>
          <w:p w:rsidR="00404569" w:rsidRPr="00377E69" w:rsidRDefault="00404569" w:rsidP="00A37ABB">
            <w:pPr>
              <w:pStyle w:val="tm5"/>
              <w:spacing w:before="0" w:beforeAutospacing="0" w:after="0" w:afterAutospacing="0"/>
              <w:ind w:right="176"/>
              <w:jc w:val="both"/>
              <w:rPr>
                <w:sz w:val="28"/>
              </w:rPr>
            </w:pPr>
            <w:r w:rsidRPr="00377E69">
              <w:rPr>
                <w:sz w:val="28"/>
              </w:rPr>
              <w:t>Создание мини – музея «Пирамидки»</w:t>
            </w:r>
          </w:p>
          <w:p w:rsidR="00404569" w:rsidRDefault="00404569" w:rsidP="00A37ABB">
            <w:pPr>
              <w:pStyle w:val="tm5"/>
              <w:spacing w:before="0" w:beforeAutospacing="0" w:after="0" w:afterAutospacing="0"/>
              <w:ind w:right="176"/>
              <w:jc w:val="both"/>
              <w:rPr>
                <w:sz w:val="28"/>
              </w:rPr>
            </w:pPr>
          </w:p>
        </w:tc>
      </w:tr>
      <w:tr w:rsidR="00404569" w:rsidTr="000F147C">
        <w:tc>
          <w:tcPr>
            <w:tcW w:w="2569" w:type="dxa"/>
          </w:tcPr>
          <w:p w:rsidR="00404569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Итоговый </w:t>
            </w:r>
          </w:p>
        </w:tc>
        <w:tc>
          <w:tcPr>
            <w:tcW w:w="2905" w:type="dxa"/>
          </w:tcPr>
          <w:p w:rsidR="00404569" w:rsidRPr="00377E69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  <w:r w:rsidRPr="00377E69">
              <w:rPr>
                <w:sz w:val="28"/>
              </w:rPr>
              <w:t>Подведение итогов</w:t>
            </w:r>
          </w:p>
          <w:p w:rsidR="00404569" w:rsidRPr="00377E69" w:rsidRDefault="00D9292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  <w:r>
              <w:rPr>
                <w:b/>
                <w:bCs/>
                <w:noProof/>
                <w:sz w:val="28"/>
              </w:rPr>
              <w:lastRenderedPageBreak/>
              <w:drawing>
                <wp:anchor distT="0" distB="0" distL="114300" distR="114300" simplePos="0" relativeHeight="251670528" behindDoc="1" locked="0" layoutInCell="1" allowOverlap="1" wp14:anchorId="3B01ECDA" wp14:editId="53E82D8D">
                  <wp:simplePos x="0" y="0"/>
                  <wp:positionH relativeFrom="column">
                    <wp:posOffset>-2396490</wp:posOffset>
                  </wp:positionH>
                  <wp:positionV relativeFrom="paragraph">
                    <wp:posOffset>-781685</wp:posOffset>
                  </wp:positionV>
                  <wp:extent cx="7520305" cy="10622280"/>
                  <wp:effectExtent l="0" t="0" r="4445" b="762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7596415_12-p-fon-dlya-vorda-detskii-14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0305" cy="1062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4569" w:rsidRPr="00377E69">
              <w:rPr>
                <w:sz w:val="28"/>
              </w:rPr>
              <w:t>Заседание инициативной группы.</w:t>
            </w:r>
          </w:p>
          <w:p w:rsidR="00404569" w:rsidRPr="00377E69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  <w:r w:rsidRPr="00377E69">
              <w:rPr>
                <w:sz w:val="28"/>
              </w:rPr>
              <w:t>Оформление паспорта мини – музея «Пирамидки».</w:t>
            </w:r>
          </w:p>
          <w:p w:rsidR="00404569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</w:p>
        </w:tc>
        <w:tc>
          <w:tcPr>
            <w:tcW w:w="1646" w:type="dxa"/>
          </w:tcPr>
          <w:p w:rsidR="00404569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январь</w:t>
            </w:r>
          </w:p>
          <w:p w:rsidR="00404569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</w:p>
        </w:tc>
        <w:tc>
          <w:tcPr>
            <w:tcW w:w="2661" w:type="dxa"/>
          </w:tcPr>
          <w:p w:rsidR="00404569" w:rsidRPr="00377E69" w:rsidRDefault="00404569" w:rsidP="00A37ABB">
            <w:pPr>
              <w:pStyle w:val="tm5"/>
              <w:spacing w:before="0" w:beforeAutospacing="0" w:after="0" w:afterAutospacing="0"/>
              <w:ind w:right="176"/>
              <w:jc w:val="both"/>
              <w:rPr>
                <w:sz w:val="28"/>
              </w:rPr>
            </w:pPr>
            <w:r w:rsidRPr="00377E69">
              <w:rPr>
                <w:sz w:val="28"/>
              </w:rPr>
              <w:lastRenderedPageBreak/>
              <w:t xml:space="preserve">1. Альбом мини – </w:t>
            </w:r>
            <w:r w:rsidRPr="00377E69">
              <w:rPr>
                <w:sz w:val="28"/>
              </w:rPr>
              <w:lastRenderedPageBreak/>
              <w:t>музея «Пирамидки».</w:t>
            </w:r>
          </w:p>
          <w:p w:rsidR="00404569" w:rsidRPr="00377E69" w:rsidRDefault="00404569" w:rsidP="00A37ABB">
            <w:pPr>
              <w:pStyle w:val="tm5"/>
              <w:spacing w:before="0" w:beforeAutospacing="0" w:after="0" w:afterAutospacing="0"/>
              <w:ind w:right="176"/>
              <w:jc w:val="both"/>
              <w:rPr>
                <w:sz w:val="28"/>
              </w:rPr>
            </w:pPr>
            <w:r w:rsidRPr="00377E69">
              <w:rPr>
                <w:sz w:val="28"/>
              </w:rPr>
              <w:t>2. Выставка экспонатов мини музея.</w:t>
            </w:r>
          </w:p>
          <w:p w:rsidR="00404569" w:rsidRDefault="00404569" w:rsidP="00A37ABB">
            <w:pPr>
              <w:pStyle w:val="tm5"/>
              <w:spacing w:before="0" w:beforeAutospacing="0" w:after="0" w:afterAutospacing="0"/>
              <w:ind w:right="176"/>
              <w:jc w:val="both"/>
              <w:rPr>
                <w:sz w:val="28"/>
              </w:rPr>
            </w:pPr>
          </w:p>
        </w:tc>
      </w:tr>
    </w:tbl>
    <w:p w:rsidR="00377E69" w:rsidRPr="00377E69" w:rsidRDefault="00377E69" w:rsidP="00A37ABB">
      <w:pPr>
        <w:pStyle w:val="tm5"/>
        <w:spacing w:before="0" w:beforeAutospacing="0" w:after="0" w:afterAutospacing="0" w:line="360" w:lineRule="auto"/>
        <w:ind w:right="-1"/>
        <w:jc w:val="both"/>
        <w:rPr>
          <w:sz w:val="28"/>
        </w:rPr>
      </w:pPr>
      <w:r w:rsidRPr="00377E69">
        <w:rPr>
          <w:b/>
          <w:bCs/>
          <w:sz w:val="28"/>
        </w:rPr>
        <w:lastRenderedPageBreak/>
        <w:t>Ожидаемые результаты.</w:t>
      </w:r>
    </w:p>
    <w:p w:rsidR="00377E69" w:rsidRPr="00377E69" w:rsidRDefault="00377E69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>Значимость программы мини-музея «Пирамидки» заключается в создании развивающей среды - совместном участии детей, родителей и педагогов. Дошкольники чувствуют свою причастность к мини - музею: приносят из дома экспонаты. В настоящих музеях экспонаты трогать нельзя, а в нашем мини - музее не только можно, но и нужно! В обычном музее ребенок - лишь пассивный созерцатель, а здесь он — соавтор, творец экспозиции. Причем не только он сам, но и его родители.</w:t>
      </w:r>
    </w:p>
    <w:p w:rsidR="00377E69" w:rsidRPr="00377E69" w:rsidRDefault="00377E69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 xml:space="preserve">Эффективность использования мини - музея в обучении и воспитании во многом определяется разнообразием форм и методов работы, включающей музейный материал в </w:t>
      </w:r>
      <w:proofErr w:type="spellStart"/>
      <w:r w:rsidRPr="00377E69">
        <w:rPr>
          <w:sz w:val="28"/>
        </w:rPr>
        <w:t>воспитательно</w:t>
      </w:r>
      <w:proofErr w:type="spellEnd"/>
      <w:r w:rsidRPr="00377E69">
        <w:rPr>
          <w:sz w:val="28"/>
        </w:rPr>
        <w:t>-образовательный процесс.</w:t>
      </w:r>
    </w:p>
    <w:p w:rsidR="00377E69" w:rsidRPr="00377E69" w:rsidRDefault="00377E69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>Мини - музей в ДОУ помогает воспитывать у дошкольников исследовательскую активность, развивает творческое мышление, прививает навыки самостоятельного приобретения знаний.</w:t>
      </w:r>
    </w:p>
    <w:p w:rsidR="00377E69" w:rsidRPr="00377E69" w:rsidRDefault="00377E69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>Планируемая образовательная деятельность мини - музея «</w:t>
      </w:r>
      <w:proofErr w:type="spellStart"/>
      <w:r w:rsidRPr="00377E69">
        <w:rPr>
          <w:sz w:val="28"/>
        </w:rPr>
        <w:t>Пиромидка</w:t>
      </w:r>
      <w:proofErr w:type="spellEnd"/>
      <w:r w:rsidRPr="00377E69">
        <w:rPr>
          <w:sz w:val="28"/>
        </w:rPr>
        <w:t>» в полной мере может способствовать формированию необходимых качеств личности воспитанников, достижению поставленных целей и задач.</w:t>
      </w:r>
    </w:p>
    <w:p w:rsidR="00377E69" w:rsidRPr="00377E69" w:rsidRDefault="00377E69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>Итоги реализации данной программы сложно оценить с помощью количественных показателей. Работа рассчитана на долгосрочные качественные изменения.</w:t>
      </w:r>
    </w:p>
    <w:p w:rsidR="00377E69" w:rsidRPr="00377E69" w:rsidRDefault="00B07870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6672" behindDoc="1" locked="0" layoutInCell="1" allowOverlap="1" wp14:anchorId="53A98F68" wp14:editId="2AEF7295">
            <wp:simplePos x="0" y="0"/>
            <wp:positionH relativeFrom="column">
              <wp:posOffset>-363855</wp:posOffset>
            </wp:positionH>
            <wp:positionV relativeFrom="paragraph">
              <wp:posOffset>51435</wp:posOffset>
            </wp:positionV>
            <wp:extent cx="2755265" cy="1722120"/>
            <wp:effectExtent l="0" t="0" r="6985" b="0"/>
            <wp:wrapTight wrapText="bothSides">
              <wp:wrapPolygon edited="0">
                <wp:start x="0" y="0"/>
                <wp:lineTo x="0" y="21265"/>
                <wp:lineTo x="21505" y="21265"/>
                <wp:lineTo x="21505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BZwssJIxU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60" r="6535" b="10050"/>
                    <a:stretch/>
                  </pic:blipFill>
                  <pic:spPr bwMode="auto">
                    <a:xfrm>
                      <a:off x="0" y="0"/>
                      <a:ext cx="2755265" cy="172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E69" w:rsidRPr="00377E69">
        <w:rPr>
          <w:b/>
          <w:bCs/>
          <w:sz w:val="28"/>
        </w:rPr>
        <w:t xml:space="preserve">Перспектива развития мини </w:t>
      </w:r>
      <w:r>
        <w:rPr>
          <w:b/>
          <w:bCs/>
          <w:sz w:val="28"/>
        </w:rPr>
        <w:t>–</w:t>
      </w:r>
      <w:r w:rsidR="00377E69" w:rsidRPr="00377E69">
        <w:rPr>
          <w:b/>
          <w:bCs/>
          <w:sz w:val="28"/>
        </w:rPr>
        <w:t xml:space="preserve"> музея</w:t>
      </w:r>
      <w:r w:rsidR="00377E69" w:rsidRPr="00377E69">
        <w:rPr>
          <w:sz w:val="28"/>
        </w:rPr>
        <w:t>:</w:t>
      </w:r>
    </w:p>
    <w:p w:rsidR="00377E69" w:rsidRPr="00377E69" w:rsidRDefault="00B07870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>
        <w:rPr>
          <w:sz w:val="28"/>
        </w:rPr>
        <w:t>- пополнение экспонатов, дидактических игр, картотек, индивидуальных творческих работ детей  по теме мини-музея;</w:t>
      </w:r>
    </w:p>
    <w:p w:rsidR="00377E69" w:rsidRPr="00377E69" w:rsidRDefault="00D92929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>
        <w:rPr>
          <w:b/>
          <w:bCs/>
          <w:noProof/>
          <w:sz w:val="28"/>
        </w:rPr>
        <w:lastRenderedPageBreak/>
        <w:drawing>
          <wp:anchor distT="0" distB="0" distL="114300" distR="114300" simplePos="0" relativeHeight="251679744" behindDoc="1" locked="0" layoutInCell="1" allowOverlap="1" wp14:anchorId="2A37D4CC" wp14:editId="3AEB5773">
            <wp:simplePos x="0" y="0"/>
            <wp:positionH relativeFrom="column">
              <wp:posOffset>-1056640</wp:posOffset>
            </wp:positionH>
            <wp:positionV relativeFrom="paragraph">
              <wp:posOffset>-775335</wp:posOffset>
            </wp:positionV>
            <wp:extent cx="7520305" cy="10622280"/>
            <wp:effectExtent l="0" t="0" r="4445" b="762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7596415_12-p-fon-dlya-vorda-detskii-1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305" cy="1062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E69" w:rsidRPr="00377E69">
        <w:rPr>
          <w:sz w:val="28"/>
        </w:rPr>
        <w:t>- дальнейшее привлечение родителей к работе в музее;</w:t>
      </w:r>
    </w:p>
    <w:p w:rsidR="00021CE7" w:rsidRDefault="00377E69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 xml:space="preserve">- использование экспонатов в </w:t>
      </w:r>
      <w:proofErr w:type="spellStart"/>
      <w:r w:rsidRPr="00377E69">
        <w:rPr>
          <w:sz w:val="28"/>
        </w:rPr>
        <w:t>воспитательно</w:t>
      </w:r>
      <w:proofErr w:type="spellEnd"/>
      <w:r w:rsidRPr="00377E69">
        <w:rPr>
          <w:sz w:val="28"/>
        </w:rPr>
        <w:t>-образовательном процессе</w:t>
      </w:r>
      <w:r w:rsidR="00B07870">
        <w:rPr>
          <w:sz w:val="28"/>
        </w:rPr>
        <w:t>;</w:t>
      </w:r>
    </w:p>
    <w:p w:rsidR="00CA0D95" w:rsidRDefault="00B07870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>
        <w:rPr>
          <w:sz w:val="28"/>
        </w:rPr>
        <w:t>-о</w:t>
      </w:r>
      <w:r w:rsidR="00CA0D95">
        <w:rPr>
          <w:sz w:val="28"/>
        </w:rPr>
        <w:t xml:space="preserve">формление </w:t>
      </w:r>
      <w:r w:rsidR="00E04DA2">
        <w:rPr>
          <w:sz w:val="28"/>
        </w:rPr>
        <w:t>фото</w:t>
      </w:r>
      <w:r w:rsidR="00CA0D95">
        <w:rPr>
          <w:sz w:val="28"/>
        </w:rPr>
        <w:t xml:space="preserve">выставки </w:t>
      </w:r>
      <w:r>
        <w:rPr>
          <w:sz w:val="28"/>
        </w:rPr>
        <w:t xml:space="preserve">«Играем в пирамидки дома» </w:t>
      </w:r>
      <w:r w:rsidR="00CA0D95">
        <w:rPr>
          <w:sz w:val="28"/>
        </w:rPr>
        <w:t>совместно с родителями</w:t>
      </w:r>
      <w:r>
        <w:rPr>
          <w:sz w:val="28"/>
        </w:rPr>
        <w:t>.</w:t>
      </w:r>
    </w:p>
    <w:p w:rsidR="00D92929" w:rsidRPr="004962D9" w:rsidRDefault="00B02E15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>
        <w:rPr>
          <w:b/>
          <w:bCs/>
          <w:noProof/>
          <w:sz w:val="28"/>
        </w:rPr>
        <w:drawing>
          <wp:anchor distT="0" distB="0" distL="114300" distR="114300" simplePos="0" relativeHeight="251681792" behindDoc="1" locked="0" layoutInCell="1" allowOverlap="1" wp14:anchorId="5AE78867" wp14:editId="7F68B60D">
            <wp:simplePos x="0" y="0"/>
            <wp:positionH relativeFrom="column">
              <wp:posOffset>3720465</wp:posOffset>
            </wp:positionH>
            <wp:positionV relativeFrom="paragraph">
              <wp:posOffset>985520</wp:posOffset>
            </wp:positionV>
            <wp:extent cx="2087880" cy="2783840"/>
            <wp:effectExtent l="0" t="0" r="7620" b="0"/>
            <wp:wrapTight wrapText="bothSides">
              <wp:wrapPolygon edited="0">
                <wp:start x="0" y="0"/>
                <wp:lineTo x="0" y="21432"/>
                <wp:lineTo x="21482" y="21432"/>
                <wp:lineTo x="21482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eFrTGZHWU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</w:rPr>
        <w:drawing>
          <wp:anchor distT="0" distB="0" distL="114300" distR="114300" simplePos="0" relativeHeight="251682816" behindDoc="1" locked="0" layoutInCell="1" allowOverlap="1" wp14:anchorId="7AF1CA56" wp14:editId="28EC51A9">
            <wp:simplePos x="0" y="0"/>
            <wp:positionH relativeFrom="column">
              <wp:posOffset>-290195</wp:posOffset>
            </wp:positionH>
            <wp:positionV relativeFrom="paragraph">
              <wp:posOffset>980440</wp:posOffset>
            </wp:positionV>
            <wp:extent cx="2090420" cy="2788920"/>
            <wp:effectExtent l="0" t="0" r="5080" b="0"/>
            <wp:wrapTight wrapText="bothSides">
              <wp:wrapPolygon edited="0">
                <wp:start x="0" y="0"/>
                <wp:lineTo x="0" y="21393"/>
                <wp:lineTo x="21456" y="21393"/>
                <wp:lineTo x="21456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X-q6rnX98w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42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</w:rPr>
        <w:drawing>
          <wp:anchor distT="0" distB="0" distL="114300" distR="114300" simplePos="0" relativeHeight="251684864" behindDoc="1" locked="0" layoutInCell="1" allowOverlap="1" wp14:anchorId="0D058329" wp14:editId="2785694E">
            <wp:simplePos x="0" y="0"/>
            <wp:positionH relativeFrom="column">
              <wp:posOffset>3720465</wp:posOffset>
            </wp:positionH>
            <wp:positionV relativeFrom="paragraph">
              <wp:posOffset>4353560</wp:posOffset>
            </wp:positionV>
            <wp:extent cx="2087880" cy="2783840"/>
            <wp:effectExtent l="0" t="0" r="7620" b="0"/>
            <wp:wrapTight wrapText="bothSides">
              <wp:wrapPolygon edited="0">
                <wp:start x="0" y="0"/>
                <wp:lineTo x="0" y="21432"/>
                <wp:lineTo x="21482" y="21432"/>
                <wp:lineTo x="21482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_tof-WDwU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80768" behindDoc="1" locked="0" layoutInCell="1" allowOverlap="1" wp14:anchorId="44258BA9" wp14:editId="6F6BA051">
            <wp:simplePos x="0" y="0"/>
            <wp:positionH relativeFrom="column">
              <wp:posOffset>1998345</wp:posOffset>
            </wp:positionH>
            <wp:positionV relativeFrom="paragraph">
              <wp:posOffset>3037840</wp:posOffset>
            </wp:positionV>
            <wp:extent cx="1508125" cy="2011680"/>
            <wp:effectExtent l="0" t="0" r="0" b="7620"/>
            <wp:wrapTight wrapText="bothSides">
              <wp:wrapPolygon edited="0">
                <wp:start x="0" y="0"/>
                <wp:lineTo x="0" y="21477"/>
                <wp:lineTo x="21282" y="21477"/>
                <wp:lineTo x="21282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UKRBl28y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</w:rPr>
        <w:drawing>
          <wp:anchor distT="0" distB="0" distL="114300" distR="114300" simplePos="0" relativeHeight="251683840" behindDoc="1" locked="0" layoutInCell="1" allowOverlap="1" wp14:anchorId="0EF24009" wp14:editId="7E8F4F70">
            <wp:simplePos x="0" y="0"/>
            <wp:positionH relativeFrom="column">
              <wp:posOffset>-302895</wp:posOffset>
            </wp:positionH>
            <wp:positionV relativeFrom="paragraph">
              <wp:posOffset>4343400</wp:posOffset>
            </wp:positionV>
            <wp:extent cx="2103120" cy="2804160"/>
            <wp:effectExtent l="0" t="0" r="0" b="0"/>
            <wp:wrapTight wrapText="bothSides">
              <wp:wrapPolygon edited="0">
                <wp:start x="0" y="0"/>
                <wp:lineTo x="0" y="21424"/>
                <wp:lineTo x="21326" y="21424"/>
                <wp:lineTo x="21326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Es9jsOf4mw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92929" w:rsidRPr="004962D9" w:rsidSect="000F147C">
      <w:pgSz w:w="11906" w:h="16838"/>
      <w:pgMar w:top="127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928B6"/>
    <w:multiLevelType w:val="multilevel"/>
    <w:tmpl w:val="2B280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890624"/>
    <w:multiLevelType w:val="multilevel"/>
    <w:tmpl w:val="659A3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7C5E2C"/>
    <w:multiLevelType w:val="multilevel"/>
    <w:tmpl w:val="FC0E5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3345C5"/>
    <w:multiLevelType w:val="multilevel"/>
    <w:tmpl w:val="8FF2A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98643C"/>
    <w:multiLevelType w:val="multilevel"/>
    <w:tmpl w:val="4968A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D73F1B"/>
    <w:multiLevelType w:val="multilevel"/>
    <w:tmpl w:val="67A24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72404A"/>
    <w:multiLevelType w:val="multilevel"/>
    <w:tmpl w:val="21AC2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B32A5D"/>
    <w:multiLevelType w:val="multilevel"/>
    <w:tmpl w:val="D2861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FB85524"/>
    <w:multiLevelType w:val="multilevel"/>
    <w:tmpl w:val="01347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03E0829"/>
    <w:multiLevelType w:val="multilevel"/>
    <w:tmpl w:val="93024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07E56DA"/>
    <w:multiLevelType w:val="multilevel"/>
    <w:tmpl w:val="52840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9533388"/>
    <w:multiLevelType w:val="multilevel"/>
    <w:tmpl w:val="51E04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8"/>
  </w:num>
  <w:num w:numId="5">
    <w:abstractNumId w:val="7"/>
  </w:num>
  <w:num w:numId="6">
    <w:abstractNumId w:val="4"/>
  </w:num>
  <w:num w:numId="7">
    <w:abstractNumId w:val="3"/>
  </w:num>
  <w:num w:numId="8">
    <w:abstractNumId w:val="9"/>
  </w:num>
  <w:num w:numId="9">
    <w:abstractNumId w:val="11"/>
  </w:num>
  <w:num w:numId="10">
    <w:abstractNumId w:val="10"/>
  </w:num>
  <w:num w:numId="11">
    <w:abstractNumId w:val="6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569"/>
    <w:rsid w:val="00021CE7"/>
    <w:rsid w:val="00041705"/>
    <w:rsid w:val="000F147C"/>
    <w:rsid w:val="002C56F8"/>
    <w:rsid w:val="002C7200"/>
    <w:rsid w:val="00377E69"/>
    <w:rsid w:val="00404569"/>
    <w:rsid w:val="00492BE6"/>
    <w:rsid w:val="004962D9"/>
    <w:rsid w:val="005E3ACA"/>
    <w:rsid w:val="0061797B"/>
    <w:rsid w:val="00627854"/>
    <w:rsid w:val="006C4DE8"/>
    <w:rsid w:val="00782BA8"/>
    <w:rsid w:val="00895569"/>
    <w:rsid w:val="008C46F6"/>
    <w:rsid w:val="00A37ABB"/>
    <w:rsid w:val="00A67EB2"/>
    <w:rsid w:val="00B02E15"/>
    <w:rsid w:val="00B07870"/>
    <w:rsid w:val="00CA0D95"/>
    <w:rsid w:val="00D92929"/>
    <w:rsid w:val="00DC3732"/>
    <w:rsid w:val="00E04DA2"/>
    <w:rsid w:val="00E244E8"/>
    <w:rsid w:val="00F07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C8B88"/>
  <w15:docId w15:val="{881E35B5-3439-4CB2-92E5-B7382D51B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797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m5">
    <w:name w:val="tm5"/>
    <w:basedOn w:val="a"/>
    <w:rsid w:val="004962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m61">
    <w:name w:val="tm61"/>
    <w:basedOn w:val="a0"/>
    <w:rsid w:val="004962D9"/>
    <w:rPr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77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E69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6C4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28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1364</Words>
  <Characters>7780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</dc:creator>
  <cp:lastModifiedBy>Админ</cp:lastModifiedBy>
  <cp:revision>5</cp:revision>
  <cp:lastPrinted>2021-01-18T15:47:00Z</cp:lastPrinted>
  <dcterms:created xsi:type="dcterms:W3CDTF">2022-01-19T09:21:00Z</dcterms:created>
  <dcterms:modified xsi:type="dcterms:W3CDTF">2026-03-18T19:52:00Z</dcterms:modified>
</cp:coreProperties>
</file>