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Краткосрочный проект в первой младшей группе</w:t>
      </w:r>
    </w:p>
    <w:p w14:paraId="02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                      </w:t>
      </w:r>
      <w:r>
        <w:rPr>
          <w:rFonts w:ascii="Times New Roman" w:hAnsi="Times New Roman"/>
          <w:b w:val="1"/>
          <w:color w:val="000000"/>
          <w:sz w:val="28"/>
        </w:rPr>
        <w:t xml:space="preserve"> «Вода»</w:t>
      </w:r>
    </w:p>
    <w:p w14:paraId="0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Тип проекта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познавательно-игровой</w:t>
      </w:r>
    </w:p>
    <w:p w14:paraId="0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По характеру содержания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ребенок и природа</w:t>
      </w:r>
    </w:p>
    <w:p w14:paraId="0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дети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1-й мл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руппы</w:t>
      </w:r>
      <w:r>
        <w:rPr>
          <w:rFonts w:ascii="Times New Roman" w:hAnsi="Times New Roman"/>
          <w:b w:val="1"/>
          <w:color w:val="000000"/>
          <w:sz w:val="28"/>
        </w:rPr>
        <w:t>  «Сказк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»,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воспитатель Ульянова Джамиля Асатуллаевна.</w:t>
      </w:r>
    </w:p>
    <w:p w14:paraId="0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По продолжительности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краткосрочный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(5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дней)</w:t>
      </w:r>
    </w:p>
    <w:p w14:paraId="0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Актуальность</w:t>
      </w:r>
    </w:p>
    <w:p w14:paraId="08000000">
      <w:pPr>
        <w:widowControl w:val="1"/>
        <w:spacing w:after="0" w:line="240" w:lineRule="auto"/>
        <w:ind w:firstLine="630" w:left="4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Первое вещество, с которым с удовольствием знакомиться ребенок, это вода. Она дает ребенку приятные ощущения, развивает различные рецепторы и предоставляет практически неограниченные возможности познавать мир и</w:t>
      </w:r>
      <w:r>
        <w:rPr>
          <w:rFonts w:ascii="Times New Roman" w:hAnsi="Times New Roman"/>
          <w:color w:val="000000"/>
          <w:sz w:val="28"/>
        </w:rPr>
        <w:t xml:space="preserve"> себя в   </w:t>
      </w:r>
      <w:r>
        <w:rPr>
          <w:rFonts w:ascii="Times New Roman" w:hAnsi="Times New Roman"/>
          <w:color w:val="000000"/>
          <w:sz w:val="28"/>
        </w:rPr>
        <w:t xml:space="preserve">нем. Вода повсюду. Она и вокруг нас: в океанах и морях, реках и озёрах, в дожде и снеге, в льдинах и водопроводных трубах, в питье и пище. Вода главный компонент жизни. Она необходима для жизнедеятельности растений и животных. Вода бывает разная: жидкая, твердая и газообразная; пресная и соленая. Её  используют  для  питья  и  пищи,  для  умывания,  летом  –  для отдыха, зимой – для отопления. Для человека вода </w:t>
      </w:r>
      <w:r>
        <w:rPr>
          <w:rFonts w:ascii="Times New Roman" w:hAnsi="Times New Roman"/>
          <w:color w:val="000000"/>
          <w:sz w:val="28"/>
        </w:rPr>
        <w:t>является более ценным</w:t>
      </w:r>
    </w:p>
    <w:p w14:paraId="0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природным        богатством,        она        незаменима.</w:t>
      </w:r>
    </w:p>
    <w:p w14:paraId="0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Цель проекта</w:t>
      </w:r>
      <w:r>
        <w:rPr>
          <w:rFonts w:ascii="Times New Roman" w:hAnsi="Times New Roman"/>
          <w:b w:val="1"/>
          <w:color w:val="000000"/>
          <w:sz w:val="28"/>
        </w:rPr>
        <w:t>: </w:t>
      </w:r>
      <w:r>
        <w:rPr>
          <w:rFonts w:ascii="Times New Roman" w:hAnsi="Times New Roman"/>
          <w:color w:val="000000"/>
          <w:sz w:val="28"/>
        </w:rPr>
        <w:t>обогащение знаний детей о воде как природном объекте,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формирование понимания необходимости беречь воду.</w:t>
      </w:r>
    </w:p>
    <w:p w14:paraId="0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Задачи проекта</w:t>
      </w:r>
      <w:r>
        <w:rPr>
          <w:rFonts w:ascii="Times New Roman" w:hAnsi="Times New Roman"/>
          <w:b w:val="1"/>
          <w:color w:val="000000"/>
          <w:sz w:val="28"/>
        </w:rPr>
        <w:t>: </w:t>
      </w:r>
      <w:r>
        <w:rPr>
          <w:rFonts w:ascii="Times New Roman" w:hAnsi="Times New Roman"/>
          <w:color w:val="000000"/>
          <w:sz w:val="28"/>
        </w:rPr>
        <w:t>Формировать познавательную активность детей при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проведении наблюдений, исследований. Познакомить детей раннего возраста</w:t>
      </w:r>
    </w:p>
    <w:p w14:paraId="0D000000">
      <w:pPr>
        <w:widowControl w:val="1"/>
        <w:numPr>
          <w:ilvl w:val="0"/>
          <w:numId w:val="1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водой её значение и свойствами. Развить наблюдательность с помощью игр</w:t>
      </w:r>
    </w:p>
    <w:p w14:paraId="0E000000">
      <w:pPr>
        <w:widowControl w:val="1"/>
        <w:numPr>
          <w:ilvl w:val="0"/>
          <w:numId w:val="2"/>
        </w:numPr>
        <w:spacing w:after="30" w:before="30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водой. Обогатить словарный запас детей по данной теме. Развить эмоциональную отзывчивость на музыкальные и литературные произведения. Воспитывать бережное отношение к воде.</w:t>
      </w:r>
    </w:p>
    <w:p w14:paraId="0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Планируемый результат:</w:t>
      </w:r>
    </w:p>
    <w:p w14:paraId="10000000">
      <w:pPr>
        <w:widowControl w:val="1"/>
        <w:spacing w:after="0" w:line="240" w:lineRule="auto"/>
        <w:ind w:firstLine="418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Расширение знаний детей о воде, ее свойствах и ее роли для окружающего мира; обогащение активного и пассивного словаря детей за счет слов: « вода, водичка, прозрачная, без цвета, без вкуса, без запаха, льется, журчит, бежит, капает, мыть, вытирать, наливать, поливать, купаться, мокрый, сухой и т. д.»</w:t>
      </w:r>
      <w:r>
        <w:rPr>
          <w:rFonts w:ascii="Times New Roman" w:hAnsi="Times New Roman"/>
          <w:color w:val="000000"/>
          <w:sz w:val="28"/>
        </w:rPr>
        <w:t xml:space="preserve"> ;</w:t>
      </w:r>
    </w:p>
    <w:p w14:paraId="11000000">
      <w:pPr>
        <w:widowControl w:val="1"/>
        <w:spacing w:after="0" w:line="240" w:lineRule="auto"/>
        <w:ind w:left="7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развитие у детей познавательного интереса, наблюдательности;</w:t>
      </w:r>
    </w:p>
    <w:p w14:paraId="12000000">
      <w:pPr>
        <w:widowControl w:val="1"/>
        <w:spacing w:after="0" w:line="240" w:lineRule="auto"/>
        <w:ind w:firstLine="348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принятие активного участия в продуктивной деятельности; проявление эмоциональной отзывчивости.</w:t>
      </w:r>
    </w:p>
    <w:p w14:paraId="1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Мероприятия по реализации проекта</w:t>
      </w:r>
      <w:r>
        <w:rPr>
          <w:rFonts w:ascii="Times New Roman" w:hAnsi="Times New Roman"/>
          <w:color w:val="000000"/>
          <w:sz w:val="28"/>
        </w:rPr>
        <w:t>:</w:t>
      </w:r>
    </w:p>
    <w:p w14:paraId="1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Художественно- творческая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14:paraId="1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-Чтение </w:t>
      </w:r>
      <w:r>
        <w:rPr>
          <w:rFonts w:ascii="Times New Roman" w:hAnsi="Times New Roman"/>
          <w:color w:val="000000"/>
          <w:sz w:val="28"/>
        </w:rPr>
        <w:t>потешек</w:t>
      </w:r>
      <w:r>
        <w:rPr>
          <w:rFonts w:ascii="Times New Roman" w:hAnsi="Times New Roman"/>
          <w:color w:val="000000"/>
          <w:sz w:val="28"/>
        </w:rPr>
        <w:t xml:space="preserve"> «Водичка, водичка», «Ай лады, лады, лады»</w:t>
      </w:r>
    </w:p>
    <w:p w14:paraId="1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-чтение отрывка стихотворения «Что такое хорошо и что такое плохо» …», «Да </w:t>
      </w:r>
      <w:r>
        <w:rPr>
          <w:rFonts w:ascii="Times New Roman" w:hAnsi="Times New Roman"/>
          <w:color w:val="000000"/>
          <w:sz w:val="28"/>
        </w:rPr>
        <w:t>веселых</w:t>
      </w:r>
      <w:r>
        <w:rPr>
          <w:rFonts w:ascii="Times New Roman" w:hAnsi="Times New Roman"/>
          <w:color w:val="000000"/>
          <w:sz w:val="28"/>
        </w:rPr>
        <w:t xml:space="preserve"> гуся», «Щечки? Мыли!», «Кто знает, откуда берется вода?», «Доедим вот кашу».</w:t>
      </w:r>
    </w:p>
    <w:p w14:paraId="1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-слушание песни Группа "Непоседы" - Виноватая Тучка, звуки природы - «Дождь»</w:t>
      </w:r>
    </w:p>
    <w:p w14:paraId="18000000">
      <w:pPr>
        <w:widowControl w:val="1"/>
        <w:numPr>
          <w:ilvl w:val="0"/>
          <w:numId w:val="3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разучивание танца «Тучка»</w:t>
      </w:r>
    </w:p>
    <w:p w14:paraId="1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-рассказывание по сюжетным картинкам «Как огород поливают», «Как пьют</w:t>
      </w:r>
    </w:p>
    <w:p w14:paraId="1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воду птицы из лужицы»</w:t>
      </w:r>
    </w:p>
    <w:p w14:paraId="1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-продуктивная деятельность (экспериментирование с водой, наблюдение за</w:t>
      </w:r>
    </w:p>
    <w:p w14:paraId="1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водой)</w:t>
      </w:r>
    </w:p>
    <w:p w14:paraId="1D000000">
      <w:pPr>
        <w:widowControl w:val="1"/>
        <w:numPr>
          <w:ilvl w:val="0"/>
          <w:numId w:val="4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пальчиковое рисование «Дождик»</w:t>
      </w:r>
    </w:p>
    <w:p w14:paraId="1E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Игровая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14:paraId="1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игровые ситуации на тему «Водичка, водичка»</w:t>
      </w:r>
    </w:p>
    <w:p w14:paraId="2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игры, забавы с водой</w:t>
      </w:r>
    </w:p>
    <w:p w14:paraId="2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подвижная игра «Солнышко и дождик»</w:t>
      </w:r>
    </w:p>
    <w:p w14:paraId="22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игра на развитие речевого дыхания «Мыльные пузыри»</w:t>
      </w:r>
    </w:p>
    <w:p w14:paraId="2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Трудовая деятельность:</w:t>
      </w:r>
    </w:p>
    <w:p w14:paraId="2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-наблюдение за трудом  воспитателя;</w:t>
      </w:r>
    </w:p>
    <w:p w14:paraId="25000000">
      <w:pPr>
        <w:widowControl w:val="1"/>
        <w:numPr>
          <w:ilvl w:val="0"/>
          <w:numId w:val="5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моем</w:t>
      </w:r>
      <w:r>
        <w:rPr>
          <w:rFonts w:ascii="Times New Roman" w:hAnsi="Times New Roman"/>
          <w:color w:val="000000"/>
          <w:sz w:val="28"/>
        </w:rPr>
        <w:t xml:space="preserve"> игрушки.</w:t>
      </w:r>
    </w:p>
    <w:p w14:paraId="2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Реализация проекта по этапам</w:t>
      </w:r>
    </w:p>
    <w:p w14:paraId="2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1 этап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i w:val="1"/>
          <w:color w:val="000000"/>
          <w:sz w:val="28"/>
        </w:rPr>
        <w:t>Беседа о воде</w:t>
      </w:r>
      <w:r>
        <w:rPr>
          <w:rFonts w:ascii="Times New Roman" w:hAnsi="Times New Roman"/>
          <w:color w:val="000000"/>
          <w:sz w:val="28"/>
        </w:rPr>
        <w:t>.</w:t>
      </w:r>
    </w:p>
    <w:p w14:paraId="28000000">
      <w:pPr>
        <w:widowControl w:val="1"/>
        <w:numPr>
          <w:ilvl w:val="0"/>
          <w:numId w:val="6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Ребята, посмотрите на этот стакан, как вы думаете, что в нем находится?</w:t>
      </w:r>
    </w:p>
    <w:p w14:paraId="29000000">
      <w:pPr>
        <w:widowControl w:val="1"/>
        <w:numPr>
          <w:ilvl w:val="0"/>
          <w:numId w:val="6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Правильно вода. Откуда эта вода? (Из крана.)</w:t>
      </w:r>
    </w:p>
    <w:p w14:paraId="2A000000">
      <w:pPr>
        <w:widowControl w:val="1"/>
        <w:numPr>
          <w:ilvl w:val="0"/>
          <w:numId w:val="7"/>
        </w:numPr>
        <w:spacing w:after="30" w:before="30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Для чего нужна вода, как мы ее используем? (Пьем, </w:t>
      </w:r>
      <w:r>
        <w:rPr>
          <w:rFonts w:ascii="Times New Roman" w:hAnsi="Times New Roman"/>
          <w:color w:val="000000"/>
          <w:sz w:val="28"/>
        </w:rPr>
        <w:t>моем</w:t>
      </w:r>
      <w:r>
        <w:rPr>
          <w:rFonts w:ascii="Times New Roman" w:hAnsi="Times New Roman"/>
          <w:color w:val="000000"/>
          <w:sz w:val="28"/>
        </w:rPr>
        <w:t xml:space="preserve"> руки, купаемся, стираем, моем пол, поливаем цветы.)</w:t>
      </w:r>
    </w:p>
    <w:p w14:paraId="2B000000">
      <w:pPr>
        <w:widowControl w:val="1"/>
        <w:numPr>
          <w:ilvl w:val="0"/>
          <w:numId w:val="8"/>
        </w:numPr>
        <w:spacing w:after="30" w:before="30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Значит вода полезная? И ее надо беречь? А как мы можем экономить воду? (Помыть руки и закрыть кран.)</w:t>
      </w:r>
    </w:p>
    <w:p w14:paraId="2C000000">
      <w:pPr>
        <w:widowControl w:val="1"/>
        <w:spacing w:after="0" w:line="240" w:lineRule="auto"/>
        <w:ind w:left="4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Беседа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b w:val="1"/>
          <w:color w:val="000000"/>
          <w:sz w:val="27"/>
        </w:rPr>
        <w:t>«Для чего нужна вода?».</w:t>
      </w:r>
    </w:p>
    <w:p w14:paraId="2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Ребята, сегодня мы с вами поговорим о воде. (Стук в дверь). К нам кто– то пришёл. Это же Степашка – замарашка. Почему ты такой грязный, неумытый?</w:t>
      </w:r>
    </w:p>
    <w:p w14:paraId="2E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Степашка: А зачем? И так сойдёт.</w:t>
      </w:r>
    </w:p>
    <w:p w14:paraId="2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Вот послушай, Степашка, дети у нас какое стихотворение знают (с имитацией):Рано утром на рассвете умываются.....</w:t>
      </w:r>
    </w:p>
    <w:p w14:paraId="30000000">
      <w:pPr>
        <w:widowControl w:val="1"/>
        <w:spacing w:after="0" w:line="240" w:lineRule="auto"/>
        <w:ind w:left="410" w:right="4210"/>
        <w:jc w:val="both"/>
        <w:rPr>
          <w:rFonts w:ascii="Times New Roman" w:hAnsi="Times New Roman"/>
          <w:color w:val="000000"/>
          <w:sz w:val="20"/>
        </w:rPr>
      </w:pPr>
    </w:p>
    <w:p w14:paraId="3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Ребята, надо по утрам умываться? А что ещё вы делаете, когда просыпаетесь? (зубы чистим, зарядку делаем). А когда приходите с прогулки, после туалета? (</w:t>
      </w:r>
      <w:r>
        <w:rPr>
          <w:rFonts w:ascii="Times New Roman" w:hAnsi="Times New Roman"/>
          <w:color w:val="000000"/>
          <w:sz w:val="28"/>
        </w:rPr>
        <w:t>моем</w:t>
      </w:r>
      <w:r>
        <w:rPr>
          <w:rFonts w:ascii="Times New Roman" w:hAnsi="Times New Roman"/>
          <w:color w:val="000000"/>
          <w:sz w:val="28"/>
        </w:rPr>
        <w:t xml:space="preserve"> руки с мылом).</w:t>
      </w:r>
    </w:p>
    <w:p w14:paraId="32000000">
      <w:pPr>
        <w:widowControl w:val="1"/>
        <w:numPr>
          <w:ilvl w:val="0"/>
          <w:numId w:val="9"/>
        </w:numPr>
        <w:spacing w:after="30" w:before="30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Ребята, необходимо после туалета, прогулки всегда мыть руки с мылом, чтобы к вам в организм не попали микробы. Они очень мелкие и их не видно, и если вы будете брать руки в рот, то они попадут к вам в желудок, и вы будете болеть. И тебя, Степашка, это касается. (Степашка идёт умываться). Степашка: Мне больше нравится, когда я чистый, я теперь очень люблю воду.</w:t>
      </w:r>
    </w:p>
    <w:p w14:paraId="3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Дети, а для чего вода нужна? (Купаться, поливать растения, стирать, готовить пищу, пить). Вот какая волшебница – вода, а без неё мы бы не смогли жить.</w:t>
      </w:r>
    </w:p>
    <w:p w14:paraId="3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Степашка: А ещё я очень люблю игры с водой. Вы хотите поиграть? Игра называется «Ходят капельки по кругу». Я буду тучка – мама, а детки – капельки, и им пора отправляться в путь. (Звучит музыка, как шум дождя). Капельки прыгают, разбегаются, танцуют. (Мама – тучка подсказывает, что им делать). Полетели капельки на землю. Попрыгали, поиграли. Скучно им</w:t>
      </w:r>
    </w:p>
    <w:p w14:paraId="3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стало поодиночке прыгать. Собрались они вместе к маме тучке. Тучка: Молодцы, капельки! Хорошо себя вели, не брызгались. Теперь со мной побудьте, а потом я вас опять отпущу погулять.</w:t>
      </w:r>
    </w:p>
    <w:p w14:paraId="3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Ой, ребята, а сколько снега нападало, пока мы с вами путешествовали.</w:t>
      </w:r>
    </w:p>
    <w:p w14:paraId="3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Хотите со Степашкой поиграть в снежки? (Игра в снежки).</w:t>
      </w:r>
    </w:p>
    <w:p w14:paraId="3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(Степашка сел и ест снег).</w:t>
      </w:r>
    </w:p>
    <w:p w14:paraId="39000000">
      <w:pPr>
        <w:widowControl w:val="1"/>
        <w:spacing w:after="0" w:line="240" w:lineRule="auto"/>
        <w:ind w:left="4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Почему нельзя так делать? (Дети ему рассказывают о вреде)</w:t>
      </w:r>
    </w:p>
    <w:p w14:paraId="3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 xml:space="preserve">: Дети, а кто живёт, что обитает в воде? </w:t>
      </w:r>
      <w:r>
        <w:rPr>
          <w:rFonts w:ascii="Times New Roman" w:hAnsi="Times New Roman"/>
          <w:color w:val="000000"/>
          <w:sz w:val="28"/>
        </w:rPr>
        <w:t>(Рыбы,</w:t>
      </w:r>
    </w:p>
    <w:p w14:paraId="3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Дети, давайте ещё расскажем Степашке, как надо беречь воду?</w:t>
      </w:r>
    </w:p>
    <w:p w14:paraId="3C000000">
      <w:pPr>
        <w:widowControl w:val="1"/>
        <w:spacing w:after="0" w:line="240" w:lineRule="auto"/>
        <w:ind w:left="410" w:right="1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(Проверять кран, не оставлять открытым, не бросать мусор, стёкла в речку, пруд).</w:t>
      </w:r>
    </w:p>
    <w:p w14:paraId="3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>: Степашка, что ты запомнишь для себя сегодня, чему мы тебя научили? Степашка: Что надо умываться, мыть руки с мылом, нельзя есть снег; не загрязнять воду, беречь её. Спасибо, дети, что многому меня научили! Мне пора идти домой. До свидания!</w:t>
      </w:r>
    </w:p>
    <w:p w14:paraId="3E000000">
      <w:pPr>
        <w:widowControl w:val="1"/>
        <w:spacing w:after="0" w:line="240" w:lineRule="auto"/>
        <w:ind w:left="410" w:right="63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Чтение художественной литературы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стихотворения: «Кто знает,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откуда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берется вода?» « </w:t>
      </w: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Доедим вот кашу», «Щечки? Мыли!» </w:t>
      </w:r>
      <w:r>
        <w:rPr>
          <w:rFonts w:ascii="Times New Roman" w:hAnsi="Times New Roman"/>
          <w:color w:val="000000"/>
          <w:sz w:val="28"/>
        </w:rPr>
        <w:t>Потешки</w:t>
      </w:r>
      <w:r>
        <w:rPr>
          <w:rFonts w:ascii="Times New Roman" w:hAnsi="Times New Roman"/>
          <w:color w:val="000000"/>
          <w:sz w:val="28"/>
        </w:rPr>
        <w:t>: «Водичка- водичка….», «Ай лады, лады, лады» и т.д.</w:t>
      </w:r>
    </w:p>
    <w:p w14:paraId="3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Кто знает, откуда берется вода?</w:t>
      </w:r>
    </w:p>
    <w:p w14:paraId="4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Кто знает, откуда берется вода?</w:t>
      </w:r>
    </w:p>
    <w:p w14:paraId="4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7"/>
        </w:rPr>
        <w:t>Быть может, из снега? Быть может, из льда?</w:t>
      </w:r>
    </w:p>
    <w:p w14:paraId="42000000">
      <w:pPr>
        <w:widowControl w:val="1"/>
        <w:numPr>
          <w:ilvl w:val="0"/>
          <w:numId w:val="10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так же различных журналов и книг,</w:t>
      </w:r>
    </w:p>
    <w:p w14:paraId="4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Чтоб все ее тайны открылись нам в миг.</w:t>
      </w:r>
    </w:p>
    <w:p w14:paraId="4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Щечки? Мыли!</w:t>
      </w:r>
    </w:p>
    <w:p w14:paraId="4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Носик? Мыли!</w:t>
      </w:r>
    </w:p>
    <w:p w14:paraId="46000000">
      <w:pPr>
        <w:widowControl w:val="1"/>
        <w:numPr>
          <w:ilvl w:val="0"/>
          <w:numId w:val="11"/>
        </w:numPr>
        <w:spacing w:after="30" w:before="30" w:line="240" w:lineRule="auto"/>
        <w:ind w:left="772" w:right="225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7"/>
        </w:rPr>
        <w:t xml:space="preserve">глазки? Забыли! (Г. </w:t>
      </w:r>
      <w:r>
        <w:rPr>
          <w:rFonts w:ascii="Times New Roman" w:hAnsi="Times New Roman"/>
          <w:color w:val="000000"/>
          <w:sz w:val="27"/>
        </w:rPr>
        <w:t>Лагздынь</w:t>
      </w:r>
      <w:r>
        <w:rPr>
          <w:rFonts w:ascii="Times New Roman" w:hAnsi="Times New Roman"/>
          <w:color w:val="000000"/>
          <w:sz w:val="27"/>
        </w:rPr>
        <w:t>)</w:t>
      </w:r>
    </w:p>
    <w:p w14:paraId="4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Доедим вот кашу –</w:t>
      </w:r>
    </w:p>
    <w:p w14:paraId="4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 умоем Дашу!</w:t>
      </w:r>
    </w:p>
    <w:p w14:paraId="4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7"/>
        </w:rPr>
        <w:t>Нос и щечки мой, ручонка!</w:t>
      </w:r>
    </w:p>
    <w:p w14:paraId="4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Будет чистая девчонка!</w:t>
      </w:r>
    </w:p>
    <w:p w14:paraId="4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(Г. </w:t>
      </w:r>
      <w:r>
        <w:rPr>
          <w:rFonts w:ascii="Times New Roman" w:hAnsi="Times New Roman"/>
          <w:color w:val="000000"/>
          <w:sz w:val="28"/>
        </w:rPr>
        <w:t>Лагздынь</w:t>
      </w:r>
      <w:r>
        <w:rPr>
          <w:rFonts w:ascii="Times New Roman" w:hAnsi="Times New Roman"/>
          <w:color w:val="000000"/>
          <w:sz w:val="28"/>
        </w:rPr>
        <w:t>)</w:t>
      </w:r>
    </w:p>
    <w:p w14:paraId="4C000000">
      <w:pPr>
        <w:widowControl w:val="1"/>
        <w:spacing w:after="0" w:line="240" w:lineRule="auto"/>
        <w:ind w:left="410" w:right="17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7"/>
        </w:rPr>
        <w:t>Водичка, водичка, </w:t>
      </w:r>
      <w:r>
        <w:rPr>
          <w:rFonts w:ascii="Times New Roman" w:hAnsi="Times New Roman"/>
          <w:color w:val="000000"/>
          <w:sz w:val="27"/>
        </w:rPr>
        <w:t>Умой моё личико, Чтобы глазки глядели,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Чтобы щёчки краснели,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Чтоб смеялся роток,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Чтоб кусался зубок.</w:t>
      </w: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Ай, лады, лады, лады,</w:t>
      </w: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Не боимся мы воды!</w:t>
      </w:r>
    </w:p>
    <w:p w14:paraId="5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Чистая водичка</w:t>
      </w: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Умоет наше личико,</w:t>
      </w: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Вымоет ладошки,</w:t>
      </w:r>
    </w:p>
    <w:p w14:paraId="5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Намочит нас немножко,</w:t>
      </w:r>
    </w:p>
    <w:p w14:paraId="5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Ай, лады, лады, лады,</w:t>
      </w:r>
    </w:p>
    <w:p w14:paraId="5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Не боимся мы воды!</w:t>
      </w:r>
    </w:p>
    <w:p w14:paraId="5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Чисто умываемся,</w:t>
      </w:r>
    </w:p>
    <w:p w14:paraId="5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Маме улыбаемся!</w:t>
      </w:r>
    </w:p>
    <w:p w14:paraId="5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2 этап Основной «Игры, забавы, опыты с водой»</w:t>
      </w:r>
    </w:p>
    <w:p w14:paraId="5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Опытно-экспериментальная работа 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Вода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какая она?</w:t>
      </w:r>
    </w:p>
    <w:p w14:paraId="5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Цель: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вовлечение детей в элементарную исследовательскую деятельность,</w:t>
      </w:r>
    </w:p>
    <w:p w14:paraId="5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расширение представлений о свойствах воды.</w:t>
      </w:r>
    </w:p>
    <w:p w14:paraId="5E000000">
      <w:pPr>
        <w:widowControl w:val="1"/>
        <w:numPr>
          <w:ilvl w:val="0"/>
          <w:numId w:val="12"/>
        </w:numPr>
        <w:spacing w:afterAutospacing="on" w:beforeAutospacing="on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Познакомить детей со свойствами воды (вода прозрачная, текучая; не имеет формы, цвета, запаха; некоторые вещества в воде растворяются)</w:t>
      </w:r>
      <w:r>
        <w:rPr>
          <w:rFonts w:ascii="Times New Roman" w:hAnsi="Times New Roman"/>
          <w:color w:val="000000"/>
          <w:sz w:val="28"/>
        </w:rPr>
        <w:t xml:space="preserve"> .</w:t>
      </w:r>
    </w:p>
    <w:p w14:paraId="5F000000">
      <w:pPr>
        <w:widowControl w:val="1"/>
        <w:numPr>
          <w:ilvl w:val="0"/>
          <w:numId w:val="13"/>
        </w:numPr>
        <w:spacing w:afterAutospacing="on" w:beforeAutospacing="on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Рассказать о значении воды в нашей жизни.</w:t>
      </w:r>
    </w:p>
    <w:p w14:paraId="60000000">
      <w:pPr>
        <w:widowControl w:val="1"/>
        <w:numPr>
          <w:ilvl w:val="0"/>
          <w:numId w:val="14"/>
        </w:numPr>
        <w:spacing w:afterAutospacing="on" w:beforeAutospacing="on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Развивать речь, мышление и любознательность детей.</w:t>
      </w:r>
    </w:p>
    <w:p w14:paraId="61000000">
      <w:pPr>
        <w:widowControl w:val="1"/>
        <w:numPr>
          <w:ilvl w:val="0"/>
          <w:numId w:val="15"/>
        </w:numPr>
        <w:spacing w:afterAutospacing="on" w:beforeAutospacing="on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Развивать познавательный интерес в процессе экспериментирования с жидкостями</w:t>
      </w:r>
    </w:p>
    <w:p w14:paraId="62000000">
      <w:pPr>
        <w:widowControl w:val="1"/>
        <w:numPr>
          <w:ilvl w:val="0"/>
          <w:numId w:val="16"/>
        </w:numPr>
        <w:spacing w:afterAutospacing="on" w:beforeAutospacing="on" w:line="240" w:lineRule="auto"/>
        <w:ind w:firstLine="90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Развивать наблюдательность у детей, умение сравнивать, анализировать, обобщать, уточнять, делать вывод</w:t>
      </w:r>
    </w:p>
    <w:p w14:paraId="63000000">
      <w:pPr>
        <w:widowControl w:val="1"/>
        <w:numPr>
          <w:ilvl w:val="0"/>
          <w:numId w:val="17"/>
        </w:numPr>
        <w:spacing w:afterAutospacing="on" w:beforeAutospacing="on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Воспитывать бережное отношение к воде.</w:t>
      </w:r>
    </w:p>
    <w:p w14:paraId="64000000">
      <w:pPr>
        <w:widowControl w:val="1"/>
        <w:numPr>
          <w:ilvl w:val="0"/>
          <w:numId w:val="18"/>
        </w:numPr>
        <w:spacing w:afterAutospacing="on" w:beforeAutospacing="on" w:line="240" w:lineRule="auto"/>
        <w:ind w:left="772" w:right="145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7"/>
        </w:rPr>
        <w:t xml:space="preserve">Воспитывать у детей культурно-гигиенические навыки. Обогащение словаря: </w:t>
      </w:r>
      <w:r>
        <w:rPr>
          <w:rFonts w:ascii="Times New Roman" w:hAnsi="Times New Roman"/>
          <w:color w:val="000000"/>
          <w:sz w:val="27"/>
        </w:rPr>
        <w:t>жидкая</w:t>
      </w:r>
      <w:r>
        <w:rPr>
          <w:rFonts w:ascii="Times New Roman" w:hAnsi="Times New Roman"/>
          <w:color w:val="000000"/>
          <w:sz w:val="27"/>
        </w:rPr>
        <w:t>, прозрачная, бесцветная, безвкусная.</w:t>
      </w:r>
    </w:p>
    <w:p w14:paraId="6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Материал и оборудование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одноразовые пластиковые стаканы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(по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количеству детей), 4 больших стеклянных стакана, питьевая вода, стакан с соком, соль, сахар, лимон, жидкое мыло, трубочки,</w:t>
      </w:r>
      <w:r>
        <w:rPr>
          <w:rFonts w:ascii="Times New Roman" w:hAnsi="Times New Roman"/>
          <w:color w:val="000000"/>
          <w:sz w:val="28"/>
        </w:rPr>
        <w:t xml:space="preserve"> ,</w:t>
      </w:r>
      <w:r>
        <w:rPr>
          <w:rFonts w:ascii="Times New Roman" w:hAnsi="Times New Roman"/>
          <w:color w:val="000000"/>
          <w:sz w:val="28"/>
        </w:rPr>
        <w:t xml:space="preserve"> иллюстрации для рассматривания.</w:t>
      </w:r>
    </w:p>
    <w:p w14:paraId="66000000">
      <w:pPr>
        <w:widowControl w:val="1"/>
        <w:spacing w:after="0" w:line="240" w:lineRule="auto"/>
        <w:ind w:left="4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Ход.</w:t>
      </w:r>
    </w:p>
    <w:p w14:paraId="6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Воспитатель:  Здравствуйте,  ребята!  (дети  здороваются)</w:t>
      </w:r>
      <w:r>
        <w:rPr>
          <w:rFonts w:ascii="Times New Roman" w:hAnsi="Times New Roman"/>
          <w:color w:val="000000"/>
          <w:sz w:val="28"/>
        </w:rPr>
        <w:t xml:space="preserve">  .</w:t>
      </w:r>
      <w:r>
        <w:rPr>
          <w:rFonts w:ascii="Times New Roman" w:hAnsi="Times New Roman"/>
          <w:color w:val="000000"/>
          <w:sz w:val="28"/>
        </w:rPr>
        <w:t xml:space="preserve">  Давайте  с  вами</w:t>
      </w:r>
    </w:p>
    <w:p w14:paraId="6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улыбнёмся друг другу и поделимся хорошим настроением! А вы  любите</w:t>
      </w:r>
    </w:p>
    <w:p w14:paraId="6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когда к нам приходят гости?</w:t>
      </w:r>
    </w:p>
    <w:p w14:paraId="6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Да</w:t>
      </w:r>
    </w:p>
    <w:p w14:paraId="6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Воспитатель: - Ребята, как вы думаете, кто же к нам придёт сегодня в гости?</w:t>
      </w:r>
    </w:p>
    <w:p w14:paraId="6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ответы детей.</w:t>
      </w:r>
    </w:p>
    <w:p w14:paraId="6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Воспитатель: - Попробуйте угадать! </w:t>
      </w:r>
      <w:r>
        <w:rPr>
          <w:rFonts w:ascii="Times New Roman" w:hAnsi="Times New Roman"/>
          <w:color w:val="000000"/>
          <w:sz w:val="28"/>
        </w:rPr>
        <w:t>Послушайте внимательно (воспитатель</w:t>
      </w:r>
    </w:p>
    <w:p w14:paraId="6E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включает запись со звуком воды)</w:t>
      </w:r>
      <w:r>
        <w:rPr>
          <w:rFonts w:ascii="Times New Roman" w:hAnsi="Times New Roman"/>
          <w:color w:val="000000"/>
          <w:sz w:val="28"/>
        </w:rPr>
        <w:t xml:space="preserve"> .</w:t>
      </w:r>
    </w:p>
    <w:p w14:paraId="6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Чтобы не было беды.</w:t>
      </w:r>
    </w:p>
    <w:p w14:paraId="7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Жить нельзя нам без (воды)</w:t>
      </w:r>
    </w:p>
    <w:p w14:paraId="7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Вода!</w:t>
      </w:r>
    </w:p>
    <w:p w14:paraId="72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Воспитатель: - Правильно! Сегодня к нам в гости придёт волшебница - Вода!</w:t>
      </w:r>
    </w:p>
    <w:p w14:paraId="7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Вы хотели бы с ней </w:t>
      </w:r>
      <w:r>
        <w:rPr>
          <w:rFonts w:ascii="Times New Roman" w:hAnsi="Times New Roman"/>
          <w:color w:val="000000"/>
          <w:sz w:val="28"/>
        </w:rPr>
        <w:t>познакомится</w:t>
      </w:r>
      <w:r>
        <w:rPr>
          <w:rFonts w:ascii="Times New Roman" w:hAnsi="Times New Roman"/>
          <w:color w:val="000000"/>
          <w:sz w:val="28"/>
        </w:rPr>
        <w:t>?</w:t>
      </w:r>
    </w:p>
    <w:p w14:paraId="7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Да.</w:t>
      </w:r>
    </w:p>
    <w:p w14:paraId="7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Воспитатель: </w:t>
      </w:r>
      <w:r>
        <w:rPr>
          <w:rFonts w:ascii="Times New Roman" w:hAnsi="Times New Roman"/>
          <w:color w:val="000000"/>
          <w:sz w:val="28"/>
        </w:rPr>
        <w:t xml:space="preserve">А теперь ребятки закрывайте глазки и не подглядывайте (воспитатель одевает </w:t>
      </w:r>
      <w:r>
        <w:rPr>
          <w:rFonts w:ascii="Times New Roman" w:hAnsi="Times New Roman"/>
          <w:color w:val="000000"/>
          <w:sz w:val="28"/>
        </w:rPr>
        <w:t>голубого</w:t>
      </w:r>
      <w:r>
        <w:rPr>
          <w:rFonts w:ascii="Times New Roman" w:hAnsi="Times New Roman"/>
          <w:color w:val="000000"/>
          <w:sz w:val="28"/>
        </w:rPr>
        <w:t xml:space="preserve"> цвета накидку, превращается в волшебницу-Воду.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Дети внимательно рассматривают).</w:t>
      </w:r>
    </w:p>
    <w:p w14:paraId="7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Воспитатель: ребята, я, волшебница - Вода, сегодня вы узнаете обо мне много интересного!</w:t>
      </w:r>
    </w:p>
    <w:p w14:paraId="7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Вы </w:t>
      </w:r>
      <w:r>
        <w:rPr>
          <w:rFonts w:ascii="Times New Roman" w:hAnsi="Times New Roman"/>
          <w:color w:val="000000"/>
          <w:sz w:val="28"/>
        </w:rPr>
        <w:t>слыхали</w:t>
      </w:r>
      <w:r>
        <w:rPr>
          <w:rFonts w:ascii="Times New Roman" w:hAnsi="Times New Roman"/>
          <w:color w:val="000000"/>
          <w:sz w:val="28"/>
        </w:rPr>
        <w:t xml:space="preserve"> о воде?</w:t>
      </w:r>
    </w:p>
    <w:p w14:paraId="7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Говорят, она везде!</w:t>
      </w:r>
    </w:p>
    <w:p w14:paraId="79000000">
      <w:pPr>
        <w:widowControl w:val="1"/>
        <w:numPr>
          <w:ilvl w:val="0"/>
          <w:numId w:val="19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луже, в море, в океане</w:t>
      </w:r>
    </w:p>
    <w:p w14:paraId="7A000000">
      <w:pPr>
        <w:widowControl w:val="1"/>
        <w:spacing w:after="0" w:line="240" w:lineRule="auto"/>
        <w:ind w:left="410" w:right="12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 в водопроводном кране! Как сосулька замерзаю,</w:t>
      </w:r>
    </w:p>
    <w:p w14:paraId="7B000000">
      <w:pPr>
        <w:widowControl w:val="1"/>
        <w:numPr>
          <w:ilvl w:val="0"/>
          <w:numId w:val="20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лес туманом заползаю.</w:t>
      </w:r>
    </w:p>
    <w:p w14:paraId="7C000000">
      <w:pPr>
        <w:widowControl w:val="1"/>
        <w:spacing w:after="0" w:line="240" w:lineRule="auto"/>
        <w:ind w:right="135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7"/>
        </w:rPr>
        <w:t>На плите у вас кипела, Паром чайника шипела. Без меня вам не умыться, Не наесться, не напиться. Смею вам я доложить, Без воды нам не прожить!</w:t>
      </w:r>
    </w:p>
    <w:p w14:paraId="7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Ребята, так зачем же нам нужна вода?</w:t>
      </w:r>
    </w:p>
    <w:p w14:paraId="7E000000">
      <w:pPr>
        <w:widowControl w:val="1"/>
        <w:spacing w:after="0" w:line="240" w:lineRule="auto"/>
        <w:ind w:left="410" w:right="37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Дети: - Чтобы пить, мыть руки, купаться, готовить пищу, стирать. Волшебница - вода: - Ах, какие молодцы, многое знаете о воде! Посмотрите, я принесла с собой стаканчики, нам нужно набрать сюда воду, но </w:t>
      </w:r>
      <w:r>
        <w:rPr>
          <w:rFonts w:ascii="Times New Roman" w:hAnsi="Times New Roman"/>
          <w:color w:val="000000"/>
          <w:sz w:val="28"/>
        </w:rPr>
        <w:t>где</w:t>
      </w:r>
      <w:r>
        <w:rPr>
          <w:rFonts w:ascii="Times New Roman" w:hAnsi="Times New Roman"/>
          <w:color w:val="000000"/>
          <w:sz w:val="28"/>
        </w:rPr>
        <w:t xml:space="preserve"> же ее взять?</w:t>
      </w:r>
    </w:p>
    <w:p w14:paraId="7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У нас в группе вода есть в водопроводном кране.</w:t>
      </w:r>
    </w:p>
    <w:p w14:paraId="8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- Тогда в путь!</w:t>
      </w:r>
    </w:p>
    <w:p w14:paraId="8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Проводится </w:t>
      </w: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 /и «По ровненькой дорожке».</w:t>
      </w:r>
    </w:p>
    <w:p w14:paraId="82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 ровненькой дорожке,</w:t>
      </w:r>
    </w:p>
    <w:p w14:paraId="8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(Дети идут шагом)</w:t>
      </w:r>
    </w:p>
    <w:p w14:paraId="8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 ровненькой дорожке</w:t>
      </w:r>
    </w:p>
    <w:p w14:paraId="8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Шагают наши ножки,</w:t>
      </w:r>
    </w:p>
    <w:p w14:paraId="8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Раз-два, раз-два,</w:t>
      </w:r>
    </w:p>
    <w:p w14:paraId="8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 камешкам, по камешкам,</w:t>
      </w:r>
    </w:p>
    <w:p w14:paraId="8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(прыгают на двух ногах)</w:t>
      </w:r>
    </w:p>
    <w:p w14:paraId="8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 камешкам, по камешкам.</w:t>
      </w:r>
    </w:p>
    <w:p w14:paraId="8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 яму — бух!</w:t>
      </w:r>
    </w:p>
    <w:p w14:paraId="8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(приседают на корточки)</w:t>
      </w:r>
    </w:p>
    <w:p w14:paraId="8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 подходят к водопроводному крану.</w:t>
      </w:r>
    </w:p>
    <w:p w14:paraId="8D000000">
      <w:pPr>
        <w:widowControl w:val="1"/>
        <w:spacing w:after="0" w:line="240" w:lineRule="auto"/>
        <w:ind w:left="4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Воспитатель набирает воду в стакан.</w:t>
      </w:r>
    </w:p>
    <w:p w14:paraId="8E000000">
      <w:pPr>
        <w:widowControl w:val="1"/>
        <w:spacing w:after="0" w:line="240" w:lineRule="auto"/>
        <w:ind w:left="4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Опыт №1: «Вода – жидкая».</w:t>
      </w:r>
    </w:p>
    <w:p w14:paraId="8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Воспитатель        берет        два        стаканчика:        один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с        водой,        другой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пустой.</w:t>
      </w:r>
    </w:p>
    <w:p w14:paraId="9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Аккуратно переливает воду из одного в другой.</w:t>
      </w:r>
    </w:p>
    <w:p w14:paraId="9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Что происходит с водой?</w:t>
      </w:r>
    </w:p>
    <w:p w14:paraId="92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Она льётся.</w:t>
      </w:r>
    </w:p>
    <w:p w14:paraId="9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Почему она льётся? Вода льётся, потому что она жидкая.</w:t>
      </w:r>
    </w:p>
    <w:p w14:paraId="94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Итак, какая вода?</w:t>
      </w:r>
    </w:p>
    <w:p w14:paraId="9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Жидкая.</w:t>
      </w:r>
    </w:p>
    <w:p w14:paraId="9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- Поскольку вода жидкая, может течь, её называют жидкостью. Давайте, вернемся на свои места и продолжим знакомиться со свойствами воды.</w:t>
      </w:r>
    </w:p>
    <w:p w14:paraId="9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Опыт №2: «Вода прозрачная».</w:t>
      </w:r>
    </w:p>
    <w:p w14:paraId="9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- Ребята, мы с вами набрали в один стакан воду, а в другом стакане у нас налит сок. Сейчас я положу палочку в каждый стакан. Посмотрите, в каком стакане видно палочку?</w:t>
      </w:r>
    </w:p>
    <w:p w14:paraId="9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Видно в стакане с водой, потому, что вода не имеет цвета, она прозрачная, светлая.</w:t>
      </w:r>
    </w:p>
    <w:p w14:paraId="9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Волшебница - вода: - молодцы, ребята. Мы видим потому, что вода прозрачная и не имеет цвета. Давайте проверим, была ли палочка в </w:t>
      </w:r>
      <w:r>
        <w:rPr>
          <w:rFonts w:ascii="Times New Roman" w:hAnsi="Times New Roman"/>
          <w:color w:val="000000"/>
          <w:sz w:val="28"/>
        </w:rPr>
        <w:t>стакане с соком? (воспитатель выливает сок из стаканчика, дети убеждаются, что в нем была палочка)</w:t>
      </w:r>
      <w:r>
        <w:rPr>
          <w:rFonts w:ascii="Times New Roman" w:hAnsi="Times New Roman"/>
          <w:color w:val="000000"/>
          <w:sz w:val="28"/>
        </w:rPr>
        <w:t xml:space="preserve"> .</w:t>
      </w:r>
    </w:p>
    <w:p w14:paraId="9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Опыт №3: «Вода без запаха».</w:t>
      </w:r>
    </w:p>
    <w:p w14:paraId="9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 - вода: - А теперь я предлагаю узнать - пахнет вода или нет.  Что</w:t>
      </w:r>
    </w:p>
    <w:p w14:paraId="9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вы можете сказать? (дети наклоняются к стакану с водой и принюхиваются)</w:t>
      </w:r>
    </w:p>
    <w:p w14:paraId="9E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Вода не имеет запаха.</w:t>
      </w:r>
    </w:p>
    <w:p w14:paraId="9F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 - вода: - А теперь узнаем, пахнет ли сок?</w:t>
      </w:r>
    </w:p>
    <w:p w14:paraId="A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Да! Пахнет сладким, вкусным!</w:t>
      </w:r>
    </w:p>
    <w:p w14:paraId="A1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Опыт №4: "Вкус воды".</w:t>
      </w:r>
    </w:p>
    <w:p w14:paraId="A2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 - вода: А теперь определим вкус воды. Для этого вам необходимо надеть волшебные колпачки, чтобы мы с вами смогли вместе</w:t>
      </w:r>
    </w:p>
    <w:p w14:paraId="A3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творить волшебство с водой (дети надевают приготовленные колпачки волшебников).</w:t>
      </w:r>
    </w:p>
    <w:p w14:paraId="A4000000">
      <w:pPr>
        <w:widowControl w:val="1"/>
        <w:spacing w:after="0" w:line="240" w:lineRule="auto"/>
        <w:ind w:left="410" w:right="79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Попробуйте воду, которая налита у вас в стаканчиках. Какой у нее вкус? Дети: Вода не имеет вкуса.</w:t>
      </w:r>
    </w:p>
    <w:p w14:paraId="A5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 - вода: - Сейчас мы с вами возьмем кусочек сахара и растворим его в воде. Какого вкуса теперь вода?</w:t>
      </w:r>
    </w:p>
    <w:p w14:paraId="A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Дети: - Вода стала сладкая!</w:t>
      </w:r>
    </w:p>
    <w:p w14:paraId="A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  -  вода:  -        А  теперь  волшебники  добавьте  в  стакан  с  водой</w:t>
      </w:r>
    </w:p>
    <w:p w14:paraId="A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кусочек соли. Какого вкуса теперь вода?</w:t>
      </w:r>
    </w:p>
    <w:p w14:paraId="A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Дети: - </w:t>
      </w:r>
      <w:r>
        <w:rPr>
          <w:rFonts w:ascii="Times New Roman" w:hAnsi="Times New Roman"/>
          <w:color w:val="000000"/>
          <w:sz w:val="28"/>
        </w:rPr>
        <w:t>соленого</w:t>
      </w:r>
      <w:r>
        <w:rPr>
          <w:rFonts w:ascii="Times New Roman" w:hAnsi="Times New Roman"/>
          <w:color w:val="000000"/>
          <w:sz w:val="28"/>
        </w:rPr>
        <w:t>.</w:t>
      </w:r>
    </w:p>
    <w:p w14:paraId="A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молодцы! Вы отлично справляетесь с работой. Осталось</w:t>
      </w:r>
    </w:p>
    <w:p w14:paraId="A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самое сложное задание. Возьмите ложу с соком лимона и растворите его </w:t>
      </w:r>
      <w:r>
        <w:rPr>
          <w:rFonts w:ascii="Times New Roman" w:hAnsi="Times New Roman"/>
          <w:color w:val="000000"/>
          <w:sz w:val="28"/>
        </w:rPr>
        <w:t>в</w:t>
      </w:r>
    </w:p>
    <w:p w14:paraId="AC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воде. Какого вкуса теперь вода?</w:t>
      </w:r>
    </w:p>
    <w:p w14:paraId="A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Дети: - </w:t>
      </w:r>
      <w:r>
        <w:rPr>
          <w:rFonts w:ascii="Times New Roman" w:hAnsi="Times New Roman"/>
          <w:color w:val="000000"/>
          <w:sz w:val="28"/>
        </w:rPr>
        <w:t>Кислая</w:t>
      </w:r>
      <w:r>
        <w:rPr>
          <w:rFonts w:ascii="Times New Roman" w:hAnsi="Times New Roman"/>
          <w:color w:val="000000"/>
          <w:sz w:val="28"/>
        </w:rPr>
        <w:t>, как лимон!</w:t>
      </w:r>
    </w:p>
    <w:p w14:paraId="AE000000">
      <w:pPr>
        <w:widowControl w:val="1"/>
        <w:spacing w:after="0" w:line="240" w:lineRule="auto"/>
        <w:ind w:firstLine="146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Волшебница-Вода: - Вот это да, вода и в самом деле волшебная, потому что она превращается в такой вкус, который в нее добавят! </w:t>
      </w:r>
      <w:r>
        <w:rPr>
          <w:rFonts w:ascii="Times New Roman" w:hAnsi="Times New Roman"/>
          <w:color w:val="000000"/>
          <w:sz w:val="28"/>
        </w:rPr>
        <w:t>Значит</w:t>
      </w:r>
      <w:r>
        <w:rPr>
          <w:rFonts w:ascii="Times New Roman" w:hAnsi="Times New Roman"/>
          <w:color w:val="000000"/>
          <w:sz w:val="28"/>
        </w:rPr>
        <w:t xml:space="preserve"> вода может иметь разные вкусы! Мы с вами попробовали три разных вкуса: сладкий, соленый, кислый. Вода может быть еще и горькой, если в нее, </w:t>
      </w:r>
      <w:r>
        <w:rPr>
          <w:rFonts w:ascii="Times New Roman" w:hAnsi="Times New Roman"/>
          <w:color w:val="000000"/>
          <w:sz w:val="28"/>
        </w:rPr>
        <w:t>например</w:t>
      </w:r>
      <w:r>
        <w:rPr>
          <w:rFonts w:ascii="Times New Roman" w:hAnsi="Times New Roman"/>
          <w:color w:val="000000"/>
          <w:sz w:val="28"/>
        </w:rPr>
        <w:t xml:space="preserve"> добавить мыло. (Воспитатель добавляет в стакан жидкое мыло, размешивает и с помощью трубочки выдувает мыльные пузыри).</w:t>
      </w:r>
    </w:p>
    <w:p w14:paraId="AF000000">
      <w:pPr>
        <w:widowControl w:val="1"/>
        <w:spacing w:after="0" w:line="240" w:lineRule="auto"/>
        <w:ind w:firstLine="43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Волшебница-Вода: - У нас получились мыльные пузыри, и сейчас я бы </w:t>
      </w:r>
      <w:r>
        <w:rPr>
          <w:rFonts w:ascii="Times New Roman" w:hAnsi="Times New Roman"/>
          <w:color w:val="000000"/>
          <w:sz w:val="28"/>
        </w:rPr>
        <w:t>хотела немного с ними поиграем</w:t>
      </w:r>
      <w:r>
        <w:rPr>
          <w:rFonts w:ascii="Times New Roman" w:hAnsi="Times New Roman"/>
          <w:color w:val="000000"/>
          <w:sz w:val="28"/>
        </w:rPr>
        <w:t>, а вы хотите? (воспитатель выдувает пузыри, а дети их лопают).</w:t>
      </w:r>
    </w:p>
    <w:p w14:paraId="B0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Волшебница - вода: - Ребята, что вы узнали сегодня интересного о воде? Дети: Вода не имеет цвета, запаха и вкуса; может </w:t>
      </w:r>
      <w:r>
        <w:rPr>
          <w:rFonts w:ascii="Times New Roman" w:hAnsi="Times New Roman"/>
          <w:color w:val="000000"/>
          <w:sz w:val="28"/>
        </w:rPr>
        <w:t>становится</w:t>
      </w:r>
      <w:r>
        <w:rPr>
          <w:rFonts w:ascii="Times New Roman" w:hAnsi="Times New Roman"/>
          <w:color w:val="000000"/>
          <w:sz w:val="28"/>
        </w:rPr>
        <w:t xml:space="preserve"> любого вкуса, который в нее добавят; вода льётся, она жидкая; с водой можно играть. Волшебница-Вода: - Мы с вами узнали много интересного о таком простом веществе, как вода. Для чего же нам нужна вода? Дети: - люди пьют воду;</w:t>
      </w:r>
    </w:p>
    <w:p w14:paraId="B1000000">
      <w:pPr>
        <w:widowControl w:val="1"/>
        <w:numPr>
          <w:ilvl w:val="0"/>
          <w:numId w:val="21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каждый день моют руки и лицо;</w:t>
      </w:r>
    </w:p>
    <w:p w14:paraId="B2000000">
      <w:pPr>
        <w:widowControl w:val="1"/>
        <w:numPr>
          <w:ilvl w:val="0"/>
          <w:numId w:val="21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моют посуду, стирают одежду;</w:t>
      </w:r>
    </w:p>
    <w:p w14:paraId="B3000000">
      <w:pPr>
        <w:widowControl w:val="1"/>
        <w:numPr>
          <w:ilvl w:val="0"/>
          <w:numId w:val="21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варят еду;</w:t>
      </w:r>
    </w:p>
    <w:p w14:paraId="B4000000">
      <w:pPr>
        <w:widowControl w:val="1"/>
        <w:numPr>
          <w:ilvl w:val="0"/>
          <w:numId w:val="22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моют грязные фрукты и овощи;</w:t>
      </w:r>
    </w:p>
    <w:p w14:paraId="B5000000">
      <w:pPr>
        <w:widowControl w:val="1"/>
        <w:numPr>
          <w:ilvl w:val="0"/>
          <w:numId w:val="22"/>
        </w:numPr>
        <w:spacing w:after="30" w:before="30" w:line="240" w:lineRule="auto"/>
        <w:ind w:left="772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поливают растения, чтобы не засохли;</w:t>
      </w:r>
    </w:p>
    <w:p w14:paraId="B6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Волшебница-Вода: - Вода необходима не только, людям, но и растениям, животным – всему живому на земле. Поэтому ее нужно беречь и охранять. А теперь, мне пора возвращаться домой. До свидания! Мы с вами ещё встретимся.</w:t>
      </w:r>
    </w:p>
    <w:p w14:paraId="B7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Разучивание танца «Тучка»</w:t>
      </w:r>
    </w:p>
    <w:p w14:paraId="B8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Итоговая продуктивная деятельность: пальчиковое р</w:t>
      </w:r>
      <w:r>
        <w:rPr>
          <w:rFonts w:ascii="Times New Roman" w:hAnsi="Times New Roman"/>
          <w:color w:val="000000"/>
          <w:sz w:val="28"/>
        </w:rPr>
        <w:t>исование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«Дождик»</w:t>
      </w:r>
    </w:p>
    <w:p w14:paraId="B9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Заключительный этап.</w:t>
      </w:r>
    </w:p>
    <w:p w14:paraId="BA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ВЫВОД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 младшем дошкольном возрасте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территория познания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ребенка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ограничена ближайшим непосредственным окружением. Это связано с его познавательными возможностями, с основным способом познания на данном возрастном этапе («вижу – действую»). </w:t>
      </w:r>
      <w:r>
        <w:rPr>
          <w:rFonts w:ascii="Times New Roman" w:hAnsi="Times New Roman"/>
          <w:color w:val="000000"/>
          <w:sz w:val="28"/>
        </w:rPr>
        <w:t>Поэтому наилучшим образом малыш постигает и осознает реальные предметы и объекты, к которым можно приблизиться, которые можно рассмотреть, подержать в руках, с которыми можно проделать различные манипуляции (действия).</w:t>
      </w:r>
      <w:r>
        <w:rPr>
          <w:rFonts w:ascii="Times New Roman" w:hAnsi="Times New Roman"/>
          <w:color w:val="000000"/>
          <w:sz w:val="28"/>
        </w:rPr>
        <w:t xml:space="preserve"> А так же события и явления окружающей действительности, в которых они сами являются активными участниками. Благодаря этому дети накапливают довольно много представлений и знаний о ближайшем непосредственном окружении.</w:t>
      </w:r>
    </w:p>
    <w:p w14:paraId="BB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Результаты проекта " Вода".</w:t>
      </w:r>
    </w:p>
    <w:p w14:paraId="BC000000">
      <w:pPr>
        <w:widowControl w:val="1"/>
        <w:spacing w:after="0" w:line="240" w:lineRule="auto"/>
        <w:ind w:firstLine="348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Проект длился 5 дней. Во время проведения проекта «Волшебница вода» дети всесторонне исследовали воду: на прогулке и в группе в экспериментальной зоне, все дети с большим интересом проявляли</w:t>
      </w:r>
    </w:p>
    <w:p w14:paraId="BD000000">
      <w:pPr>
        <w:widowControl w:val="1"/>
        <w:spacing w:after="0"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активность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проведении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опытов,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делали</w:t>
      </w:r>
      <w:r>
        <w:rPr>
          <w:rFonts w:ascii="Times New Roman" w:hAnsi="Times New Roman"/>
          <w:color w:val="000000"/>
          <w:sz w:val="20"/>
        </w:rPr>
        <w:t>        </w:t>
      </w:r>
      <w:r>
        <w:rPr>
          <w:rFonts w:ascii="Times New Roman" w:hAnsi="Times New Roman"/>
          <w:color w:val="000000"/>
          <w:sz w:val="28"/>
        </w:rPr>
        <w:t>выводы.</w:t>
      </w:r>
    </w:p>
    <w:p w14:paraId="BE000000">
      <w:pPr>
        <w:widowControl w:val="1"/>
        <w:numPr>
          <w:ilvl w:val="0"/>
          <w:numId w:val="23"/>
        </w:numPr>
        <w:spacing w:after="30" w:before="30" w:line="240" w:lineRule="auto"/>
        <w:ind w:firstLine="350"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ходе проекта у детей возник интерес к творческой, познавательной деятельности; сформирован ряд навыков, дети приобрели и закрепили элементарные знания о воде, они хорошо знают, что вода не имеет цвета, она может быть разного вкуса (сладкая, соленая, кислая), вода может</w:t>
      </w:r>
    </w:p>
    <w:p w14:paraId="BF000000">
      <w:pPr>
        <w:widowControl w:val="1"/>
        <w:spacing w:line="240" w:lineRule="auto"/>
        <w:ind w:left="41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превращаться                         (мыльные                         пузыри). Во   время   проекта   малыши   заметно   сблизились   друг   с   другом, активизировалась  речь,  у  детей  развились  наблюдательность,  внимание, научились элементарному сравнению холодный - тёплый, тонет – не тонет. Дети с удовольствием рисовали акварелью  дождик.</w:t>
      </w:r>
    </w:p>
    <w:p w14:paraId="C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2">
    <w:lvl w:ilvl="0">
      <w:start w:val="2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3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4">
    <w:lvl w:ilvl="0">
      <w:start w:val="2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5">
    <w:lvl w:ilvl="0">
      <w:start w:val="3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6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7">
    <w:lvl w:ilvl="0">
      <w:start w:val="2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0"/>
    <w:basedOn w:val="Style_3"/>
    <w:link w:val="Style_5_ch"/>
  </w:style>
  <w:style w:styleId="Style_5_ch" w:type="character">
    <w:name w:val="c0"/>
    <w:basedOn w:val="Style_3_ch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15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c15"/>
    <w:basedOn w:val="Style_1_ch"/>
    <w:link w:val="Style_10"/>
    <w:rPr>
      <w:rFonts w:ascii="Times New Roman" w:hAnsi="Times New Roman"/>
      <w:sz w:val="24"/>
    </w:rPr>
  </w:style>
  <w:style w:styleId="Style_11" w:type="paragraph">
    <w:name w:val="c5"/>
    <w:basedOn w:val="Style_3"/>
    <w:link w:val="Style_11_ch"/>
  </w:style>
  <w:style w:styleId="Style_11_ch" w:type="character">
    <w:name w:val="c5"/>
    <w:basedOn w:val="Style_3_ch"/>
    <w:link w:val="Style_11"/>
  </w:style>
  <w:style w:styleId="Style_12" w:type="paragraph">
    <w:name w:val="c24"/>
    <w:basedOn w:val="Style_1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c24"/>
    <w:basedOn w:val="Style_1_ch"/>
    <w:link w:val="Style_12"/>
    <w:rPr>
      <w:rFonts w:ascii="Times New Roman" w:hAnsi="Times New Roman"/>
      <w:sz w:val="24"/>
    </w:rPr>
  </w:style>
  <w:style w:styleId="Style_13" w:type="paragraph">
    <w:name w:val="c34"/>
    <w:basedOn w:val="Style_1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c34"/>
    <w:basedOn w:val="Style_1_ch"/>
    <w:link w:val="Style_13"/>
    <w:rPr>
      <w:rFonts w:ascii="Times New Roman" w:hAnsi="Times New Roman"/>
      <w:sz w:val="24"/>
    </w:rPr>
  </w:style>
  <w:style w:styleId="Style_14" w:type="paragraph">
    <w:name w:val="c25"/>
    <w:basedOn w:val="Style_3"/>
    <w:link w:val="Style_14_ch"/>
  </w:style>
  <w:style w:styleId="Style_14_ch" w:type="character">
    <w:name w:val="c25"/>
    <w:basedOn w:val="Style_3_ch"/>
    <w:link w:val="Style_14"/>
  </w:style>
  <w:style w:styleId="Style_15" w:type="paragraph">
    <w:name w:val="c1"/>
    <w:basedOn w:val="Style_1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c1"/>
    <w:basedOn w:val="Style_1_ch"/>
    <w:link w:val="Style_15"/>
    <w:rPr>
      <w:rFonts w:ascii="Times New Roman" w:hAnsi="Times New Roman"/>
      <w:sz w:val="24"/>
    </w:rPr>
  </w:style>
  <w:style w:styleId="Style_16" w:type="paragraph">
    <w:name w:val="c11"/>
    <w:basedOn w:val="Style_1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c11"/>
    <w:basedOn w:val="Style_1_ch"/>
    <w:link w:val="Style_16"/>
    <w:rPr>
      <w:rFonts w:ascii="Times New Roman" w:hAnsi="Times New Roman"/>
      <w:sz w:val="24"/>
    </w:rPr>
  </w:style>
  <w:style w:styleId="Style_17" w:type="paragraph">
    <w:name w:val="c2"/>
    <w:basedOn w:val="Style_3"/>
    <w:link w:val="Style_17_ch"/>
  </w:style>
  <w:style w:styleId="Style_17_ch" w:type="character">
    <w:name w:val="c2"/>
    <w:basedOn w:val="Style_3_ch"/>
    <w:link w:val="Style_17"/>
  </w:style>
  <w:style w:styleId="Style_18" w:type="paragraph">
    <w:name w:val="toc 3"/>
    <w:next w:val="Style_1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9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9"/>
    <w:basedOn w:val="Style_1_ch"/>
    <w:link w:val="Style_19"/>
    <w:rPr>
      <w:rFonts w:ascii="Times New Roman" w:hAnsi="Times New Roman"/>
      <w:sz w:val="24"/>
    </w:rPr>
  </w:style>
  <w:style w:styleId="Style_20" w:type="paragraph">
    <w:name w:val="c33"/>
    <w:basedOn w:val="Style_3"/>
    <w:link w:val="Style_20_ch"/>
  </w:style>
  <w:style w:styleId="Style_20_ch" w:type="character">
    <w:name w:val="c33"/>
    <w:basedOn w:val="Style_3_ch"/>
    <w:link w:val="Style_20"/>
  </w:style>
  <w:style w:styleId="Style_21" w:type="paragraph">
    <w:name w:val="heading 5"/>
    <w:next w:val="Style_1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1"/>
    <w:link w:val="Style_2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2_ch" w:type="character">
    <w:name w:val="heading 1"/>
    <w:basedOn w:val="Style_1_ch"/>
    <w:link w:val="Style_22"/>
    <w:rPr>
      <w:rFonts w:ascii="Times New Roman" w:hAnsi="Times New Roman"/>
      <w:b w:val="1"/>
      <w:sz w:val="48"/>
    </w:rPr>
  </w:style>
  <w:style w:styleId="Style_23" w:type="paragraph">
    <w:name w:val="file"/>
    <w:basedOn w:val="Style_3"/>
    <w:link w:val="Style_23_ch"/>
  </w:style>
  <w:style w:styleId="Style_23_ch" w:type="character">
    <w:name w:val="file"/>
    <w:basedOn w:val="Style_3_ch"/>
    <w:link w:val="Style_23"/>
  </w:style>
  <w:style w:styleId="Style_24" w:type="paragraph">
    <w:name w:val="Normal (Web)"/>
    <w:basedOn w:val="Style_1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styleId="Style_25" w:type="paragraph">
    <w:name w:val="Hyperlink"/>
    <w:basedOn w:val="Style_3"/>
    <w:link w:val="Style_25_ch"/>
    <w:rPr>
      <w:color w:val="0000FF"/>
      <w:u w:val="single"/>
    </w:rPr>
  </w:style>
  <w:style w:styleId="Style_25_ch" w:type="character">
    <w:name w:val="Hyperlink"/>
    <w:basedOn w:val="Style_3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alloon Text"/>
    <w:basedOn w:val="Style_1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1_ch"/>
    <w:link w:val="Style_29"/>
    <w:rPr>
      <w:rFonts w:ascii="Tahoma" w:hAnsi="Tahoma"/>
      <w:sz w:val="16"/>
    </w:rPr>
  </w:style>
  <w:style w:styleId="Style_30" w:type="paragraph">
    <w:name w:val="toc 9"/>
    <w:next w:val="Style_1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35"/>
    <w:basedOn w:val="Style_3"/>
    <w:link w:val="Style_31_ch"/>
  </w:style>
  <w:style w:styleId="Style_31_ch" w:type="character">
    <w:name w:val="c35"/>
    <w:basedOn w:val="Style_3_ch"/>
    <w:link w:val="Style_31"/>
  </w:style>
  <w:style w:styleId="Style_32" w:type="paragraph">
    <w:name w:val="toc 8"/>
    <w:next w:val="Style_1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1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28"/>
    <w:basedOn w:val="Style_3"/>
    <w:link w:val="Style_34_ch"/>
  </w:style>
  <w:style w:styleId="Style_34_ch" w:type="character">
    <w:name w:val="c28"/>
    <w:basedOn w:val="Style_3_ch"/>
    <w:link w:val="Style_34"/>
  </w:style>
  <w:style w:styleId="Style_35" w:type="paragraph">
    <w:name w:val="c4"/>
    <w:basedOn w:val="Style_1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c4"/>
    <w:basedOn w:val="Style_1_ch"/>
    <w:link w:val="Style_35"/>
    <w:rPr>
      <w:rFonts w:ascii="Times New Roman" w:hAnsi="Times New Roman"/>
      <w:sz w:val="24"/>
    </w:rPr>
  </w:style>
  <w:style w:styleId="Style_36" w:type="paragraph">
    <w:name w:val="c39"/>
    <w:basedOn w:val="Style_3"/>
    <w:link w:val="Style_36_ch"/>
  </w:style>
  <w:style w:styleId="Style_36_ch" w:type="character">
    <w:name w:val="c39"/>
    <w:basedOn w:val="Style_3_ch"/>
    <w:link w:val="Style_36"/>
  </w:style>
  <w:style w:styleId="Style_37" w:type="paragraph">
    <w:name w:val="c31"/>
    <w:basedOn w:val="Style_1"/>
    <w:link w:val="Style_3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c31"/>
    <w:basedOn w:val="Style_1_ch"/>
    <w:link w:val="Style_37"/>
    <w:rPr>
      <w:rFonts w:ascii="Times New Roman" w:hAnsi="Times New Roman"/>
      <w:sz w:val="24"/>
    </w:rPr>
  </w:style>
  <w:style w:styleId="Style_38" w:type="paragraph">
    <w:name w:val="Subtitle"/>
    <w:next w:val="Style_1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c21"/>
    <w:basedOn w:val="Style_3"/>
    <w:link w:val="Style_39_ch"/>
  </w:style>
  <w:style w:styleId="Style_39_ch" w:type="character">
    <w:name w:val="c21"/>
    <w:basedOn w:val="Style_3_ch"/>
    <w:link w:val="Style_39"/>
  </w:style>
  <w:style w:styleId="Style_40" w:type="paragraph">
    <w:name w:val="Title"/>
    <w:next w:val="Style_1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1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basedOn w:val="Style_1"/>
    <w:link w:val="Style_42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42_ch" w:type="character">
    <w:name w:val="heading 2"/>
    <w:basedOn w:val="Style_1_ch"/>
    <w:link w:val="Style_42"/>
    <w:rPr>
      <w:rFonts w:ascii="Times New Roman" w:hAnsi="Times New Roman"/>
      <w:b w:val="1"/>
      <w:sz w:val="36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2020-12-26T18:28:00Z</dcterms:created>
  <dcterms:modified xsi:type="dcterms:W3CDTF">2020-12-26T18:36:00Z</dcterms:modified>
</cp:coreProperties>
</file>