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B6" w:rsidRPr="00DC33B6" w:rsidRDefault="00DC33B6" w:rsidP="00E90C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33B6" w:rsidRPr="00DC33B6" w:rsidRDefault="00DC33B6" w:rsidP="00E90C6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C33B6">
        <w:rPr>
          <w:rFonts w:ascii="Times New Roman" w:hAnsi="Times New Roman" w:cs="Times New Roman"/>
          <w:b/>
          <w:sz w:val="24"/>
          <w:szCs w:val="24"/>
        </w:rPr>
        <w:t>Адаптация дошкольника с речевыми нарушениями в первом классе: трудности, ошибки и пути их преодоления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>Поступление в первый класс – важный и волнительный этап в жизни любого ребенка. Однако для дошкольника с речевыми нарушениями этот период может сопровождаться дополнительными трудностями. Недостаточное развитие речи влияет на коммуникацию, усвоение учебного материала и эмоциона</w:t>
      </w:r>
      <w:r>
        <w:rPr>
          <w:rFonts w:ascii="Times New Roman" w:hAnsi="Times New Roman" w:cs="Times New Roman"/>
          <w:sz w:val="24"/>
          <w:szCs w:val="24"/>
        </w:rPr>
        <w:t>льное состояние. Р</w:t>
      </w:r>
      <w:r w:rsidRPr="00DC33B6">
        <w:rPr>
          <w:rFonts w:ascii="Times New Roman" w:hAnsi="Times New Roman" w:cs="Times New Roman"/>
          <w:sz w:val="24"/>
          <w:szCs w:val="24"/>
        </w:rPr>
        <w:t>ассмотрим, как проходит адаптация таких детей, какие проблемы могут возникнуть и как их преодолеть с помощью слаженной работы</w:t>
      </w:r>
      <w:r>
        <w:rPr>
          <w:rFonts w:ascii="Times New Roman" w:hAnsi="Times New Roman" w:cs="Times New Roman"/>
          <w:sz w:val="24"/>
          <w:szCs w:val="24"/>
        </w:rPr>
        <w:t xml:space="preserve"> логопеда, учителя и родителей.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>Дети с речевыми нарушениями (ФФНР, ОНР, дизартрия, заикание и др.) с</w:t>
      </w:r>
      <w:r>
        <w:rPr>
          <w:rFonts w:ascii="Times New Roman" w:hAnsi="Times New Roman" w:cs="Times New Roman"/>
          <w:sz w:val="24"/>
          <w:szCs w:val="24"/>
        </w:rPr>
        <w:t>талкиваются с рядом сложностей: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C33B6">
        <w:rPr>
          <w:rFonts w:ascii="Times New Roman" w:hAnsi="Times New Roman" w:cs="Times New Roman"/>
          <w:sz w:val="24"/>
          <w:szCs w:val="24"/>
          <w:u w:val="single"/>
        </w:rPr>
        <w:t>Коммуникативные: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C33B6">
        <w:rPr>
          <w:rFonts w:ascii="Times New Roman" w:hAnsi="Times New Roman" w:cs="Times New Roman"/>
          <w:sz w:val="24"/>
          <w:szCs w:val="24"/>
        </w:rPr>
        <w:t>трудности в общении с одноклассниками и учителем;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C33B6">
        <w:rPr>
          <w:rFonts w:ascii="Times New Roman" w:hAnsi="Times New Roman" w:cs="Times New Roman"/>
          <w:sz w:val="24"/>
          <w:szCs w:val="24"/>
        </w:rPr>
        <w:t>страх ответов у доски;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C33B6">
        <w:rPr>
          <w:rFonts w:ascii="Times New Roman" w:hAnsi="Times New Roman" w:cs="Times New Roman"/>
          <w:sz w:val="24"/>
          <w:szCs w:val="24"/>
        </w:rPr>
        <w:t>непонимание инструкций.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C33B6">
        <w:rPr>
          <w:rFonts w:ascii="Times New Roman" w:hAnsi="Times New Roman" w:cs="Times New Roman"/>
          <w:sz w:val="24"/>
          <w:szCs w:val="24"/>
          <w:u w:val="single"/>
        </w:rPr>
        <w:t>Учебные: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C33B6">
        <w:rPr>
          <w:rFonts w:ascii="Times New Roman" w:hAnsi="Times New Roman" w:cs="Times New Roman"/>
          <w:sz w:val="24"/>
          <w:szCs w:val="24"/>
        </w:rPr>
        <w:t>проблемы с фонематическим восприятием (путают звуки, пропускают буквы);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C33B6">
        <w:rPr>
          <w:rFonts w:ascii="Times New Roman" w:hAnsi="Times New Roman" w:cs="Times New Roman"/>
          <w:sz w:val="24"/>
          <w:szCs w:val="24"/>
        </w:rPr>
        <w:t xml:space="preserve">сложности в освоении чтения и письма (риск </w:t>
      </w:r>
      <w:proofErr w:type="spellStart"/>
      <w:r w:rsidRPr="00DC33B6">
        <w:rPr>
          <w:rFonts w:ascii="Times New Roman" w:hAnsi="Times New Roman" w:cs="Times New Roman"/>
          <w:sz w:val="24"/>
          <w:szCs w:val="24"/>
        </w:rPr>
        <w:t>дислексии</w:t>
      </w:r>
      <w:proofErr w:type="spellEnd"/>
      <w:r w:rsidRPr="00DC33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33B6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DC33B6">
        <w:rPr>
          <w:rFonts w:ascii="Times New Roman" w:hAnsi="Times New Roman" w:cs="Times New Roman"/>
          <w:sz w:val="24"/>
          <w:szCs w:val="24"/>
        </w:rPr>
        <w:t>);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C33B6">
        <w:rPr>
          <w:rFonts w:ascii="Times New Roman" w:hAnsi="Times New Roman" w:cs="Times New Roman"/>
          <w:sz w:val="24"/>
          <w:szCs w:val="24"/>
        </w:rPr>
        <w:t>медленный темп работы.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C33B6">
        <w:rPr>
          <w:rFonts w:ascii="Times New Roman" w:hAnsi="Times New Roman" w:cs="Times New Roman"/>
          <w:sz w:val="24"/>
          <w:szCs w:val="24"/>
          <w:u w:val="single"/>
        </w:rPr>
        <w:t>Эмоциональные: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C33B6">
        <w:rPr>
          <w:rFonts w:ascii="Times New Roman" w:hAnsi="Times New Roman" w:cs="Times New Roman"/>
          <w:sz w:val="24"/>
          <w:szCs w:val="24"/>
        </w:rPr>
        <w:t>тревожность, заниженная самооценка;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C33B6">
        <w:rPr>
          <w:rFonts w:ascii="Times New Roman" w:hAnsi="Times New Roman" w:cs="Times New Roman"/>
          <w:sz w:val="24"/>
          <w:szCs w:val="24"/>
        </w:rPr>
        <w:t>быстрая утомляемость из-</w:t>
      </w:r>
      <w:r>
        <w:rPr>
          <w:rFonts w:ascii="Times New Roman" w:hAnsi="Times New Roman" w:cs="Times New Roman"/>
          <w:sz w:val="24"/>
          <w:szCs w:val="24"/>
        </w:rPr>
        <w:t>за повышенной речевой нагрузки.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>Иногда взрослые (родители, педагоги) невольно допус</w:t>
      </w:r>
      <w:r w:rsidR="00E90C60">
        <w:rPr>
          <w:rFonts w:ascii="Times New Roman" w:hAnsi="Times New Roman" w:cs="Times New Roman"/>
          <w:sz w:val="24"/>
          <w:szCs w:val="24"/>
        </w:rPr>
        <w:t xml:space="preserve">кают ошибки, мешающие адаптации. Родители могут 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90C60">
        <w:rPr>
          <w:rFonts w:ascii="Times New Roman" w:hAnsi="Times New Roman" w:cs="Times New Roman"/>
          <w:sz w:val="24"/>
          <w:szCs w:val="24"/>
        </w:rPr>
        <w:t>равнивать своего ребёнка</w:t>
      </w:r>
      <w:r w:rsidRPr="00DC33B6">
        <w:rPr>
          <w:rFonts w:ascii="Times New Roman" w:hAnsi="Times New Roman" w:cs="Times New Roman"/>
          <w:sz w:val="24"/>
          <w:szCs w:val="24"/>
        </w:rPr>
        <w:t xml:space="preserve"> с другими детьми («Посмотри, как хорошо отвечает Маша!»).</w:t>
      </w:r>
      <w:r w:rsidR="00E90C60">
        <w:rPr>
          <w:rFonts w:ascii="Times New Roman" w:hAnsi="Times New Roman" w:cs="Times New Roman"/>
          <w:sz w:val="24"/>
          <w:szCs w:val="24"/>
        </w:rPr>
        <w:t xml:space="preserve">  Иногда начинают проявлять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90C60">
        <w:rPr>
          <w:rFonts w:ascii="Times New Roman" w:hAnsi="Times New Roman" w:cs="Times New Roman"/>
          <w:sz w:val="24"/>
          <w:szCs w:val="24"/>
        </w:rPr>
        <w:t>злишнюю</w:t>
      </w:r>
      <w:r w:rsidRPr="00DC33B6">
        <w:rPr>
          <w:rFonts w:ascii="Times New Roman" w:hAnsi="Times New Roman" w:cs="Times New Roman"/>
          <w:sz w:val="24"/>
          <w:szCs w:val="24"/>
        </w:rPr>
        <w:t xml:space="preserve"> требовательность без учет</w:t>
      </w:r>
      <w:r w:rsidR="00E90C60">
        <w:rPr>
          <w:rFonts w:ascii="Times New Roman" w:hAnsi="Times New Roman" w:cs="Times New Roman"/>
          <w:sz w:val="24"/>
          <w:szCs w:val="24"/>
        </w:rPr>
        <w:t xml:space="preserve">а речевых возможностей ребенка.  Отмечаются случаи, когда начинается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33B6">
        <w:rPr>
          <w:rFonts w:ascii="Times New Roman" w:hAnsi="Times New Roman" w:cs="Times New Roman"/>
          <w:sz w:val="24"/>
          <w:szCs w:val="24"/>
        </w:rPr>
        <w:t>гнорирование пробл</w:t>
      </w:r>
      <w:r w:rsidR="00E90C60">
        <w:rPr>
          <w:rFonts w:ascii="Times New Roman" w:hAnsi="Times New Roman" w:cs="Times New Roman"/>
          <w:sz w:val="24"/>
          <w:szCs w:val="24"/>
        </w:rPr>
        <w:t>емы, надежда, что «перерастет»</w:t>
      </w:r>
      <w:proofErr w:type="gramStart"/>
      <w:r w:rsidR="00E90C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0C60">
        <w:rPr>
          <w:rFonts w:ascii="Times New Roman" w:hAnsi="Times New Roman" w:cs="Times New Roman"/>
          <w:sz w:val="24"/>
          <w:szCs w:val="24"/>
        </w:rPr>
        <w:t xml:space="preserve">  Н</w:t>
      </w:r>
      <w:r w:rsidRPr="00DC33B6">
        <w:rPr>
          <w:rFonts w:ascii="Times New Roman" w:hAnsi="Times New Roman" w:cs="Times New Roman"/>
          <w:sz w:val="24"/>
          <w:szCs w:val="24"/>
        </w:rPr>
        <w:t>есогласованность действи</w:t>
      </w:r>
      <w:r w:rsidR="00E90C60">
        <w:rPr>
          <w:rFonts w:ascii="Times New Roman" w:hAnsi="Times New Roman" w:cs="Times New Roman"/>
          <w:sz w:val="24"/>
          <w:szCs w:val="24"/>
        </w:rPr>
        <w:t>й логопеда, учителя и родителей тоже влияют на процесс адаптации к школе.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 xml:space="preserve"> Как помочь ребенку успешно адаптироваться?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 xml:space="preserve"> </w:t>
      </w:r>
      <w:r w:rsidR="00E90C60">
        <w:rPr>
          <w:rFonts w:ascii="Times New Roman" w:hAnsi="Times New Roman" w:cs="Times New Roman"/>
          <w:sz w:val="24"/>
          <w:szCs w:val="24"/>
        </w:rPr>
        <w:t>При п</w:t>
      </w:r>
      <w:r w:rsidRPr="00DC33B6">
        <w:rPr>
          <w:rFonts w:ascii="Times New Roman" w:hAnsi="Times New Roman" w:cs="Times New Roman"/>
          <w:sz w:val="24"/>
          <w:szCs w:val="24"/>
        </w:rPr>
        <w:t>одгот</w:t>
      </w:r>
      <w:r w:rsidR="00E90C60">
        <w:rPr>
          <w:rFonts w:ascii="Times New Roman" w:hAnsi="Times New Roman" w:cs="Times New Roman"/>
          <w:sz w:val="24"/>
          <w:szCs w:val="24"/>
        </w:rPr>
        <w:t xml:space="preserve">овке к школе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C60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Pr="00DC33B6">
        <w:rPr>
          <w:rFonts w:ascii="Times New Roman" w:hAnsi="Times New Roman" w:cs="Times New Roman"/>
          <w:sz w:val="24"/>
          <w:szCs w:val="24"/>
        </w:rPr>
        <w:t>ще до 1 класса необходимо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C33B6">
        <w:rPr>
          <w:rFonts w:ascii="Times New Roman" w:hAnsi="Times New Roman" w:cs="Times New Roman"/>
          <w:sz w:val="24"/>
          <w:szCs w:val="24"/>
        </w:rPr>
        <w:t>ройти ПМПК (если есть тяжелые нарушения речи) д</w:t>
      </w:r>
      <w:r>
        <w:rPr>
          <w:rFonts w:ascii="Times New Roman" w:hAnsi="Times New Roman" w:cs="Times New Roman"/>
          <w:sz w:val="24"/>
          <w:szCs w:val="24"/>
        </w:rPr>
        <w:t>ля определения условий обучения, п</w:t>
      </w:r>
      <w:r w:rsidRPr="00DC33B6">
        <w:rPr>
          <w:rFonts w:ascii="Times New Roman" w:hAnsi="Times New Roman" w:cs="Times New Roman"/>
          <w:sz w:val="24"/>
          <w:szCs w:val="24"/>
        </w:rPr>
        <w:t>родолжить занятия с логопедом (в де</w:t>
      </w:r>
      <w:r>
        <w:rPr>
          <w:rFonts w:ascii="Times New Roman" w:hAnsi="Times New Roman" w:cs="Times New Roman"/>
          <w:sz w:val="24"/>
          <w:szCs w:val="24"/>
        </w:rPr>
        <w:t>тском саду или частном порядке), р</w:t>
      </w:r>
      <w:r w:rsidRPr="00DC33B6">
        <w:rPr>
          <w:rFonts w:ascii="Times New Roman" w:hAnsi="Times New Roman" w:cs="Times New Roman"/>
          <w:sz w:val="24"/>
          <w:szCs w:val="24"/>
        </w:rPr>
        <w:t>азвивать общую и мелкую моторику (рисо</w:t>
      </w:r>
      <w:r>
        <w:rPr>
          <w:rFonts w:ascii="Times New Roman" w:hAnsi="Times New Roman" w:cs="Times New Roman"/>
          <w:sz w:val="24"/>
          <w:szCs w:val="24"/>
        </w:rPr>
        <w:t>вание, лепка, пальчиковые игры), т</w:t>
      </w:r>
      <w:r w:rsidRPr="00DC33B6">
        <w:rPr>
          <w:rFonts w:ascii="Times New Roman" w:hAnsi="Times New Roman" w:cs="Times New Roman"/>
          <w:sz w:val="24"/>
          <w:szCs w:val="24"/>
        </w:rPr>
        <w:t>ренировать внимание и память (логические игры, пересказ сказок).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Первые месяцы в школе необходима </w:t>
      </w:r>
      <w:r w:rsidRPr="00DC33B6">
        <w:rPr>
          <w:rFonts w:ascii="Times New Roman" w:hAnsi="Times New Roman" w:cs="Times New Roman"/>
          <w:sz w:val="24"/>
          <w:szCs w:val="24"/>
        </w:rPr>
        <w:t xml:space="preserve"> стратегия поддержки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33B6" w:rsidRPr="00DC33B6" w:rsidRDefault="00FB2CA4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Роль учителя заключается в использовании  наглядных материалов</w:t>
      </w:r>
      <w:r w:rsidR="00DC33B6" w:rsidRPr="00DC33B6">
        <w:rPr>
          <w:rFonts w:ascii="Times New Roman" w:hAnsi="Times New Roman" w:cs="Times New Roman"/>
          <w:sz w:val="24"/>
          <w:szCs w:val="24"/>
        </w:rPr>
        <w:t xml:space="preserve"> (к</w:t>
      </w:r>
      <w:r>
        <w:rPr>
          <w:rFonts w:ascii="Times New Roman" w:hAnsi="Times New Roman" w:cs="Times New Roman"/>
          <w:sz w:val="24"/>
          <w:szCs w:val="24"/>
        </w:rPr>
        <w:t>артинки, схемы) для объяснения, подача  упрощенных  инструкций</w:t>
      </w:r>
      <w:r w:rsidR="00B44695">
        <w:rPr>
          <w:rFonts w:ascii="Times New Roman" w:hAnsi="Times New Roman" w:cs="Times New Roman"/>
          <w:sz w:val="24"/>
          <w:szCs w:val="24"/>
        </w:rPr>
        <w:t xml:space="preserve"> </w:t>
      </w:r>
      <w:r w:rsidR="00DC33B6" w:rsidRPr="00DC33B6">
        <w:rPr>
          <w:rFonts w:ascii="Times New Roman" w:hAnsi="Times New Roman" w:cs="Times New Roman"/>
          <w:sz w:val="24"/>
          <w:szCs w:val="24"/>
        </w:rPr>
        <w:t>(«Сначала прочитай, потом запиши</w:t>
      </w:r>
      <w:r>
        <w:rPr>
          <w:rFonts w:ascii="Times New Roman" w:hAnsi="Times New Roman" w:cs="Times New Roman"/>
          <w:sz w:val="24"/>
          <w:szCs w:val="24"/>
        </w:rPr>
        <w:t xml:space="preserve">»), поощрение  устных ответов, даже если речь несовершенна, создание  доброжелательной атмосферы </w:t>
      </w:r>
      <w:r w:rsidR="00DC33B6" w:rsidRPr="00DC33B6">
        <w:rPr>
          <w:rFonts w:ascii="Times New Roman" w:hAnsi="Times New Roman" w:cs="Times New Roman"/>
          <w:sz w:val="24"/>
          <w:szCs w:val="24"/>
        </w:rPr>
        <w:t xml:space="preserve"> в классе.</w:t>
      </w:r>
    </w:p>
    <w:p w:rsidR="00DC33B6" w:rsidRPr="00DC33B6" w:rsidRDefault="00FB2CA4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школьного учителя</w:t>
      </w:r>
      <w:r w:rsidR="00B44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логопеда заключается в  проведении углубленной  диагностики и  составления  индивидуального </w:t>
      </w:r>
      <w:r w:rsidR="00DC33B6" w:rsidRPr="00DC33B6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C33B6" w:rsidRPr="00DC33B6">
        <w:rPr>
          <w:rFonts w:ascii="Times New Roman" w:hAnsi="Times New Roman" w:cs="Times New Roman"/>
          <w:sz w:val="24"/>
          <w:szCs w:val="24"/>
        </w:rPr>
        <w:t xml:space="preserve"> коррекции.</w:t>
      </w:r>
    </w:p>
    <w:p w:rsidR="00DC33B6" w:rsidRPr="00DC33B6" w:rsidRDefault="00FB2CA4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построить работу </w:t>
      </w:r>
      <w:r w:rsidR="00B44695">
        <w:rPr>
          <w:rFonts w:ascii="Times New Roman" w:hAnsi="Times New Roman" w:cs="Times New Roman"/>
          <w:sz w:val="24"/>
          <w:szCs w:val="24"/>
        </w:rPr>
        <w:t xml:space="preserve"> над проблемными сторонами речи. У кого то это звукопроизношение, слоговая  структура  слов; </w:t>
      </w:r>
      <w:r w:rsidR="00DC33B6" w:rsidRPr="00DC33B6">
        <w:rPr>
          <w:rFonts w:ascii="Times New Roman" w:hAnsi="Times New Roman" w:cs="Times New Roman"/>
          <w:sz w:val="24"/>
          <w:szCs w:val="24"/>
        </w:rPr>
        <w:t>св</w:t>
      </w:r>
      <w:r w:rsidR="00B44695">
        <w:rPr>
          <w:rFonts w:ascii="Times New Roman" w:hAnsi="Times New Roman" w:cs="Times New Roman"/>
          <w:sz w:val="24"/>
          <w:szCs w:val="24"/>
        </w:rPr>
        <w:t>язная  речь</w:t>
      </w:r>
      <w:r w:rsidR="00DC33B6" w:rsidRPr="00DC33B6">
        <w:rPr>
          <w:rFonts w:ascii="Times New Roman" w:hAnsi="Times New Roman" w:cs="Times New Roman"/>
          <w:sz w:val="24"/>
          <w:szCs w:val="24"/>
        </w:rPr>
        <w:t>.</w:t>
      </w:r>
      <w:r w:rsidR="00B44695">
        <w:rPr>
          <w:rFonts w:ascii="Times New Roman" w:hAnsi="Times New Roman" w:cs="Times New Roman"/>
          <w:sz w:val="24"/>
          <w:szCs w:val="24"/>
        </w:rPr>
        <w:t xml:space="preserve"> Часто работа взаимосвязана. Нарушение одной стороны речи тянет за собой другие нарушения. Так бывает у детей с ОНР.</w:t>
      </w:r>
    </w:p>
    <w:p w:rsidR="0068348F" w:rsidRDefault="00B44695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Логопеду необходимо к</w:t>
      </w:r>
      <w:r w:rsidR="00DC33B6" w:rsidRPr="00DC33B6">
        <w:rPr>
          <w:rFonts w:ascii="Times New Roman" w:hAnsi="Times New Roman" w:cs="Times New Roman"/>
          <w:sz w:val="24"/>
          <w:szCs w:val="24"/>
        </w:rPr>
        <w:t>онсультировать учителя и родителей</w:t>
      </w:r>
      <w:proofErr w:type="gramStart"/>
      <w:r w:rsidR="00DC33B6" w:rsidRPr="00DC33B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Консультации </w:t>
      </w:r>
      <w:r w:rsidR="0068348F">
        <w:rPr>
          <w:rFonts w:ascii="Times New Roman" w:hAnsi="Times New Roman" w:cs="Times New Roman"/>
          <w:sz w:val="24"/>
          <w:szCs w:val="24"/>
        </w:rPr>
        <w:t>помогают закрепить результаты, создаётся единая система поддержки учащихся с нарушением речи.</w:t>
      </w:r>
    </w:p>
    <w:p w:rsidR="00DC33B6" w:rsidRPr="00DC33B6" w:rsidRDefault="0068348F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применяют методики в школе, а родители дома. Это закрепляет навыки и ускоряет нарушение  речевых проблем.</w:t>
      </w:r>
    </w:p>
    <w:p w:rsidR="00DC33B6" w:rsidRPr="0068348F" w:rsidRDefault="0068348F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8348F">
        <w:rPr>
          <w:rFonts w:ascii="Times New Roman" w:hAnsi="Times New Roman" w:cs="Times New Roman"/>
          <w:sz w:val="24"/>
          <w:szCs w:val="24"/>
        </w:rPr>
        <w:t xml:space="preserve">Роль родителей заключается в    </w:t>
      </w:r>
      <w:r>
        <w:rPr>
          <w:rFonts w:ascii="Times New Roman" w:hAnsi="Times New Roman" w:cs="Times New Roman"/>
          <w:sz w:val="24"/>
          <w:szCs w:val="24"/>
        </w:rPr>
        <w:t xml:space="preserve">поддержке  ребенка. Родители </w:t>
      </w:r>
      <w:r w:rsidR="00DC33B6" w:rsidRPr="00DC33B6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DC33B6" w:rsidRPr="00DC33B6">
        <w:rPr>
          <w:rFonts w:ascii="Times New Roman" w:hAnsi="Times New Roman" w:cs="Times New Roman"/>
          <w:sz w:val="24"/>
          <w:szCs w:val="24"/>
        </w:rPr>
        <w:t>акцентировать внимание на ошибках.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8348F">
        <w:rPr>
          <w:rFonts w:ascii="Times New Roman" w:hAnsi="Times New Roman" w:cs="Times New Roman"/>
          <w:sz w:val="24"/>
          <w:szCs w:val="24"/>
        </w:rPr>
        <w:t>Они могут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DC33B6" w:rsidRPr="00DC33B6">
        <w:rPr>
          <w:rFonts w:ascii="Times New Roman" w:hAnsi="Times New Roman" w:cs="Times New Roman"/>
          <w:sz w:val="24"/>
          <w:szCs w:val="24"/>
        </w:rPr>
        <w:t>ита</w:t>
      </w:r>
      <w:r>
        <w:rPr>
          <w:rFonts w:ascii="Times New Roman" w:hAnsi="Times New Roman" w:cs="Times New Roman"/>
          <w:sz w:val="24"/>
          <w:szCs w:val="24"/>
        </w:rPr>
        <w:t>ть вслух, обсуждать прочитанное, и</w:t>
      </w:r>
      <w:r w:rsidR="00DC33B6" w:rsidRPr="00DC33B6">
        <w:rPr>
          <w:rFonts w:ascii="Times New Roman" w:hAnsi="Times New Roman" w:cs="Times New Roman"/>
          <w:sz w:val="24"/>
          <w:szCs w:val="24"/>
        </w:rPr>
        <w:t>грать в речевые игры («Назови слово на звук [</w:t>
      </w:r>
      <w:proofErr w:type="gramStart"/>
      <w:r w:rsidR="00DC33B6" w:rsidRPr="00DC33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C33B6" w:rsidRPr="00DC33B6">
        <w:rPr>
          <w:rFonts w:ascii="Times New Roman" w:hAnsi="Times New Roman" w:cs="Times New Roman"/>
          <w:sz w:val="24"/>
          <w:szCs w:val="24"/>
        </w:rPr>
        <w:t>]»</w:t>
      </w:r>
      <w:r>
        <w:rPr>
          <w:rFonts w:ascii="Times New Roman" w:hAnsi="Times New Roman" w:cs="Times New Roman"/>
          <w:sz w:val="24"/>
          <w:szCs w:val="24"/>
        </w:rPr>
        <w:t>, «Цепочка слов», «Назови звук» и т. д.), отрабатывать задания логопеда, с</w:t>
      </w:r>
      <w:r w:rsidR="00DC33B6" w:rsidRPr="00DC33B6">
        <w:rPr>
          <w:rFonts w:ascii="Times New Roman" w:hAnsi="Times New Roman" w:cs="Times New Roman"/>
          <w:sz w:val="24"/>
          <w:szCs w:val="24"/>
        </w:rPr>
        <w:t>облюдать рекомендации логопеда.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 xml:space="preserve"> Речев</w:t>
      </w:r>
      <w:r w:rsidR="003E62C4">
        <w:rPr>
          <w:rFonts w:ascii="Times New Roman" w:hAnsi="Times New Roman" w:cs="Times New Roman"/>
          <w:sz w:val="24"/>
          <w:szCs w:val="24"/>
        </w:rPr>
        <w:t xml:space="preserve">ые нарушения </w:t>
      </w:r>
      <w:proofErr w:type="spellStart"/>
      <w:r w:rsidR="003E62C4">
        <w:rPr>
          <w:rFonts w:ascii="Times New Roman" w:hAnsi="Times New Roman" w:cs="Times New Roman"/>
          <w:sz w:val="24"/>
          <w:szCs w:val="24"/>
        </w:rPr>
        <w:t>иих</w:t>
      </w:r>
      <w:proofErr w:type="spellEnd"/>
      <w:r w:rsidRPr="00DC33B6">
        <w:rPr>
          <w:rFonts w:ascii="Times New Roman" w:hAnsi="Times New Roman" w:cs="Times New Roman"/>
          <w:sz w:val="24"/>
          <w:szCs w:val="24"/>
        </w:rPr>
        <w:t xml:space="preserve"> влияние </w:t>
      </w:r>
      <w:proofErr w:type="gramStart"/>
      <w:r w:rsidRPr="00DC33B6">
        <w:rPr>
          <w:rFonts w:ascii="Times New Roman" w:hAnsi="Times New Roman" w:cs="Times New Roman"/>
          <w:sz w:val="24"/>
          <w:szCs w:val="24"/>
        </w:rPr>
        <w:t>на обучение</w:t>
      </w:r>
      <w:r w:rsidR="003E62C4">
        <w:rPr>
          <w:rFonts w:ascii="Times New Roman" w:hAnsi="Times New Roman" w:cs="Times New Roman"/>
          <w:sz w:val="24"/>
          <w:szCs w:val="24"/>
        </w:rPr>
        <w:t xml:space="preserve"> сказывается</w:t>
      </w:r>
      <w:proofErr w:type="gramEnd"/>
      <w:r w:rsidR="003E62C4">
        <w:rPr>
          <w:rFonts w:ascii="Times New Roman" w:hAnsi="Times New Roman" w:cs="Times New Roman"/>
          <w:sz w:val="24"/>
          <w:szCs w:val="24"/>
        </w:rPr>
        <w:t xml:space="preserve"> по-разному.</w:t>
      </w:r>
    </w:p>
    <w:p w:rsidR="00DC33B6" w:rsidRPr="00DC33B6" w:rsidRDefault="003E62C4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Например: ребёнок с фонетико-фонематическим </w:t>
      </w:r>
      <w:r w:rsidR="00DC33B6" w:rsidRPr="00DC33B6">
        <w:rPr>
          <w:rFonts w:ascii="Times New Roman" w:hAnsi="Times New Roman" w:cs="Times New Roman"/>
          <w:sz w:val="24"/>
          <w:szCs w:val="24"/>
        </w:rPr>
        <w:t xml:space="preserve"> недоразвитие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C33B6" w:rsidRPr="00DC33B6">
        <w:rPr>
          <w:rFonts w:ascii="Times New Roman" w:hAnsi="Times New Roman" w:cs="Times New Roman"/>
          <w:sz w:val="24"/>
          <w:szCs w:val="24"/>
        </w:rPr>
        <w:t xml:space="preserve"> (ФФНР)</w:t>
      </w:r>
      <w:r>
        <w:rPr>
          <w:rFonts w:ascii="Times New Roman" w:hAnsi="Times New Roman" w:cs="Times New Roman"/>
          <w:sz w:val="24"/>
          <w:szCs w:val="24"/>
        </w:rPr>
        <w:t xml:space="preserve"> будет </w:t>
      </w:r>
    </w:p>
    <w:p w:rsidR="00DC33B6" w:rsidRPr="00DC33B6" w:rsidRDefault="003E62C4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путать звуки, искажа</w:t>
      </w:r>
      <w:r w:rsidR="00DC33B6" w:rsidRPr="00DC33B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DC33B6" w:rsidRPr="00DC33B6">
        <w:rPr>
          <w:rFonts w:ascii="Times New Roman" w:hAnsi="Times New Roman" w:cs="Times New Roman"/>
          <w:sz w:val="24"/>
          <w:szCs w:val="24"/>
        </w:rPr>
        <w:t xml:space="preserve"> слова.</w:t>
      </w:r>
      <w:r>
        <w:rPr>
          <w:rFonts w:ascii="Times New Roman" w:hAnsi="Times New Roman" w:cs="Times New Roman"/>
          <w:sz w:val="24"/>
          <w:szCs w:val="24"/>
        </w:rPr>
        <w:t xml:space="preserve"> Возникают р</w:t>
      </w:r>
      <w:r w:rsidR="00DC33B6" w:rsidRPr="00DC33B6">
        <w:rPr>
          <w:rFonts w:ascii="Times New Roman" w:hAnsi="Times New Roman" w:cs="Times New Roman"/>
          <w:sz w:val="24"/>
          <w:szCs w:val="24"/>
        </w:rPr>
        <w:t>иски: ошибки на письме (например, «сапка» вместо «шапка»).</w:t>
      </w:r>
    </w:p>
    <w:p w:rsidR="00DC33B6" w:rsidRPr="00DC33B6" w:rsidRDefault="003E62C4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случае необходима коррекция. Это </w:t>
      </w:r>
      <w:r w:rsidR="00DC33B6" w:rsidRPr="00DC33B6">
        <w:rPr>
          <w:rFonts w:ascii="Times New Roman" w:hAnsi="Times New Roman" w:cs="Times New Roman"/>
          <w:sz w:val="24"/>
          <w:szCs w:val="24"/>
        </w:rPr>
        <w:t xml:space="preserve"> логопедические занятия + фонетические упражнения в классе.</w:t>
      </w:r>
    </w:p>
    <w:p w:rsidR="00DC33B6" w:rsidRPr="00DC33B6" w:rsidRDefault="003E62C4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с  о</w:t>
      </w:r>
      <w:r w:rsidR="00DC33B6" w:rsidRPr="00DC33B6">
        <w:rPr>
          <w:rFonts w:ascii="Times New Roman" w:hAnsi="Times New Roman" w:cs="Times New Roman"/>
          <w:sz w:val="24"/>
          <w:szCs w:val="24"/>
        </w:rPr>
        <w:t>бщее недоразвитие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C33B6" w:rsidRPr="00DC33B6">
        <w:rPr>
          <w:rFonts w:ascii="Times New Roman" w:hAnsi="Times New Roman" w:cs="Times New Roman"/>
          <w:sz w:val="24"/>
          <w:szCs w:val="24"/>
        </w:rPr>
        <w:t xml:space="preserve"> речи (ОНР)</w:t>
      </w:r>
      <w:r>
        <w:rPr>
          <w:rFonts w:ascii="Times New Roman" w:hAnsi="Times New Roman" w:cs="Times New Roman"/>
          <w:sz w:val="24"/>
          <w:szCs w:val="24"/>
        </w:rPr>
        <w:t xml:space="preserve"> имеют  проблемы со словарным</w:t>
      </w:r>
      <w:r w:rsidR="00DC33B6" w:rsidRPr="00DC33B6">
        <w:rPr>
          <w:rFonts w:ascii="Times New Roman" w:hAnsi="Times New Roman" w:cs="Times New Roman"/>
          <w:sz w:val="24"/>
          <w:szCs w:val="24"/>
        </w:rPr>
        <w:t xml:space="preserve"> запас</w:t>
      </w:r>
      <w:r>
        <w:rPr>
          <w:rFonts w:ascii="Times New Roman" w:hAnsi="Times New Roman" w:cs="Times New Roman"/>
          <w:sz w:val="24"/>
          <w:szCs w:val="24"/>
        </w:rPr>
        <w:t xml:space="preserve">ом (он у них ниже возрастной нормы), испытывают </w:t>
      </w:r>
      <w:r w:rsidR="00DC33B6" w:rsidRPr="00DC33B6">
        <w:rPr>
          <w:rFonts w:ascii="Times New Roman" w:hAnsi="Times New Roman" w:cs="Times New Roman"/>
          <w:sz w:val="24"/>
          <w:szCs w:val="24"/>
        </w:rPr>
        <w:t xml:space="preserve"> трудности в составлении предложений, пересказе.</w:t>
      </w:r>
    </w:p>
    <w:p w:rsidR="00DC33B6" w:rsidRPr="00DC33B6" w:rsidRDefault="003E62C4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данных случаях проводится </w:t>
      </w:r>
      <w:r w:rsidR="00DC33B6" w:rsidRPr="00DC33B6">
        <w:rPr>
          <w:rFonts w:ascii="Times New Roman" w:hAnsi="Times New Roman" w:cs="Times New Roman"/>
          <w:sz w:val="24"/>
          <w:szCs w:val="24"/>
        </w:rPr>
        <w:t xml:space="preserve"> системная работа над лексикой и грамматикой.</w:t>
      </w:r>
    </w:p>
    <w:p w:rsidR="00DC33B6" w:rsidRPr="00DC33B6" w:rsidRDefault="003E62C4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детей с дизартрией отмечается </w:t>
      </w:r>
      <w:r w:rsidR="00DC33B6" w:rsidRPr="00DC33B6">
        <w:rPr>
          <w:rFonts w:ascii="Times New Roman" w:hAnsi="Times New Roman" w:cs="Times New Roman"/>
          <w:sz w:val="24"/>
          <w:szCs w:val="24"/>
        </w:rPr>
        <w:t>нечеткое произношение из-за слабой артикуляции.</w:t>
      </w:r>
    </w:p>
    <w:p w:rsidR="00DC33B6" w:rsidRPr="00DC33B6" w:rsidRDefault="003E62C4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таких детей </w:t>
      </w:r>
      <w:r w:rsidR="00DC33B6" w:rsidRPr="00DC33B6">
        <w:rPr>
          <w:rFonts w:ascii="Times New Roman" w:hAnsi="Times New Roman" w:cs="Times New Roman"/>
          <w:sz w:val="24"/>
          <w:szCs w:val="24"/>
        </w:rPr>
        <w:t xml:space="preserve"> плохая разборчивость речи, сложности в чтении.</w:t>
      </w:r>
    </w:p>
    <w:p w:rsidR="00DC33B6" w:rsidRPr="00DC33B6" w:rsidRDefault="003E62C4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детям  необходим </w:t>
      </w:r>
      <w:r w:rsidR="00DC33B6" w:rsidRPr="00DC33B6">
        <w:rPr>
          <w:rFonts w:ascii="Times New Roman" w:hAnsi="Times New Roman" w:cs="Times New Roman"/>
          <w:sz w:val="24"/>
          <w:szCs w:val="24"/>
        </w:rPr>
        <w:t xml:space="preserve"> логопедический массаж, артикуляционная гимнастика.</w:t>
      </w:r>
    </w:p>
    <w:p w:rsidR="004007A0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 xml:space="preserve"> Практические рекомендации для успешной </w:t>
      </w:r>
      <w:r w:rsidR="004007A0">
        <w:rPr>
          <w:rFonts w:ascii="Times New Roman" w:hAnsi="Times New Roman" w:cs="Times New Roman"/>
          <w:sz w:val="24"/>
          <w:szCs w:val="24"/>
        </w:rPr>
        <w:t xml:space="preserve">школьной </w:t>
      </w:r>
      <w:r w:rsidRPr="00DC33B6">
        <w:rPr>
          <w:rFonts w:ascii="Times New Roman" w:hAnsi="Times New Roman" w:cs="Times New Roman"/>
          <w:sz w:val="24"/>
          <w:szCs w:val="24"/>
        </w:rPr>
        <w:t>адаптации</w:t>
      </w:r>
      <w:r w:rsidR="004007A0">
        <w:rPr>
          <w:rFonts w:ascii="Times New Roman" w:hAnsi="Times New Roman" w:cs="Times New Roman"/>
          <w:sz w:val="24"/>
          <w:szCs w:val="24"/>
        </w:rPr>
        <w:t xml:space="preserve"> учащихся с нарушением речи:</w:t>
      </w:r>
    </w:p>
    <w:p w:rsidR="003E62C4" w:rsidRDefault="003E62C4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07A0">
        <w:rPr>
          <w:rFonts w:ascii="Times New Roman" w:hAnsi="Times New Roman" w:cs="Times New Roman"/>
          <w:sz w:val="24"/>
          <w:szCs w:val="24"/>
        </w:rPr>
        <w:t>создание комфортной атмосферы;</w:t>
      </w:r>
    </w:p>
    <w:p w:rsidR="004007A0" w:rsidRDefault="004007A0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-медленная  и четкая  речь учителя;</w:t>
      </w:r>
    </w:p>
    <w:p w:rsidR="004007A0" w:rsidRDefault="004007A0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-проявление  терпения;</w:t>
      </w:r>
    </w:p>
    <w:p w:rsidR="004007A0" w:rsidRDefault="004007A0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-использование картинок и опорных схем;</w:t>
      </w:r>
    </w:p>
    <w:p w:rsidR="004007A0" w:rsidRDefault="004007A0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-использование пауз в работе;</w:t>
      </w:r>
    </w:p>
    <w:p w:rsidR="004007A0" w:rsidRPr="00DC33B6" w:rsidRDefault="004007A0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инструкций логопеда.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 xml:space="preserve"> Как включить логопедическую работу в учебный процесс?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>Индивидуальные занятия 2–3 раза в неделю.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>Игровые паузы на уроке (скороговорки, дыхательные упражнения).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>Совместные проекты (театральные постановки, чтение по ролям).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 xml:space="preserve"> Сколько времени нужно для коррекции?</w:t>
      </w:r>
      <w:r w:rsidR="004007A0">
        <w:rPr>
          <w:rFonts w:ascii="Times New Roman" w:hAnsi="Times New Roman" w:cs="Times New Roman"/>
          <w:sz w:val="24"/>
          <w:szCs w:val="24"/>
        </w:rPr>
        <w:t xml:space="preserve"> Такой вопрос могут задать учителя или родители учителю-логопеду. Всё з</w:t>
      </w:r>
      <w:r w:rsidRPr="00DC33B6">
        <w:rPr>
          <w:rFonts w:ascii="Times New Roman" w:hAnsi="Times New Roman" w:cs="Times New Roman"/>
          <w:sz w:val="24"/>
          <w:szCs w:val="24"/>
        </w:rPr>
        <w:t>ависит от тяжести</w:t>
      </w:r>
      <w:r w:rsidR="004007A0">
        <w:rPr>
          <w:rFonts w:ascii="Times New Roman" w:hAnsi="Times New Roman" w:cs="Times New Roman"/>
          <w:sz w:val="24"/>
          <w:szCs w:val="24"/>
        </w:rPr>
        <w:t xml:space="preserve"> нарушения: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>Легкие нарушения – 6–12 месяцев.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>Тяжелые случаи (ТНР) – 1,5–3 года.</w:t>
      </w:r>
    </w:p>
    <w:p w:rsidR="00DC33B6" w:rsidRPr="00DC33B6" w:rsidRDefault="00E90C60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необходимо помнить, что  </w:t>
      </w:r>
      <w:r w:rsidR="00DC33B6" w:rsidRPr="00DC33B6">
        <w:rPr>
          <w:rFonts w:ascii="Times New Roman" w:hAnsi="Times New Roman" w:cs="Times New Roman"/>
          <w:sz w:val="24"/>
          <w:szCs w:val="24"/>
        </w:rPr>
        <w:t>ждать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можно только п</w:t>
      </w:r>
      <w:r w:rsidR="00DC33B6" w:rsidRPr="00DC33B6">
        <w:rPr>
          <w:rFonts w:ascii="Times New Roman" w:hAnsi="Times New Roman" w:cs="Times New Roman"/>
          <w:sz w:val="24"/>
          <w:szCs w:val="24"/>
        </w:rPr>
        <w:t>ри систематической работе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C33B6" w:rsidRPr="00DC33B6">
        <w:rPr>
          <w:rFonts w:ascii="Times New Roman" w:hAnsi="Times New Roman" w:cs="Times New Roman"/>
          <w:sz w:val="24"/>
          <w:szCs w:val="24"/>
        </w:rPr>
        <w:t xml:space="preserve"> улучшения заметны через 3–6 месяцев.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>Заключение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>Адаптация ребенка с речевыми нарушениями в первом классе требует терпения, индивидуального подхода и слаженной работы всех участников процесса. Важно не только корректировать речь, но и поддерживать уверенность ребенка в своих силах. При правильной организации помощи даже серьезные трудности можно преодолеть, открыв путь к успешному обучению и гармоничному развитию.</w:t>
      </w:r>
    </w:p>
    <w:p w:rsidR="00DC33B6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46EE" w:rsidRPr="00DC33B6" w:rsidRDefault="00DC33B6" w:rsidP="00E9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3B6">
        <w:rPr>
          <w:rFonts w:ascii="Times New Roman" w:hAnsi="Times New Roman" w:cs="Times New Roman"/>
          <w:sz w:val="24"/>
          <w:szCs w:val="24"/>
        </w:rPr>
        <w:t>Главное – верить в ребенка и помогать ему шаг за шагом!</w:t>
      </w:r>
    </w:p>
    <w:sectPr w:rsidR="009646EE" w:rsidRPr="00DC33B6" w:rsidSect="00E90C6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3B"/>
    <w:rsid w:val="003A523B"/>
    <w:rsid w:val="003E62C4"/>
    <w:rsid w:val="004007A0"/>
    <w:rsid w:val="0068348F"/>
    <w:rsid w:val="009646EE"/>
    <w:rsid w:val="00B44695"/>
    <w:rsid w:val="00DC33B6"/>
    <w:rsid w:val="00E90C60"/>
    <w:rsid w:val="00FB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2026-03-21T06:14:00Z</dcterms:created>
  <dcterms:modified xsi:type="dcterms:W3CDTF">2026-03-21T07:25:00Z</dcterms:modified>
</cp:coreProperties>
</file>