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ECE50" w14:textId="77777777" w:rsidR="0004386F" w:rsidRDefault="0004386F" w:rsidP="0004386F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44"/>
          <w:szCs w:val="44"/>
        </w:rPr>
        <w:t>Игры для развития эмоционального интеллекта</w:t>
      </w:r>
    </w:p>
    <w:p w14:paraId="3B0D96A6" w14:textId="77777777" w:rsidR="0004386F" w:rsidRDefault="0004386F" w:rsidP="0004386F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i/>
          <w:iCs/>
          <w:color w:val="000000"/>
        </w:rPr>
        <w:t>(для всех возрастов)</w:t>
      </w:r>
    </w:p>
    <w:p w14:paraId="13593201" w14:textId="77777777" w:rsidR="0004386F" w:rsidRDefault="0004386F" w:rsidP="0004386F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i/>
          <w:iCs/>
          <w:color w:val="000000"/>
        </w:rPr>
        <w:t>                              </w:t>
      </w:r>
    </w:p>
    <w:p w14:paraId="5FDFFFB7" w14:textId="77777777" w:rsidR="0004386F" w:rsidRDefault="0004386F" w:rsidP="0004386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Игры для развития доброты и сопереживания.</w:t>
      </w:r>
    </w:p>
    <w:p w14:paraId="2F6207E4" w14:textId="77777777" w:rsidR="0004386F" w:rsidRDefault="0004386F" w:rsidP="0004386F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Развитие эмоционального интеллекта у самых маленьких.</w:t>
      </w:r>
    </w:p>
    <w:p w14:paraId="5ED58BB2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Доброта — готовность помочь маленьким, нуждающимся и слабым.</w:t>
      </w:r>
    </w:p>
    <w:p w14:paraId="415D0BA6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изначально (как правило) не добры и эгоцентричны, поэтому воспитание доброты, хотя бы 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как и шаблонного поведения, является шагом вперед в направлении социализации ребенка.</w:t>
      </w:r>
    </w:p>
    <w:p w14:paraId="2994ACEF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детстве и юношестве доброта — одно из самых надежных средств обращения ребенка и подростка к миру другого человека, воспитания отзывчивости и готовности к сотрудничеству.</w:t>
      </w:r>
    </w:p>
    <w:p w14:paraId="47BB0731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D0FCFBE" w14:textId="77777777" w:rsidR="0004386F" w:rsidRPr="0004386F" w:rsidRDefault="0004386F" w:rsidP="0004386F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04386F">
        <w:rPr>
          <w:rStyle w:val="c4"/>
          <w:b/>
          <w:bCs/>
          <w:color w:val="000000"/>
          <w:sz w:val="32"/>
          <w:szCs w:val="32"/>
        </w:rPr>
        <w:t>Игры, развивающие нравственные качества ребенка!</w:t>
      </w:r>
    </w:p>
    <w:p w14:paraId="12A1B046" w14:textId="77777777" w:rsidR="0004386F" w:rsidRDefault="0004386F" w:rsidP="0004386F">
      <w:pPr>
        <w:pStyle w:val="c7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u w:val="single"/>
        </w:rPr>
      </w:pPr>
    </w:p>
    <w:p w14:paraId="5FF437D5" w14:textId="77777777" w:rsidR="0004386F" w:rsidRDefault="0004386F" w:rsidP="0004386F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«Копилка добрых дел»</w:t>
      </w:r>
    </w:p>
    <w:p w14:paraId="370ECE61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Вырежьте из цветной бумаги кружочки или сердечки. В конце каждого дня предложите ребенку положить в «копилку» столько кружочков, сколько добрых дел он сегодня совершил. Если малыш затрудняется, помогите ему найти это доброе дело даже в малейших положительных поступках. Такая игра будет стимулом у крохи совершать что-то хорошее.</w:t>
      </w:r>
    </w:p>
    <w:p w14:paraId="4E103D93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u w:val="single"/>
        </w:rPr>
      </w:pPr>
    </w:p>
    <w:p w14:paraId="6016FE2D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«Выбрасываем злость»</w:t>
      </w:r>
    </w:p>
    <w:p w14:paraId="6D21F304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Дайте ребенку черные тучки или темные кляксы, предложите сложить их в мешок. При этом побуждайте ребенка рассказать, какие плохие поступки были у него сегодня. Договоритесь с малышом, что вы складываете вашу злость, обиду или другую отрицательную эмоцию в этот мешок и идете выбрасывать ее.</w:t>
      </w:r>
    </w:p>
    <w:p w14:paraId="4A74C528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u w:val="single"/>
        </w:rPr>
      </w:pPr>
    </w:p>
    <w:p w14:paraId="7CBC6E2A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«Ласковые имена»</w:t>
      </w:r>
    </w:p>
    <w:p w14:paraId="63DB2AE8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Игра коллективная, воспитывающая доброжелательное отношение одного ребенка к другому. Игроки должны встать в круг. Один из участников бросает мяч другому, называя его ласково по имени. Например: </w:t>
      </w:r>
      <w:proofErr w:type="spellStart"/>
      <w:r>
        <w:rPr>
          <w:rStyle w:val="c1"/>
          <w:color w:val="000000"/>
          <w:sz w:val="28"/>
          <w:szCs w:val="28"/>
        </w:rPr>
        <w:t>Сереженька</w:t>
      </w:r>
      <w:proofErr w:type="spellEnd"/>
      <w:r>
        <w:rPr>
          <w:rStyle w:val="c1"/>
          <w:color w:val="000000"/>
          <w:sz w:val="28"/>
          <w:szCs w:val="28"/>
        </w:rPr>
        <w:t>, Богданчик, Олечка и т.д. Второй игрок бросает следующему. Выигрывает тот, кто назвал больше ласковых имён.</w:t>
      </w:r>
    </w:p>
    <w:p w14:paraId="6A09E49D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u w:val="single"/>
        </w:rPr>
      </w:pPr>
    </w:p>
    <w:p w14:paraId="18944F2D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«Комплименты»</w:t>
      </w:r>
    </w:p>
    <w:p w14:paraId="0CAE39A8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Предложите детям сесть в круг лицом и взяться за руки. Каждый ребенок должен сказать что-то доброе и приятное своему соседу, сидящему рядом. Тот, кому предназначена похвала, говорит: «Спасибо, мне очень приятно». И дальше он говорит комплимент следующему ребенку. Когда малыш затрудняется что-то сказать, взрослый должен ему помочь найти нужные слова.</w:t>
      </w:r>
    </w:p>
    <w:p w14:paraId="12E6A060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u w:val="single"/>
        </w:rPr>
      </w:pPr>
    </w:p>
    <w:p w14:paraId="34A33B26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lastRenderedPageBreak/>
        <w:t>«Пирамида любви»</w:t>
      </w:r>
    </w:p>
    <w:p w14:paraId="7520E416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Вспомните вместе с детьми о том, что все мы что-то любим. У кого-то это семья, у кого-то кукла, а некоторым просто нравится мороженое. Предложите детям построить пирамиду любви. Взрослый начинает ее строить, называя то, что он любит и кладет руку в центр. Затем каждый из детей называет то, что ему нравится или вызывает симпатию и кладет свою руку сверху. Таким образом, получилась целая пирамида.</w:t>
      </w:r>
    </w:p>
    <w:p w14:paraId="09DB248B" w14:textId="77777777" w:rsidR="0004386F" w:rsidRDefault="0004386F" w:rsidP="0004386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</w:p>
    <w:p w14:paraId="3715A869" w14:textId="77777777" w:rsidR="0004386F" w:rsidRDefault="0004386F" w:rsidP="0004386F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Развитие эмоционального интеллекта</w:t>
      </w:r>
    </w:p>
    <w:p w14:paraId="54EA9BA9" w14:textId="77777777" w:rsidR="0004386F" w:rsidRDefault="0004386F" w:rsidP="0004386F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у детей дошкольного возраста</w:t>
      </w:r>
    </w:p>
    <w:p w14:paraId="4762823A" w14:textId="77777777" w:rsidR="0004386F" w:rsidRP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</w:p>
    <w:p w14:paraId="292AD120" w14:textId="77777777" w:rsidR="0004386F" w:rsidRP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 w:rsidRPr="0004386F">
        <w:rPr>
          <w:rStyle w:val="c5"/>
          <w:b/>
          <w:bCs/>
          <w:color w:val="000000"/>
          <w:sz w:val="28"/>
          <w:szCs w:val="28"/>
        </w:rPr>
        <w:t>Красный цвет.</w:t>
      </w:r>
    </w:p>
    <w:p w14:paraId="6AA57B3C" w14:textId="77777777" w:rsidR="0004386F" w:rsidRP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4386F">
        <w:rPr>
          <w:rStyle w:val="c5"/>
          <w:color w:val="000000"/>
          <w:sz w:val="28"/>
          <w:szCs w:val="28"/>
        </w:rPr>
        <w:t>Упражнение №1</w:t>
      </w:r>
    </w:p>
    <w:p w14:paraId="697598FE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коррекция страхов, инертности, апатии.</w:t>
      </w:r>
    </w:p>
    <w:p w14:paraId="5F7B2D33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Ход:</w:t>
      </w:r>
      <w:r>
        <w:rPr>
          <w:rStyle w:val="c1"/>
          <w:color w:val="000000"/>
          <w:sz w:val="28"/>
          <w:szCs w:val="28"/>
        </w:rPr>
        <w:t> в пластиковые тарелки налить пальчиковую краску красного цвета. Под музыку мизинцами левой руки и правой руки ставить точки на листе бумаги. Спросите у ребенка: «На что похожа картина, которую вы нарисовали».</w:t>
      </w:r>
    </w:p>
    <w:p w14:paraId="1381F112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u w:val="single"/>
        </w:rPr>
      </w:pPr>
    </w:p>
    <w:p w14:paraId="7B09F675" w14:textId="77777777" w:rsidR="0004386F" w:rsidRP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4386F">
        <w:rPr>
          <w:rStyle w:val="c5"/>
          <w:color w:val="000000"/>
          <w:sz w:val="28"/>
          <w:szCs w:val="28"/>
        </w:rPr>
        <w:t>Игра№2 «Красный предмет в моей ладошке»</w:t>
      </w:r>
    </w:p>
    <w:p w14:paraId="4840EC2D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коррекция страхов, инертности, апатии.</w:t>
      </w:r>
    </w:p>
    <w:p w14:paraId="7DB155FB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Ход:</w:t>
      </w:r>
      <w:r>
        <w:rPr>
          <w:rStyle w:val="c11"/>
          <w:color w:val="000000"/>
          <w:sz w:val="28"/>
          <w:szCs w:val="28"/>
        </w:rPr>
        <w:t> закрой глаза и приготовь ладонь. Когда на твоей ладони окажется какой – то предмет, сожми кулачок. </w:t>
      </w:r>
      <w:r>
        <w:rPr>
          <w:rStyle w:val="c4"/>
          <w:i/>
          <w:iCs/>
          <w:color w:val="000000"/>
          <w:sz w:val="28"/>
          <w:szCs w:val="28"/>
        </w:rPr>
        <w:t>(Взрослый кладет ребенку на ладонь небольшой предмет красного цвета.)</w:t>
      </w:r>
      <w:r>
        <w:rPr>
          <w:rStyle w:val="c11"/>
          <w:color w:val="000000"/>
          <w:sz w:val="28"/>
          <w:szCs w:val="28"/>
        </w:rPr>
        <w:t> Открой глаза, но не раскрывай ладонь. Попробуй догадаться, что у тебя в ладони. </w:t>
      </w:r>
      <w:r>
        <w:rPr>
          <w:rStyle w:val="c4"/>
          <w:i/>
          <w:iCs/>
          <w:color w:val="000000"/>
          <w:sz w:val="28"/>
          <w:szCs w:val="28"/>
        </w:rPr>
        <w:t>(Ребенок высказывает свои догадки)</w:t>
      </w:r>
      <w:r>
        <w:rPr>
          <w:rStyle w:val="c11"/>
          <w:color w:val="000000"/>
          <w:sz w:val="28"/>
          <w:szCs w:val="28"/>
        </w:rPr>
        <w:t>. Молодец! Теперь рассмотри свой предмет. Опиши, какой он. </w:t>
      </w:r>
      <w:r>
        <w:rPr>
          <w:rStyle w:val="c4"/>
          <w:i/>
          <w:iCs/>
          <w:color w:val="000000"/>
          <w:sz w:val="28"/>
          <w:szCs w:val="28"/>
        </w:rPr>
        <w:t>(Крупный или мелкий, круглый, овальный, гладкий, шершавый, с рисунком, с дырочкой в середине и т. д.)</w:t>
      </w:r>
    </w:p>
    <w:p w14:paraId="173C8402" w14:textId="77777777" w:rsidR="0004386F" w:rsidRP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14:paraId="07A10417" w14:textId="77777777" w:rsidR="0004386F" w:rsidRP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4386F">
        <w:rPr>
          <w:rStyle w:val="c5"/>
          <w:color w:val="000000"/>
          <w:sz w:val="28"/>
          <w:szCs w:val="28"/>
        </w:rPr>
        <w:t>Упражнение №3</w:t>
      </w:r>
    </w:p>
    <w:p w14:paraId="4726A525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коррекция страхов, инертности, апатии.</w:t>
      </w:r>
    </w:p>
    <w:p w14:paraId="309A5E86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Ход:</w:t>
      </w:r>
      <w:r>
        <w:rPr>
          <w:rStyle w:val="c1"/>
          <w:color w:val="000000"/>
          <w:sz w:val="28"/>
          <w:szCs w:val="28"/>
        </w:rPr>
        <w:t> подготовить кусочки бархатной бумаги и нитки мулине красного цвета, шерстяные нитки того же цвета. На листе бумаги нарисовать контур цветка. Под музыку наклеить подготовленные кусочки разных материалов на контур нарисованного цветка.</w:t>
      </w:r>
    </w:p>
    <w:p w14:paraId="2D290B9B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AAEF361" w14:textId="77777777" w:rsidR="0004386F" w:rsidRP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Style w:val="c4"/>
          <w:b/>
          <w:bCs/>
          <w:sz w:val="28"/>
          <w:szCs w:val="28"/>
        </w:rPr>
        <w:t>Оранжевый цвет.</w:t>
      </w:r>
    </w:p>
    <w:p w14:paraId="44BBA150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Упражнение №1</w:t>
      </w:r>
    </w:p>
    <w:p w14:paraId="6D284211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коррекция застенчивости, замкнутости, скованности.</w:t>
      </w:r>
    </w:p>
    <w:p w14:paraId="3C7B755F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Ход:</w:t>
      </w:r>
      <w:r>
        <w:rPr>
          <w:rStyle w:val="c1"/>
          <w:color w:val="000000"/>
          <w:sz w:val="28"/>
          <w:szCs w:val="28"/>
        </w:rPr>
        <w:t> на плотный картон нанести клей, насыпать пшенную крупу, распределяя по всему листу, подождать, пока высохнет. Под музыку пальчиковой краской оранжево цвета раскрасить пшено.</w:t>
      </w:r>
    </w:p>
    <w:p w14:paraId="67528644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u w:val="single"/>
        </w:rPr>
      </w:pPr>
    </w:p>
    <w:p w14:paraId="63F5C6DA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Упражнение №2 Релаксация.</w:t>
      </w:r>
    </w:p>
    <w:p w14:paraId="66DA8577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lastRenderedPageBreak/>
        <w:t>Цель:</w:t>
      </w:r>
      <w:r>
        <w:rPr>
          <w:rStyle w:val="c1"/>
          <w:color w:val="000000"/>
          <w:sz w:val="28"/>
          <w:szCs w:val="28"/>
        </w:rPr>
        <w:t> коррекция застенчивости, замкнутости, скованности.</w:t>
      </w:r>
    </w:p>
    <w:p w14:paraId="683F1220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Ход:</w:t>
      </w:r>
      <w:r>
        <w:rPr>
          <w:rStyle w:val="c1"/>
          <w:color w:val="000000"/>
          <w:sz w:val="28"/>
          <w:szCs w:val="28"/>
        </w:rPr>
        <w:t> педагог дает задание детям вырезать бабочек двух цветов: красного и желтого. После того как все вырезали своих бабочек, приступаем к раскрашиванию пальцами оранжево узора на бабочке. Молодцы! Закройте глаза и представьте себя большой бабочкой оранжево цвета. (Включается музыка). Рассмотрите ее получше. По окончании музыки откройте глаза и пройдите за стол.</w:t>
      </w:r>
    </w:p>
    <w:p w14:paraId="56A7450B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Мы с вами только что представляли себя оранжевыми бабочками. Сейчас мы будем вырезать бабочку из листа белой бумаги. Посмотрите, как это делается. (Взрослый объясняет и показывает технологии вырезания, смешивания двух цветов: красного и </w:t>
      </w:r>
      <w:proofErr w:type="gramStart"/>
      <w:r>
        <w:rPr>
          <w:rStyle w:val="c1"/>
          <w:color w:val="000000"/>
          <w:sz w:val="28"/>
          <w:szCs w:val="28"/>
        </w:rPr>
        <w:t>желтого .</w:t>
      </w:r>
      <w:proofErr w:type="gramEnd"/>
      <w:r>
        <w:rPr>
          <w:rStyle w:val="c1"/>
          <w:color w:val="000000"/>
          <w:sz w:val="28"/>
          <w:szCs w:val="28"/>
        </w:rPr>
        <w:t>) После того как все вырезали своих бабочек, приступаем к раскрашиванию пальцами оранжево узора на бабочке. Молодцы!</w:t>
      </w:r>
    </w:p>
    <w:p w14:paraId="6A1094A7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sz w:val="28"/>
          <w:szCs w:val="28"/>
        </w:rPr>
      </w:pPr>
    </w:p>
    <w:p w14:paraId="1923CCD2" w14:textId="77777777" w:rsidR="0004386F" w:rsidRP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04386F">
        <w:rPr>
          <w:rStyle w:val="c4"/>
          <w:b/>
          <w:bCs/>
          <w:sz w:val="28"/>
          <w:szCs w:val="28"/>
        </w:rPr>
        <w:t>Желтый цвет</w:t>
      </w:r>
    </w:p>
    <w:p w14:paraId="0D755B53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Упражнение№1</w:t>
      </w:r>
    </w:p>
    <w:p w14:paraId="6A3D3A1E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коррекция гиперреактивности, формирование самоконтроля, повышение самооценки.</w:t>
      </w:r>
    </w:p>
    <w:p w14:paraId="49EB8F3A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Ход:</w:t>
      </w:r>
      <w:r>
        <w:rPr>
          <w:rStyle w:val="c1"/>
          <w:color w:val="000000"/>
          <w:sz w:val="28"/>
          <w:szCs w:val="28"/>
        </w:rPr>
        <w:t> на листе акварельной бумаги нарисовать ветку мимозы. Из бархатной бумаги желтого цвета сделать конфетти. Под музыку наклеить конфетти на изображение ветки, ветку и листья раскрасить акварельной краской зеленого цвета.</w:t>
      </w:r>
    </w:p>
    <w:p w14:paraId="6CE28759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u w:val="single"/>
        </w:rPr>
      </w:pPr>
    </w:p>
    <w:p w14:paraId="496F5505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Упражнение№2</w:t>
      </w:r>
    </w:p>
    <w:p w14:paraId="4F1D8C0A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коррекция гиперреактивности, формирование самоконтроля, повышение самооценки.</w:t>
      </w:r>
    </w:p>
    <w:p w14:paraId="3B9232B3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Ход:</w:t>
      </w:r>
      <w:r>
        <w:rPr>
          <w:rStyle w:val="c1"/>
          <w:color w:val="000000"/>
          <w:sz w:val="28"/>
          <w:szCs w:val="28"/>
        </w:rPr>
        <w:t> ребенок наклеивает свой листок на бумагу. Листок может быть головой, туловищем, платьем или чем-либо другим. Цветными карандашами дорисовывают все необходимое, чтобы получился автопортрет. Если ребенок отказывается изображать себя, то он может изобразить то, что ему хочется.</w:t>
      </w:r>
    </w:p>
    <w:p w14:paraId="72AFD969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sz w:val="28"/>
          <w:szCs w:val="28"/>
        </w:rPr>
      </w:pPr>
    </w:p>
    <w:p w14:paraId="5F348FEC" w14:textId="77777777" w:rsidR="0004386F" w:rsidRP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04386F">
        <w:rPr>
          <w:rStyle w:val="c4"/>
          <w:b/>
          <w:bCs/>
          <w:sz w:val="28"/>
          <w:szCs w:val="28"/>
        </w:rPr>
        <w:t>Зеленый цвет</w:t>
      </w:r>
    </w:p>
    <w:p w14:paraId="7E823775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Упражнение№1</w:t>
      </w:r>
    </w:p>
    <w:p w14:paraId="649684D4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коррекция возбудимости, тревожности, гиперактивности.</w:t>
      </w:r>
    </w:p>
    <w:p w14:paraId="7D72A6A2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Ход:</w:t>
      </w:r>
      <w:r>
        <w:rPr>
          <w:rStyle w:val="c1"/>
          <w:color w:val="000000"/>
          <w:sz w:val="28"/>
          <w:szCs w:val="28"/>
        </w:rPr>
        <w:t> на листе акварельной бумаги или картона нарисовать грозди винограда. От куска пластилина зеленого цвета отрезать небольшой кусочек, скатать в шарик. Под музыку отделять от шарика кусочки и размазывать по изображению ягод, листья раскрасить акварельной краской светло-зеленого цвета.</w:t>
      </w:r>
    </w:p>
    <w:p w14:paraId="326F8B17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u w:val="single"/>
        </w:rPr>
      </w:pPr>
    </w:p>
    <w:p w14:paraId="7C37BD1B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Игра№2 «Зеленые обитатели леса»</w:t>
      </w:r>
    </w:p>
    <w:p w14:paraId="015EA727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коррекция возбудимости, тревожности, гиперактивности.</w:t>
      </w:r>
    </w:p>
    <w:p w14:paraId="273F3DD7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Ход:</w:t>
      </w:r>
      <w:r>
        <w:rPr>
          <w:rStyle w:val="c11"/>
          <w:color w:val="000000"/>
          <w:sz w:val="28"/>
          <w:szCs w:val="28"/>
        </w:rPr>
        <w:t> назовите лесных жителей – зверей, птиц, насекомых – зеленого цвета (зеленая ящерица, зеленая змея, лягушка, гусеница, бабочка, жучок, кузнечик и т. д.</w:t>
      </w:r>
      <w:proofErr w:type="gramStart"/>
      <w:r>
        <w:rPr>
          <w:rStyle w:val="c11"/>
          <w:color w:val="000000"/>
          <w:sz w:val="28"/>
          <w:szCs w:val="28"/>
        </w:rPr>
        <w:t>) .</w:t>
      </w:r>
      <w:proofErr w:type="gramEnd"/>
      <w:r>
        <w:rPr>
          <w:rStyle w:val="c11"/>
          <w:color w:val="000000"/>
          <w:sz w:val="28"/>
          <w:szCs w:val="28"/>
        </w:rPr>
        <w:t xml:space="preserve"> Сейчас каждый из вас превратится в любое зеленое </w:t>
      </w:r>
      <w:r>
        <w:rPr>
          <w:rStyle w:val="c11"/>
          <w:color w:val="000000"/>
          <w:sz w:val="28"/>
          <w:szCs w:val="28"/>
        </w:rPr>
        <w:lastRenderedPageBreak/>
        <w:t>существо, и когда зазвучит музыка, вы будете двигаться как ваши герои. То есть бабочка будет летать, кузнечики – прыгать, змеи-ползать, лягушка-скакать. Покажите, как вы будете двигаться. Хорошо! Когда музыка остановится, ваш герой должен замереть на месте. </w:t>
      </w:r>
      <w:r>
        <w:rPr>
          <w:rStyle w:val="c4"/>
          <w:i/>
          <w:iCs/>
          <w:color w:val="000000"/>
          <w:sz w:val="28"/>
          <w:szCs w:val="28"/>
        </w:rPr>
        <w:t>(Игра повторяется несколько раз).</w:t>
      </w:r>
    </w:p>
    <w:p w14:paraId="40341D33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u w:val="single"/>
        </w:rPr>
      </w:pPr>
    </w:p>
    <w:p w14:paraId="2A51066E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Упражнение№3</w:t>
      </w:r>
    </w:p>
    <w:p w14:paraId="0170847A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коррекция возбудимости, тревожности, гиперактивности.</w:t>
      </w:r>
    </w:p>
    <w:p w14:paraId="5496FFFB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Ход:</w:t>
      </w:r>
      <w:r>
        <w:rPr>
          <w:rStyle w:val="c1"/>
          <w:color w:val="000000"/>
          <w:sz w:val="28"/>
          <w:szCs w:val="28"/>
        </w:rPr>
        <w:t> Бархатную бумагу зеленого цвета нарезать на полоски длиной 15 см. Под музыку наклеить полоски на лист акварельной бумаги или картона, промежутки раскрасить пальчиковыми красками, смешав зеленую краску с желтой. Покажите детям, как смешивать краски, добиваясь нужных оттенков, как пользоваться палитрой.</w:t>
      </w:r>
    </w:p>
    <w:p w14:paraId="3FE71AD9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sz w:val="28"/>
          <w:szCs w:val="28"/>
        </w:rPr>
      </w:pPr>
    </w:p>
    <w:p w14:paraId="1FFDD3E5" w14:textId="77777777" w:rsidR="0004386F" w:rsidRP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04386F">
        <w:rPr>
          <w:rStyle w:val="c4"/>
          <w:b/>
          <w:bCs/>
          <w:sz w:val="28"/>
          <w:szCs w:val="28"/>
        </w:rPr>
        <w:t>Голубой цвет</w:t>
      </w:r>
    </w:p>
    <w:p w14:paraId="67B6C298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Упражнение№1</w:t>
      </w:r>
    </w:p>
    <w:p w14:paraId="69542938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коррекция тревожности, агрессии, повышенной возбудимости.</w:t>
      </w:r>
    </w:p>
    <w:p w14:paraId="5CBE27AD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Ход:</w:t>
      </w:r>
      <w:r>
        <w:rPr>
          <w:rStyle w:val="c1"/>
          <w:color w:val="000000"/>
          <w:sz w:val="28"/>
          <w:szCs w:val="28"/>
        </w:rPr>
        <w:t> на акварельной бумаге приклеить несколько кусочков ваты (облака).</w:t>
      </w:r>
    </w:p>
    <w:p w14:paraId="06050BFE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 музыку «Звуки природы. Пение птиц» пальчиковой краской голубого цвета раскрасить небо. Покажите детям, как смешивать синий и белый цвета, чтобы получился необходимый оттенок голубого.</w:t>
      </w:r>
    </w:p>
    <w:p w14:paraId="0AA9B138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u w:val="single"/>
        </w:rPr>
      </w:pPr>
    </w:p>
    <w:p w14:paraId="2B006FB0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Упражнение №2</w:t>
      </w:r>
    </w:p>
    <w:p w14:paraId="4AC96B35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коррекция тревожности, агрессии, повышенной возбудимости.</w:t>
      </w:r>
    </w:p>
    <w:p w14:paraId="2C22B9E8" w14:textId="77777777" w:rsidR="0004386F" w:rsidRDefault="0004386F" w:rsidP="0004386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Ход:</w:t>
      </w:r>
      <w:r>
        <w:rPr>
          <w:rStyle w:val="c1"/>
          <w:color w:val="000000"/>
          <w:sz w:val="28"/>
          <w:szCs w:val="28"/>
        </w:rPr>
        <w:t> подготовить 10 отрезков мулине голубого цвета. На листе акварельной бумаги или картона нарисовать несколько волнистых линий одну над другой. Под музыку наклеить нитки на линии, стараясь соблюдать форму.</w:t>
      </w:r>
    </w:p>
    <w:p w14:paraId="4B42B11A" w14:textId="77777777" w:rsidR="0004386F" w:rsidRDefault="0004386F" w:rsidP="0004386F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32"/>
          <w:szCs w:val="32"/>
        </w:rPr>
      </w:pPr>
    </w:p>
    <w:sectPr w:rsidR="0004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6F"/>
    <w:rsid w:val="0004386F"/>
    <w:rsid w:val="00CB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3ABB"/>
  <w15:chartTrackingRefBased/>
  <w15:docId w15:val="{EC8AB057-7C42-4A1C-9D16-1DC793B6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04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4386F"/>
  </w:style>
  <w:style w:type="character" w:customStyle="1" w:styleId="c21">
    <w:name w:val="c21"/>
    <w:basedOn w:val="a0"/>
    <w:rsid w:val="0004386F"/>
  </w:style>
  <w:style w:type="paragraph" w:customStyle="1" w:styleId="c30">
    <w:name w:val="c30"/>
    <w:basedOn w:val="a"/>
    <w:rsid w:val="0004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4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386F"/>
  </w:style>
  <w:style w:type="paragraph" w:customStyle="1" w:styleId="c29">
    <w:name w:val="c29"/>
    <w:basedOn w:val="a"/>
    <w:rsid w:val="0004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4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386F"/>
  </w:style>
  <w:style w:type="paragraph" w:customStyle="1" w:styleId="c16">
    <w:name w:val="c16"/>
    <w:basedOn w:val="a"/>
    <w:rsid w:val="0004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4386F"/>
  </w:style>
  <w:style w:type="character" w:customStyle="1" w:styleId="c5">
    <w:name w:val="c5"/>
    <w:basedOn w:val="a0"/>
    <w:rsid w:val="0004386F"/>
  </w:style>
  <w:style w:type="paragraph" w:customStyle="1" w:styleId="c6">
    <w:name w:val="c6"/>
    <w:basedOn w:val="a"/>
    <w:rsid w:val="0004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4386F"/>
  </w:style>
  <w:style w:type="character" w:customStyle="1" w:styleId="c20">
    <w:name w:val="c20"/>
    <w:basedOn w:val="a0"/>
    <w:rsid w:val="0004386F"/>
  </w:style>
  <w:style w:type="character" w:styleId="a3">
    <w:name w:val="Hyperlink"/>
    <w:basedOn w:val="a0"/>
    <w:uiPriority w:val="99"/>
    <w:semiHidden/>
    <w:unhideWhenUsed/>
    <w:rsid w:val="0004386F"/>
    <w:rPr>
      <w:color w:val="0000FF"/>
      <w:u w:val="single"/>
    </w:rPr>
  </w:style>
  <w:style w:type="character" w:customStyle="1" w:styleId="c17">
    <w:name w:val="c17"/>
    <w:basedOn w:val="a0"/>
    <w:rsid w:val="0004386F"/>
  </w:style>
  <w:style w:type="paragraph" w:customStyle="1" w:styleId="c31">
    <w:name w:val="c31"/>
    <w:basedOn w:val="a"/>
    <w:rsid w:val="0004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Садова</dc:creator>
  <cp:keywords/>
  <dc:description/>
  <cp:lastModifiedBy>Вика Садова</cp:lastModifiedBy>
  <cp:revision>1</cp:revision>
  <dcterms:created xsi:type="dcterms:W3CDTF">2026-03-23T16:48:00Z</dcterms:created>
  <dcterms:modified xsi:type="dcterms:W3CDTF">2026-03-23T16:58:00Z</dcterms:modified>
</cp:coreProperties>
</file>