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60D" w:rsidRDefault="006C560D" w:rsidP="006C560D">
      <w:pPr>
        <w:spacing w:after="0"/>
        <w:contextualSpacing/>
        <w:jc w:val="right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Попова Олеся Николаевна, старший методист, </w:t>
      </w:r>
    </w:p>
    <w:p w:rsidR="006C560D" w:rsidRDefault="006C560D" w:rsidP="006C560D">
      <w:pPr>
        <w:spacing w:after="0"/>
        <w:contextualSpacing/>
        <w:jc w:val="right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Иванова Вероника Алексеевна,</w:t>
      </w:r>
    </w:p>
    <w:p w:rsidR="006C560D" w:rsidRDefault="006C560D" w:rsidP="006C560D">
      <w:pPr>
        <w:spacing w:after="0"/>
        <w:contextualSpacing/>
        <w:jc w:val="right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Ястребова Екатерина Олеговна, </w:t>
      </w:r>
    </w:p>
    <w:p w:rsidR="00D216DE" w:rsidRDefault="00A46A45" w:rsidP="006C560D">
      <w:pPr>
        <w:spacing w:after="0"/>
        <w:contextualSpacing/>
        <w:jc w:val="right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педа</w:t>
      </w:r>
      <w:r w:rsidR="006C560D">
        <w:rPr>
          <w:rFonts w:ascii="Times New Roman" w:hAnsi="Times New Roman" w:cs="Times New Roman"/>
          <w:color w:val="000000"/>
          <w:sz w:val="24"/>
          <w:shd w:val="clear" w:color="auto" w:fill="FFFFFF"/>
        </w:rPr>
        <w:t>гоги-организаторы</w:t>
      </w:r>
    </w:p>
    <w:p w:rsidR="00A46A45" w:rsidRPr="00334FC8" w:rsidRDefault="00A46A45" w:rsidP="00A46A45">
      <w:pPr>
        <w:spacing w:after="0"/>
        <w:ind w:firstLine="709"/>
        <w:jc w:val="right"/>
        <w:rPr>
          <w:rFonts w:ascii="Times New Roman" w:hAnsi="Times New Roman" w:cs="Times New Roman"/>
          <w:spacing w:val="-2"/>
          <w:sz w:val="24"/>
          <w:szCs w:val="24"/>
        </w:rPr>
      </w:pPr>
      <w:r w:rsidRPr="00334FC8">
        <w:rPr>
          <w:rFonts w:ascii="Times New Roman" w:hAnsi="Times New Roman" w:cs="Times New Roman"/>
          <w:spacing w:val="-2"/>
          <w:sz w:val="24"/>
          <w:szCs w:val="24"/>
        </w:rPr>
        <w:t>МБУ ДО Центр детского творчества, г. Саяногорск,</w:t>
      </w:r>
    </w:p>
    <w:bookmarkStart w:id="0" w:name="_GoBack"/>
    <w:bookmarkEnd w:id="0"/>
    <w:p w:rsidR="00A46A45" w:rsidRPr="00A46A45" w:rsidRDefault="0001069C" w:rsidP="00A46A45">
      <w:pPr>
        <w:spacing w:after="0"/>
        <w:ind w:firstLine="709"/>
        <w:jc w:val="right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fldChar w:fldCharType="begin"/>
      </w: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instrText xml:space="preserve"> HYPERLINK "mailto:</w:instrText>
      </w:r>
      <w:r w:rsidRPr="0001069C">
        <w:rPr>
          <w:rFonts w:ascii="Times New Roman" w:hAnsi="Times New Roman" w:cs="Times New Roman"/>
          <w:spacing w:val="-2"/>
          <w:sz w:val="24"/>
          <w:szCs w:val="24"/>
          <w:lang w:val="en-US"/>
        </w:rPr>
        <w:instrText>sayancdt</w:instrText>
      </w:r>
      <w:r w:rsidRPr="0001069C">
        <w:rPr>
          <w:rFonts w:ascii="Times New Roman" w:hAnsi="Times New Roman" w:cs="Times New Roman"/>
          <w:spacing w:val="-2"/>
          <w:sz w:val="24"/>
          <w:szCs w:val="24"/>
        </w:rPr>
        <w:instrText>@</w:instrText>
      </w:r>
      <w:r w:rsidRPr="0001069C">
        <w:rPr>
          <w:rFonts w:ascii="Times New Roman" w:hAnsi="Times New Roman" w:cs="Times New Roman"/>
          <w:spacing w:val="-2"/>
          <w:sz w:val="24"/>
          <w:szCs w:val="24"/>
          <w:lang w:val="en-US"/>
        </w:rPr>
        <w:instrText>r</w:instrText>
      </w:r>
      <w:r w:rsidRPr="0001069C">
        <w:rPr>
          <w:rFonts w:ascii="Times New Roman" w:hAnsi="Times New Roman" w:cs="Times New Roman"/>
          <w:spacing w:val="-2"/>
          <w:sz w:val="24"/>
          <w:szCs w:val="24"/>
        </w:rPr>
        <w:instrText>-19.</w:instrText>
      </w:r>
      <w:r w:rsidRPr="0001069C">
        <w:rPr>
          <w:rFonts w:ascii="Times New Roman" w:hAnsi="Times New Roman" w:cs="Times New Roman"/>
          <w:spacing w:val="-2"/>
          <w:sz w:val="24"/>
          <w:szCs w:val="24"/>
          <w:lang w:val="en-US"/>
        </w:rPr>
        <w:instrText>ru</w:instrText>
      </w: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instrText xml:space="preserve">" </w:instrText>
      </w: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fldChar w:fldCharType="separate"/>
      </w:r>
      <w:r w:rsidRPr="000E4B17">
        <w:rPr>
          <w:rStyle w:val="a5"/>
          <w:rFonts w:ascii="Times New Roman" w:hAnsi="Times New Roman" w:cs="Times New Roman"/>
          <w:spacing w:val="-2"/>
          <w:sz w:val="24"/>
          <w:szCs w:val="24"/>
          <w:lang w:val="en-US"/>
        </w:rPr>
        <w:t>sayancdt</w:t>
      </w:r>
      <w:r w:rsidRPr="000E4B17">
        <w:rPr>
          <w:rStyle w:val="a5"/>
          <w:rFonts w:ascii="Times New Roman" w:hAnsi="Times New Roman" w:cs="Times New Roman"/>
          <w:spacing w:val="-2"/>
          <w:sz w:val="24"/>
          <w:szCs w:val="24"/>
        </w:rPr>
        <w:t>@</w:t>
      </w:r>
      <w:r w:rsidRPr="000E4B17">
        <w:rPr>
          <w:rStyle w:val="a5"/>
          <w:rFonts w:ascii="Times New Roman" w:hAnsi="Times New Roman" w:cs="Times New Roman"/>
          <w:spacing w:val="-2"/>
          <w:sz w:val="24"/>
          <w:szCs w:val="24"/>
          <w:lang w:val="en-US"/>
        </w:rPr>
        <w:t>r</w:t>
      </w:r>
      <w:r w:rsidRPr="000E4B17">
        <w:rPr>
          <w:rStyle w:val="a5"/>
          <w:rFonts w:ascii="Times New Roman" w:hAnsi="Times New Roman" w:cs="Times New Roman"/>
          <w:spacing w:val="-2"/>
          <w:sz w:val="24"/>
          <w:szCs w:val="24"/>
        </w:rPr>
        <w:t>-19.</w:t>
      </w:r>
      <w:r w:rsidRPr="000E4B17">
        <w:rPr>
          <w:rStyle w:val="a5"/>
          <w:rFonts w:ascii="Times New Roman" w:hAnsi="Times New Roman" w:cs="Times New Roman"/>
          <w:spacing w:val="-2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fldChar w:fldCharType="end"/>
      </w:r>
      <w:r w:rsidR="00A46A45" w:rsidRPr="00A46A45">
        <w:rPr>
          <w:rFonts w:ascii="Times New Roman" w:hAnsi="Times New Roman" w:cs="Times New Roman"/>
          <w:spacing w:val="-2"/>
          <w:sz w:val="24"/>
          <w:szCs w:val="24"/>
        </w:rPr>
        <w:t>, 8</w:t>
      </w:r>
      <w:r w:rsidR="00A46A45">
        <w:rPr>
          <w:rFonts w:ascii="Times New Roman" w:hAnsi="Times New Roman" w:cs="Times New Roman"/>
          <w:spacing w:val="-2"/>
          <w:sz w:val="24"/>
          <w:szCs w:val="24"/>
        </w:rPr>
        <w:t>3904221300</w:t>
      </w:r>
    </w:p>
    <w:p w:rsidR="00A46A45" w:rsidRPr="006C560D" w:rsidRDefault="00A46A45" w:rsidP="006C560D">
      <w:pPr>
        <w:spacing w:after="0"/>
        <w:contextualSpacing/>
        <w:jc w:val="right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:rsidR="00A46A45" w:rsidRDefault="0087091F" w:rsidP="00A46A45">
      <w:pPr>
        <w:spacing w:after="0"/>
        <w:ind w:left="425"/>
        <w:jc w:val="center"/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</w:pPr>
      <w:r w:rsidRPr="0087091F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>Формирование общероссийской гражданской идентичности средствами культурно-досуговой деятельности (на примере фестиваля-конкурса «Полигон»)</w:t>
      </w:r>
    </w:p>
    <w:p w:rsidR="0087091F" w:rsidRPr="00A46A45" w:rsidRDefault="0087091F" w:rsidP="00A46A45">
      <w:pPr>
        <w:spacing w:after="0"/>
        <w:ind w:left="425"/>
        <w:jc w:val="center"/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</w:pPr>
    </w:p>
    <w:p w:rsidR="00D216DE" w:rsidRDefault="00D216DE" w:rsidP="005C02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Гражданско-патриотическое воспитание играет важнейшую роль в формировании патриотических убеждений и ценностей у молодого поколения. Особенно актуально в условиях соврем</w:t>
      </w:r>
      <w:r w:rsidR="005C02D1">
        <w:rPr>
          <w:rFonts w:ascii="Times New Roman" w:hAnsi="Times New Roman" w:cs="Times New Roman"/>
          <w:sz w:val="24"/>
          <w:szCs w:val="24"/>
        </w:rPr>
        <w:t>енной геополитической ситуации –</w:t>
      </w:r>
      <w:r>
        <w:rPr>
          <w:rFonts w:ascii="Times New Roman" w:hAnsi="Times New Roman" w:cs="Times New Roman"/>
          <w:sz w:val="24"/>
          <w:szCs w:val="24"/>
        </w:rPr>
        <w:t xml:space="preserve"> защищать</w:t>
      </w:r>
      <w:r w:rsidR="005C02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правильное понимание национальной истории, чтобы предотвратить фальсификацию информации и изменение национального самосознания</w:t>
      </w:r>
      <w:r w:rsidR="00C678FC" w:rsidRPr="00C678FC">
        <w:rPr>
          <w:rFonts w:ascii="Times New Roman" w:hAnsi="Times New Roman" w:cs="Times New Roman"/>
          <w:sz w:val="24"/>
          <w:szCs w:val="24"/>
        </w:rPr>
        <w:t xml:space="preserve"> [1]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16DE" w:rsidRDefault="00D216DE" w:rsidP="005C02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защитить молодое поколение от ложного понимания исторических событий, необходимо активно использовать образовательные программы, литературу, фильмы, культурные, воспитательные мероприятия и другие формы, направленные на поддержку позитивного национального самосознания</w:t>
      </w:r>
      <w:r w:rsidR="00C678FC" w:rsidRPr="00C678FC">
        <w:rPr>
          <w:rFonts w:ascii="Times New Roman" w:hAnsi="Times New Roman" w:cs="Times New Roman"/>
          <w:sz w:val="24"/>
          <w:szCs w:val="24"/>
        </w:rPr>
        <w:t xml:space="preserve"> [2]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3189" w:rsidRPr="00834201" w:rsidRDefault="00D216DE" w:rsidP="008342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201">
        <w:rPr>
          <w:rFonts w:ascii="Times New Roman" w:hAnsi="Times New Roman" w:cs="Times New Roman"/>
          <w:sz w:val="24"/>
          <w:szCs w:val="24"/>
        </w:rPr>
        <w:t xml:space="preserve">Законодательное регулирование в области гражданско-патриотического воспитания осуществляется через утверждение государственных программ </w:t>
      </w:r>
      <w:r w:rsidR="00623189" w:rsidRPr="00834201">
        <w:rPr>
          <w:rFonts w:ascii="Times New Roman" w:hAnsi="Times New Roman" w:cs="Times New Roman"/>
          <w:sz w:val="24"/>
          <w:szCs w:val="24"/>
        </w:rPr>
        <w:t xml:space="preserve">как на федеральном, так </w:t>
      </w:r>
      <w:r w:rsidRPr="00834201">
        <w:rPr>
          <w:rFonts w:ascii="Times New Roman" w:hAnsi="Times New Roman" w:cs="Times New Roman"/>
          <w:sz w:val="24"/>
          <w:szCs w:val="24"/>
        </w:rPr>
        <w:t>и на региональном уровне</w:t>
      </w:r>
      <w:r w:rsidR="00834201" w:rsidRPr="00834201">
        <w:rPr>
          <w:rFonts w:ascii="Times New Roman" w:hAnsi="Times New Roman" w:cs="Times New Roman"/>
          <w:sz w:val="24"/>
          <w:szCs w:val="24"/>
        </w:rPr>
        <w:t>, которые являются ключевыми документами, определяющими стратегию и механизмы реализации патриотического воспитания.</w:t>
      </w:r>
      <w:r w:rsidR="00623189" w:rsidRPr="00834201">
        <w:rPr>
          <w:rFonts w:ascii="Times New Roman" w:hAnsi="Times New Roman" w:cs="Times New Roman"/>
          <w:sz w:val="24"/>
          <w:szCs w:val="24"/>
        </w:rPr>
        <w:t xml:space="preserve"> Так, в Постановлении</w:t>
      </w:r>
      <w:r w:rsidRPr="00834201">
        <w:rPr>
          <w:rFonts w:ascii="Times New Roman" w:hAnsi="Times New Roman" w:cs="Times New Roman"/>
          <w:sz w:val="24"/>
          <w:szCs w:val="24"/>
        </w:rPr>
        <w:t xml:space="preserve"> Правительства «Об утверждении государственной программы Российской Федерации «Реализация государственной национальной политики»</w:t>
      </w:r>
      <w:r w:rsidR="00E77D81" w:rsidRPr="00834201">
        <w:rPr>
          <w:rFonts w:ascii="Times New Roman" w:hAnsi="Times New Roman" w:cs="Times New Roman"/>
          <w:sz w:val="24"/>
          <w:szCs w:val="24"/>
        </w:rPr>
        <w:t xml:space="preserve"> </w:t>
      </w:r>
      <w:r w:rsidR="00623189" w:rsidRPr="00834201">
        <w:rPr>
          <w:rFonts w:ascii="Times New Roman" w:hAnsi="Times New Roman" w:cs="Times New Roman"/>
          <w:sz w:val="24"/>
          <w:szCs w:val="24"/>
        </w:rPr>
        <w:t>основными задачами определены следующие:</w:t>
      </w:r>
    </w:p>
    <w:p w:rsidR="00623189" w:rsidRPr="00834201" w:rsidRDefault="00623189" w:rsidP="00834201">
      <w:pPr>
        <w:pStyle w:val="richfactdown-paragraph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834201">
        <w:rPr>
          <w:color w:val="333333"/>
        </w:rPr>
        <w:t>укрепление общероссийской гражданской идентичности и единства многонационального народа Российской Федерации;</w:t>
      </w:r>
    </w:p>
    <w:p w:rsidR="00623189" w:rsidRPr="00834201" w:rsidRDefault="00623189" w:rsidP="00834201">
      <w:pPr>
        <w:pStyle w:val="richfactdown-paragraph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</w:pPr>
      <w:r w:rsidRPr="00834201">
        <w:rPr>
          <w:color w:val="333333"/>
        </w:rPr>
        <w:t xml:space="preserve">гармонизация национальных и межнациональных (межэтнических) отношений, сохранение и поддержку этнокультурного и языкового многообразия Российской Федерации, традиционных российских духовно-нравственных ценностей как основы российского общества </w:t>
      </w:r>
      <w:r w:rsidR="00E77D81" w:rsidRPr="00834201">
        <w:t>[3]</w:t>
      </w:r>
      <w:r w:rsidRPr="00834201">
        <w:t>.</w:t>
      </w:r>
    </w:p>
    <w:p w:rsidR="00D216DE" w:rsidRPr="00834201" w:rsidRDefault="00BE1BC2" w:rsidP="00684E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BC2">
        <w:rPr>
          <w:rFonts w:ascii="Times New Roman" w:hAnsi="Times New Roman" w:cs="Times New Roman"/>
          <w:sz w:val="24"/>
          <w:szCs w:val="24"/>
        </w:rPr>
        <w:t>С 2025 года в России реализуется комплекс мер по патриотическому воспитанию и духовно-нравственному воспитанию молодёжи. Это следует из распоряжения Правительства РФ от 23 октября 2025 года №2970-р «Об утверждении комплекса мер по патриотическому воспитанию и духовно-нравственному воспитанию молодёжи в Российской Федерации до 2028 года»</w:t>
      </w:r>
      <w:r w:rsidR="00684EFF">
        <w:rPr>
          <w:rFonts w:ascii="Times New Roman" w:hAnsi="Times New Roman" w:cs="Times New Roman"/>
          <w:sz w:val="24"/>
          <w:szCs w:val="24"/>
        </w:rPr>
        <w:t xml:space="preserve"> </w:t>
      </w:r>
      <w:r w:rsidR="00834201" w:rsidRPr="00834201">
        <w:rPr>
          <w:rFonts w:ascii="Times New Roman" w:hAnsi="Times New Roman" w:cs="Times New Roman"/>
          <w:sz w:val="24"/>
          <w:szCs w:val="24"/>
        </w:rPr>
        <w:t xml:space="preserve">[4]. </w:t>
      </w:r>
      <w:r w:rsidR="00834201" w:rsidRPr="00834201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В мае 2020 к закону «Об образовании» президент Владимир Путин внес изменения и предложил расширить понятие воспитания учащихся так, чтобы оно было направлено на формирование «чувства патриотизма и гражданственности, уважения к памяти защитников Отечества и подвигам героев Отечества, к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</w:t>
      </w:r>
      <w:r w:rsidR="00684EFF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» </w:t>
      </w:r>
      <w:r w:rsidR="00684EFF" w:rsidRPr="00834201">
        <w:rPr>
          <w:rFonts w:ascii="Times New Roman" w:hAnsi="Times New Roman" w:cs="Times New Roman"/>
          <w:sz w:val="24"/>
          <w:szCs w:val="24"/>
        </w:rPr>
        <w:t>[</w:t>
      </w:r>
      <w:r w:rsidR="00684EFF">
        <w:rPr>
          <w:rFonts w:ascii="Times New Roman" w:hAnsi="Times New Roman" w:cs="Times New Roman"/>
          <w:sz w:val="24"/>
          <w:szCs w:val="24"/>
        </w:rPr>
        <w:t>5</w:t>
      </w:r>
      <w:r w:rsidR="00684EFF" w:rsidRPr="00834201">
        <w:rPr>
          <w:rFonts w:ascii="Times New Roman" w:hAnsi="Times New Roman" w:cs="Times New Roman"/>
          <w:sz w:val="24"/>
          <w:szCs w:val="24"/>
        </w:rPr>
        <w:t xml:space="preserve">]. </w:t>
      </w:r>
      <w:r w:rsidR="00684EFF" w:rsidRPr="00834201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</w:t>
      </w:r>
      <w:r w:rsidR="00834201" w:rsidRPr="008342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189" w:rsidRDefault="00D216DE" w:rsidP="006231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3189">
        <w:rPr>
          <w:rFonts w:ascii="Times New Roman" w:hAnsi="Times New Roman" w:cs="Times New Roman"/>
          <w:sz w:val="24"/>
          <w:szCs w:val="24"/>
        </w:rPr>
        <w:t>Концепция развития дополнительного образования детей до 2030 года также выделяет патриотизм как важное направление</w:t>
      </w:r>
      <w:r w:rsidR="00623189" w:rsidRPr="00623189">
        <w:rPr>
          <w:rFonts w:ascii="Times New Roman" w:hAnsi="Times New Roman" w:cs="Times New Roman"/>
          <w:sz w:val="24"/>
          <w:szCs w:val="24"/>
        </w:rPr>
        <w:t>:</w:t>
      </w:r>
      <w:r w:rsidR="00E77D81" w:rsidRPr="00623189">
        <w:rPr>
          <w:rFonts w:ascii="Times New Roman" w:hAnsi="Times New Roman" w:cs="Times New Roman"/>
          <w:sz w:val="24"/>
          <w:szCs w:val="24"/>
        </w:rPr>
        <w:t xml:space="preserve"> </w:t>
      </w:r>
      <w:r w:rsidRPr="00623189">
        <w:rPr>
          <w:rFonts w:ascii="Times New Roman" w:hAnsi="Times New Roman" w:cs="Times New Roman"/>
          <w:sz w:val="24"/>
          <w:szCs w:val="24"/>
        </w:rPr>
        <w:t>«Организация</w:t>
      </w:r>
      <w:r>
        <w:rPr>
          <w:rFonts w:ascii="Times New Roman" w:hAnsi="Times New Roman" w:cs="Times New Roman"/>
          <w:sz w:val="24"/>
          <w:szCs w:val="24"/>
        </w:rPr>
        <w:t xml:space="preserve"> воспитательной деятельности на основе социокультурных, духовно-нравственных ценностей российского общества и государства, а </w:t>
      </w:r>
      <w:r>
        <w:rPr>
          <w:rFonts w:ascii="Times New Roman" w:hAnsi="Times New Roman" w:cs="Times New Roman"/>
          <w:sz w:val="24"/>
          <w:szCs w:val="24"/>
        </w:rPr>
        <w:lastRenderedPageBreak/>
        <w:t>также формирование у детей и молодежи общероссийской гражданской идентичности, патриотизм</w:t>
      </w:r>
      <w:r w:rsidR="00623189">
        <w:rPr>
          <w:rFonts w:ascii="Times New Roman" w:hAnsi="Times New Roman" w:cs="Times New Roman"/>
          <w:sz w:val="24"/>
          <w:szCs w:val="24"/>
        </w:rPr>
        <w:t>а и гражданской ответственности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623189" w:rsidRPr="00E77D81">
        <w:rPr>
          <w:rFonts w:ascii="Times New Roman" w:hAnsi="Times New Roman" w:cs="Times New Roman"/>
          <w:sz w:val="24"/>
          <w:szCs w:val="24"/>
        </w:rPr>
        <w:t>[</w:t>
      </w:r>
      <w:r w:rsidR="00684EFF">
        <w:rPr>
          <w:rFonts w:ascii="Times New Roman" w:hAnsi="Times New Roman" w:cs="Times New Roman"/>
          <w:sz w:val="24"/>
          <w:szCs w:val="24"/>
        </w:rPr>
        <w:t>6</w:t>
      </w:r>
      <w:r w:rsidR="00623189" w:rsidRPr="00E77D81">
        <w:rPr>
          <w:rFonts w:ascii="Times New Roman" w:hAnsi="Times New Roman" w:cs="Times New Roman"/>
          <w:sz w:val="24"/>
          <w:szCs w:val="24"/>
        </w:rPr>
        <w:t>]</w:t>
      </w:r>
      <w:r w:rsidR="00623189">
        <w:rPr>
          <w:rFonts w:ascii="Times New Roman" w:hAnsi="Times New Roman" w:cs="Times New Roman"/>
          <w:sz w:val="24"/>
          <w:szCs w:val="24"/>
        </w:rPr>
        <w:t>.</w:t>
      </w:r>
    </w:p>
    <w:p w:rsidR="00D216DE" w:rsidRDefault="00D216DE" w:rsidP="005C02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Продвижение национальной идентичности и патриотизма среди молодежи – это одна из важнейших задач, стоящих перед образовательными учреждениями, воспитателями и родителями</w:t>
      </w:r>
      <w:r w:rsidR="00E77D81" w:rsidRPr="00E77D81">
        <w:rPr>
          <w:rFonts w:ascii="Times New Roman" w:hAnsi="Times New Roman" w:cs="Times New Roman"/>
          <w:sz w:val="24"/>
          <w:szCs w:val="24"/>
        </w:rPr>
        <w:t xml:space="preserve"> [</w:t>
      </w:r>
      <w:r w:rsidR="00684EFF">
        <w:rPr>
          <w:rFonts w:ascii="Times New Roman" w:hAnsi="Times New Roman" w:cs="Times New Roman"/>
          <w:sz w:val="24"/>
          <w:szCs w:val="24"/>
        </w:rPr>
        <w:t>7</w:t>
      </w:r>
      <w:r w:rsidR="00E77D81" w:rsidRPr="00E77D81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 Важно создавать условия для формирования гордости за свою страну, любви к родине и осознания своей роли в развитии общества</w:t>
      </w:r>
      <w:r w:rsidR="00E77D81" w:rsidRPr="00E77D81">
        <w:rPr>
          <w:rFonts w:ascii="Times New Roman" w:hAnsi="Times New Roman" w:cs="Times New Roman"/>
          <w:sz w:val="24"/>
          <w:szCs w:val="24"/>
        </w:rPr>
        <w:t xml:space="preserve"> [</w:t>
      </w:r>
      <w:r w:rsidR="00684EFF">
        <w:rPr>
          <w:rFonts w:ascii="Times New Roman" w:hAnsi="Times New Roman" w:cs="Times New Roman"/>
          <w:sz w:val="24"/>
          <w:szCs w:val="24"/>
        </w:rPr>
        <w:t>8</w:t>
      </w:r>
      <w:r w:rsidR="00E77D81" w:rsidRPr="00E77D81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4201" w:rsidRDefault="00EF644C" w:rsidP="005C02D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32AC7">
        <w:rPr>
          <w:rFonts w:ascii="Times New Roman" w:hAnsi="Times New Roman" w:cs="Times New Roman"/>
          <w:sz w:val="24"/>
          <w:szCs w:val="24"/>
        </w:rPr>
        <w:t>В</w:t>
      </w:r>
      <w:r w:rsidR="00833AE5" w:rsidRPr="00833AE5">
        <w:rPr>
          <w:rFonts w:ascii="Times New Roman" w:hAnsi="Times New Roman" w:cs="Times New Roman"/>
          <w:sz w:val="24"/>
          <w:szCs w:val="24"/>
        </w:rPr>
        <w:t xml:space="preserve"> </w:t>
      </w:r>
      <w:r w:rsidR="00833AE5">
        <w:rPr>
          <w:rFonts w:ascii="Times New Roman" w:hAnsi="Times New Roman" w:cs="Times New Roman"/>
          <w:sz w:val="24"/>
          <w:szCs w:val="24"/>
        </w:rPr>
        <w:t>МБУДО</w:t>
      </w:r>
      <w:r w:rsidRPr="00932AC7">
        <w:rPr>
          <w:rFonts w:ascii="Times New Roman" w:hAnsi="Times New Roman" w:cs="Times New Roman"/>
          <w:sz w:val="24"/>
          <w:szCs w:val="24"/>
        </w:rPr>
        <w:t xml:space="preserve"> Центр детского творчества </w:t>
      </w:r>
      <w:r w:rsidR="00833AE5">
        <w:rPr>
          <w:rFonts w:ascii="Times New Roman" w:hAnsi="Times New Roman" w:cs="Times New Roman"/>
          <w:sz w:val="24"/>
          <w:szCs w:val="24"/>
        </w:rPr>
        <w:t xml:space="preserve">МО </w:t>
      </w:r>
      <w:r w:rsidR="00A6271B">
        <w:rPr>
          <w:rFonts w:ascii="Times New Roman" w:hAnsi="Times New Roman" w:cs="Times New Roman"/>
          <w:sz w:val="24"/>
          <w:szCs w:val="24"/>
        </w:rPr>
        <w:t>г. Саяногорск</w:t>
      </w:r>
      <w:r w:rsidRPr="00932AC7">
        <w:rPr>
          <w:rFonts w:ascii="Times New Roman" w:hAnsi="Times New Roman" w:cs="Times New Roman"/>
          <w:sz w:val="24"/>
          <w:szCs w:val="24"/>
        </w:rPr>
        <w:t xml:space="preserve"> большое внимание уделяется</w:t>
      </w:r>
      <w:r w:rsidRPr="00932A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воспитанию молодого поколения в духе патриотизма и любви к Родине. Особое значение в этом процессе приобретают культурно-массовые мероприятия, способные вызвать у молодых людей эмоциональный отклик и сформировать ценностные ориентиры. Одним из эффективных инструментов в этом направле</w:t>
      </w:r>
      <w:r w:rsidR="00A627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нии является фестиваль-конкурс «</w:t>
      </w:r>
      <w:r w:rsidRPr="00932A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Полигон</w:t>
      </w:r>
      <w:r w:rsidR="00A627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5962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который с 2003 года традиционно проводится</w:t>
      </w:r>
      <w:r w:rsidR="00596293" w:rsidRPr="00932A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F56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9 мая </w:t>
      </w:r>
      <w:r w:rsidR="00596293" w:rsidRPr="00932A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</w:t>
      </w:r>
      <w:r w:rsidR="002F56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уличной сцене</w:t>
      </w:r>
      <w:r w:rsidR="00596293" w:rsidRPr="00932A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Центра детского творчества</w:t>
      </w:r>
      <w:r w:rsidRPr="00932A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2A059E" w:rsidRDefault="002A059E" w:rsidP="005C02D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Целью фестиваля-конкурса является формирование патриотических чувств детей и молодежи на основе исторических ценностей, воспитание чувства гордости за свою страну, малую Родину, героическое прошлое своих земляков, продолжение традиций, преемственности поколений. </w:t>
      </w:r>
    </w:p>
    <w:p w:rsidR="002A059E" w:rsidRDefault="002A059E" w:rsidP="005C02D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Основные задачи: </w:t>
      </w:r>
    </w:p>
    <w:p w:rsidR="002A059E" w:rsidRDefault="002A059E" w:rsidP="002A059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пропаганда и популяризация военных, патриотических песен и литературных произведений на военную тематику;</w:t>
      </w:r>
    </w:p>
    <w:p w:rsidR="002A059E" w:rsidRDefault="002A059E" w:rsidP="005C02D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поддержание интереса участников к истории Отечества и роли России в мировом историческом процессе;</w:t>
      </w:r>
    </w:p>
    <w:p w:rsidR="002A059E" w:rsidRDefault="002A059E" w:rsidP="005C02D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выявление и поддержка талантливой молодёжи и создание условий для творческой самореализации личности.</w:t>
      </w:r>
    </w:p>
    <w:p w:rsidR="002A059E" w:rsidRDefault="002A059E" w:rsidP="005C02D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Участниками фестиваля-конкурса могут быть все желающие в возрасте от 7 до 35 лет. </w:t>
      </w:r>
    </w:p>
    <w:p w:rsidR="008F091F" w:rsidRDefault="008F091F" w:rsidP="005C02D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932A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</w:t>
      </w:r>
      <w:r w:rsidR="00684E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932A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году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был проведен </w:t>
      </w:r>
      <w:r w:rsidR="00EF644C" w:rsidRPr="00932A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комплексн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ый анализ</w:t>
      </w:r>
      <w:r w:rsidR="005962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материалов</w:t>
      </w:r>
      <w:r w:rsidR="002F56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период с 2014 по 202</w:t>
      </w:r>
      <w:r w:rsidR="00684E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2F56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</w:t>
      </w:r>
      <w:r w:rsidR="005962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2F56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изучены положения</w:t>
      </w:r>
      <w:r w:rsidR="00EF644C" w:rsidRPr="00932A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мероприятии, сценари</w:t>
      </w:r>
      <w:r w:rsidR="002F56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EF644C" w:rsidRPr="00932A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гала-концерт</w:t>
      </w:r>
      <w:r w:rsidR="002F56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</w:t>
      </w:r>
      <w:r w:rsidR="00EF644C" w:rsidRPr="00932A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видеозаписи выступлений участников, а также проведены интервью 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организаторами, членами жюри, участниками и </w:t>
      </w:r>
      <w:r w:rsidR="00EF644C" w:rsidRPr="00932A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победителями конкурса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зрителями</w:t>
      </w:r>
      <w:r w:rsidR="00EF644C" w:rsidRPr="00932A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A6271B" w:rsidRDefault="006604AA" w:rsidP="005C02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каждым годом наблюдается тенденция увеличения количества заявок на участие в фестивале-конкурсе. </w:t>
      </w:r>
      <w:r w:rsidR="002F56EB">
        <w:rPr>
          <w:rFonts w:ascii="Times New Roman" w:hAnsi="Times New Roman" w:cs="Times New Roman"/>
          <w:sz w:val="24"/>
          <w:szCs w:val="24"/>
        </w:rPr>
        <w:t>Большинство участников составляют вокалисты, и</w:t>
      </w:r>
      <w:r>
        <w:rPr>
          <w:rFonts w:ascii="Times New Roman" w:hAnsi="Times New Roman" w:cs="Times New Roman"/>
          <w:sz w:val="24"/>
          <w:szCs w:val="24"/>
        </w:rPr>
        <w:t>сполн</w:t>
      </w:r>
      <w:r w:rsidR="00A6271B">
        <w:rPr>
          <w:rFonts w:ascii="Times New Roman" w:hAnsi="Times New Roman" w:cs="Times New Roman"/>
          <w:sz w:val="24"/>
          <w:szCs w:val="24"/>
        </w:rPr>
        <w:t>яющие патриотические песни. Так</w:t>
      </w:r>
      <w:r>
        <w:rPr>
          <w:rFonts w:ascii="Times New Roman" w:hAnsi="Times New Roman" w:cs="Times New Roman"/>
          <w:sz w:val="24"/>
          <w:szCs w:val="24"/>
        </w:rPr>
        <w:t xml:space="preserve">же большой </w:t>
      </w:r>
      <w:r w:rsidR="004F5D30">
        <w:rPr>
          <w:rFonts w:ascii="Times New Roman" w:hAnsi="Times New Roman" w:cs="Times New Roman"/>
          <w:sz w:val="24"/>
          <w:szCs w:val="24"/>
        </w:rPr>
        <w:t>интерес у детей и молодежи</w:t>
      </w:r>
      <w:r>
        <w:rPr>
          <w:rFonts w:ascii="Times New Roman" w:hAnsi="Times New Roman" w:cs="Times New Roman"/>
          <w:sz w:val="24"/>
          <w:szCs w:val="24"/>
        </w:rPr>
        <w:t xml:space="preserve"> вызывает направление художественное творчество</w:t>
      </w:r>
      <w:r w:rsidR="004F5D30">
        <w:rPr>
          <w:rFonts w:ascii="Times New Roman" w:hAnsi="Times New Roman" w:cs="Times New Roman"/>
          <w:sz w:val="24"/>
          <w:szCs w:val="24"/>
        </w:rPr>
        <w:t>: стихи, миниатюры, театрализация</w:t>
      </w:r>
      <w:r>
        <w:rPr>
          <w:rFonts w:ascii="Times New Roman" w:hAnsi="Times New Roman" w:cs="Times New Roman"/>
          <w:sz w:val="24"/>
          <w:szCs w:val="24"/>
        </w:rPr>
        <w:t>. В 2024 году добавлена новая номинация: танец. За 1</w:t>
      </w:r>
      <w:r w:rsidR="00684EF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лет в </w:t>
      </w:r>
      <w:r w:rsidR="00921CB4">
        <w:rPr>
          <w:rFonts w:ascii="Times New Roman" w:hAnsi="Times New Roman" w:cs="Times New Roman"/>
          <w:sz w:val="24"/>
          <w:szCs w:val="24"/>
        </w:rPr>
        <w:t xml:space="preserve">фестивале- </w:t>
      </w:r>
      <w:r>
        <w:rPr>
          <w:rFonts w:ascii="Times New Roman" w:hAnsi="Times New Roman" w:cs="Times New Roman"/>
          <w:sz w:val="24"/>
          <w:szCs w:val="24"/>
        </w:rPr>
        <w:t xml:space="preserve">конкурсе приняли участие более 5000 </w:t>
      </w:r>
      <w:r w:rsidR="00921CB4">
        <w:rPr>
          <w:rFonts w:ascii="Times New Roman" w:hAnsi="Times New Roman" w:cs="Times New Roman"/>
          <w:sz w:val="24"/>
          <w:szCs w:val="24"/>
        </w:rPr>
        <w:t xml:space="preserve">детей. </w:t>
      </w:r>
      <w:r w:rsidR="00833AE5">
        <w:rPr>
          <w:rFonts w:ascii="Times New Roman" w:hAnsi="Times New Roman" w:cs="Times New Roman"/>
          <w:sz w:val="24"/>
          <w:szCs w:val="24"/>
        </w:rPr>
        <w:t xml:space="preserve">Стоит отметить, что в период пандемии (2020-2021 год) конкурс проводился в онлайн режиме, количество участников при данном формате фестиваля-конкурса возросло, относительно предыдущих лет. Онлайн режим дает возможность принять участие в конкурсе детям из отдаленных </w:t>
      </w:r>
      <w:r w:rsidR="00833AE5" w:rsidRPr="004F5D30">
        <w:rPr>
          <w:rFonts w:ascii="Times New Roman" w:hAnsi="Times New Roman" w:cs="Times New Roman"/>
          <w:sz w:val="24"/>
          <w:szCs w:val="24"/>
        </w:rPr>
        <w:t>районов</w:t>
      </w:r>
      <w:r w:rsidR="00833AE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г. Саяногорск, а также соседних муниципалитетов.</w:t>
      </w:r>
      <w:r w:rsidR="00A627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56EB" w:rsidRPr="006604AA" w:rsidRDefault="006D221D" w:rsidP="005C02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Применение современных информационно-коммуникационных технологий позволило сохранить ключевые функции фестиваля-конкурса, связанные с гражданско-патриотическим воспитанием молодёжи и расширить его аудиторию за счет географической доступности. Данный опыт принят в дальнейшую работу – отборочный этап фестиваля-конкурса проводится в онлайн режиме (видеозапись творческого номера загружается на </w:t>
      </w:r>
      <w:r w:rsidR="00E80EFC">
        <w:rPr>
          <w:rFonts w:ascii="Times New Roman" w:hAnsi="Times New Roman" w:cs="Times New Roman"/>
          <w:sz w:val="24"/>
          <w:szCs w:val="24"/>
        </w:rPr>
        <w:t>облачное хранилище</w:t>
      </w:r>
      <w:r>
        <w:rPr>
          <w:rFonts w:ascii="Times New Roman" w:hAnsi="Times New Roman" w:cs="Times New Roman"/>
          <w:sz w:val="24"/>
          <w:szCs w:val="24"/>
        </w:rPr>
        <w:t>, после чего члены жюри отбирают лучшие номера и приглашают победителей на очный гала-концерт).</w:t>
      </w:r>
    </w:p>
    <w:p w:rsidR="00A6271B" w:rsidRDefault="00A6271B" w:rsidP="005C02D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Фестиваль-конкурс «</w:t>
      </w:r>
      <w:r w:rsidR="00EF644C" w:rsidRPr="00932A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Полигон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EF644C" w:rsidRPr="00932A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зарекомендовал себя как действенная площадка для выявления и поддержки талантливой молодежи, а также популяризации патриотической тематики в современно</w:t>
      </w:r>
      <w:r w:rsidR="005962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="00EF644C" w:rsidRPr="00932A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962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творчестве</w:t>
      </w:r>
      <w:r w:rsidR="00EF644C" w:rsidRPr="00932A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Ежегодно мероприятие собирает </w:t>
      </w:r>
      <w:r w:rsidR="006D22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сотни</w:t>
      </w:r>
      <w:r w:rsidR="00EF644C" w:rsidRPr="00932A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юных вокалистов</w:t>
      </w:r>
      <w:r w:rsidR="006D22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чтецов, актеров, танцоров</w:t>
      </w:r>
      <w:r w:rsidR="00EF644C" w:rsidRPr="00932A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предоставляя им возможность продемонстрировать свои </w:t>
      </w:r>
      <w:r w:rsidR="006D22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творческие способности</w:t>
      </w:r>
      <w:r w:rsidR="00EF644C" w:rsidRPr="00932A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Анализ выступлений участников позволяет сделать вывод о высоком уровне их гражданской идентичности и сформированности патриотических ценностей. </w:t>
      </w:r>
    </w:p>
    <w:p w:rsidR="00BE7C9E" w:rsidRPr="008F091F" w:rsidRDefault="00A6271B" w:rsidP="005C02D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="00B153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частники</w:t>
      </w:r>
      <w:r w:rsidR="00EF644C" w:rsidRPr="00932A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только исполняют известные песни на военно-патриотическую тематику, </w:t>
      </w:r>
      <w:r w:rsidR="0080122D" w:rsidRPr="00BE7C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но и читают стихотворения, </w:t>
      </w:r>
      <w:r w:rsidR="00B15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создают театрализованные представления и исполняют танцы, </w:t>
      </w:r>
      <w:r w:rsidR="0080122D" w:rsidRPr="00BE7C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посвященные теме служения Отечеству, героическим страницам истории и роли молодежи в развитии </w:t>
      </w:r>
      <w:r w:rsidR="004D1D35" w:rsidRPr="00BE7C9E">
        <w:rPr>
          <w:rFonts w:ascii="Times New Roman" w:hAnsi="Times New Roman" w:cs="Times New Roman"/>
          <w:sz w:val="24"/>
          <w:szCs w:val="24"/>
          <w:shd w:val="clear" w:color="auto" w:fill="FFFFFF"/>
        </w:rPr>
        <w:t>страны.</w:t>
      </w:r>
      <w:r w:rsidR="009818FE" w:rsidRPr="00BE7C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0122D" w:rsidRPr="00BE7C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Молодые </w:t>
      </w:r>
      <w:r w:rsidR="004D1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чтецы </w:t>
      </w:r>
      <w:r w:rsidR="0080122D" w:rsidRPr="00BE7C9E">
        <w:rPr>
          <w:rFonts w:ascii="Times New Roman" w:hAnsi="Times New Roman" w:cs="Times New Roman"/>
          <w:sz w:val="24"/>
          <w:szCs w:val="24"/>
          <w:shd w:val="clear" w:color="auto" w:fill="FFFFFF"/>
        </w:rPr>
        <w:t>демонстрируют глубокое понимание сущности патриотизма, выражают свое видение образа Родины и национальной идентичности через художественные образы. Особую значимость</w:t>
      </w:r>
      <w:r w:rsidR="00B15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0122D" w:rsidRPr="00BE7C9E">
        <w:rPr>
          <w:rFonts w:ascii="Times New Roman" w:hAnsi="Times New Roman" w:cs="Times New Roman"/>
          <w:sz w:val="24"/>
          <w:szCs w:val="24"/>
          <w:shd w:val="clear" w:color="auto" w:fill="FFFFFF"/>
        </w:rPr>
        <w:t>интеграция поэтического и музыкального компонентов приобретает в контексте эмоционального воздействия на участников и зрителей фестиваля</w:t>
      </w:r>
      <w:r w:rsidR="0031416F">
        <w:rPr>
          <w:rFonts w:ascii="Times New Roman" w:hAnsi="Times New Roman" w:cs="Times New Roman"/>
          <w:sz w:val="24"/>
          <w:szCs w:val="24"/>
          <w:shd w:val="clear" w:color="auto" w:fill="FFFFFF"/>
        </w:rPr>
        <w:t>-конкурса</w:t>
      </w:r>
      <w:r w:rsidR="0080122D" w:rsidRPr="00BE7C9E">
        <w:rPr>
          <w:rFonts w:ascii="Times New Roman" w:hAnsi="Times New Roman" w:cs="Times New Roman"/>
          <w:sz w:val="24"/>
          <w:szCs w:val="24"/>
          <w:shd w:val="clear" w:color="auto" w:fill="FFFFFF"/>
        </w:rPr>
        <w:t>. Сочетание лирического слова</w:t>
      </w:r>
      <w:r w:rsidR="0031416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80122D" w:rsidRPr="00BE7C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мелодии </w:t>
      </w:r>
      <w:r w:rsidR="003141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танца </w:t>
      </w:r>
      <w:r w:rsidR="0080122D" w:rsidRPr="00BE7C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рождает синергетический эффект, способствующий более глубокому переживанию и осмыслению ценностей гражданственности и патриотизма. </w:t>
      </w:r>
      <w:r w:rsidR="00BE7C9E" w:rsidRPr="00BE7C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F644C" w:rsidRPr="00932AC7" w:rsidRDefault="00EF644C" w:rsidP="005C02D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32A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Сам факт публичного представления своей творческой работы на суд профессионалов и широкой аудитории вызывает у молодых людей чувство сопричастности к великой истории и культуре родной страны. </w:t>
      </w:r>
      <w:r w:rsidR="005962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</w:t>
      </w:r>
      <w:r w:rsidRPr="00932A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естиваль-конкурс </w:t>
      </w:r>
      <w:r w:rsidR="00E80E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«Полигон»</w:t>
      </w:r>
      <w:r w:rsidRPr="00932A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является ярким примером эффективной реализации государственной молодежной политики в сфере гражданско-патриотического воспитания. Его регулярное проведение вносит значимый вклад в формирование у подрастающего поколения чувства гордости за свою Родину, готовности отстаивать ее интересы и активно участвовать в общественно-политической жизни.</w:t>
      </w:r>
      <w:r w:rsidR="00E80E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Опыт организации и проведения «</w:t>
      </w:r>
      <w:r w:rsidRPr="00932A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Полигона</w:t>
      </w:r>
      <w:r w:rsidR="00E80E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932A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может быть рекомендован для широкого применения в практике культурно-досуговой работы с молодежью на муниципальном и региональном уровнях.</w:t>
      </w:r>
    </w:p>
    <w:p w:rsidR="00BC7B90" w:rsidRPr="00932AC7" w:rsidRDefault="00BC7B90" w:rsidP="00932AC7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32AC7" w:rsidRPr="00D40F7D" w:rsidRDefault="00D40F7D" w:rsidP="00D40F7D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40F7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Список литературы</w:t>
      </w:r>
    </w:p>
    <w:p w:rsidR="006C2CBE" w:rsidRPr="006C2CBE" w:rsidRDefault="006C2CBE" w:rsidP="006C560D">
      <w:pPr>
        <w:pStyle w:val="a6"/>
        <w:numPr>
          <w:ilvl w:val="0"/>
          <w:numId w:val="1"/>
        </w:numPr>
        <w:spacing w:after="0"/>
        <w:ind w:left="425" w:hanging="11"/>
        <w:jc w:val="both"/>
        <w:rPr>
          <w:rFonts w:ascii="Times New Roman" w:hAnsi="Times New Roman" w:cs="Times New Roman"/>
          <w:sz w:val="24"/>
          <w:szCs w:val="24"/>
        </w:rPr>
      </w:pPr>
      <w:r w:rsidRPr="006C2CBE">
        <w:rPr>
          <w:rFonts w:ascii="Times New Roman" w:hAnsi="Times New Roman" w:cs="Times New Roman"/>
          <w:sz w:val="24"/>
          <w:szCs w:val="24"/>
        </w:rPr>
        <w:t xml:space="preserve">Асмолов А. Г. Психология личности: культурно-историческое понимание развития человека.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A6271B">
        <w:rPr>
          <w:rFonts w:ascii="Times New Roman" w:hAnsi="Times New Roman" w:cs="Times New Roman"/>
          <w:sz w:val="24"/>
          <w:szCs w:val="24"/>
        </w:rPr>
        <w:t>: Смысл</w:t>
      </w:r>
      <w:r w:rsidRPr="006C2CBE">
        <w:rPr>
          <w:rFonts w:ascii="Times New Roman" w:hAnsi="Times New Roman" w:cs="Times New Roman"/>
          <w:sz w:val="24"/>
          <w:szCs w:val="24"/>
        </w:rPr>
        <w:t>: Издательский центр «Академия», 2007. — 528 с.</w:t>
      </w:r>
    </w:p>
    <w:p w:rsidR="006C2CBE" w:rsidRPr="006C2CBE" w:rsidRDefault="006C2CBE" w:rsidP="006C560D">
      <w:pPr>
        <w:spacing w:after="0"/>
        <w:ind w:left="425" w:hanging="11"/>
        <w:jc w:val="both"/>
        <w:rPr>
          <w:rFonts w:ascii="Times New Roman" w:hAnsi="Times New Roman" w:cs="Times New Roman"/>
          <w:sz w:val="24"/>
          <w:szCs w:val="24"/>
        </w:rPr>
      </w:pPr>
      <w:r w:rsidRPr="006C2CBE">
        <w:rPr>
          <w:rFonts w:ascii="Times New Roman" w:hAnsi="Times New Roman" w:cs="Times New Roman"/>
          <w:sz w:val="24"/>
          <w:szCs w:val="24"/>
        </w:rPr>
        <w:t>2. Андреева В.П., Щетинская В.И. Приоритеты духовности, здоровья и творчества: учебное пособие. Казань: Центр инновационных технологий</w:t>
      </w:r>
      <w:r w:rsidR="00D40F7D">
        <w:rPr>
          <w:rFonts w:ascii="Times New Roman" w:hAnsi="Times New Roman" w:cs="Times New Roman"/>
          <w:sz w:val="24"/>
          <w:szCs w:val="24"/>
        </w:rPr>
        <w:t>,</w:t>
      </w:r>
      <w:r w:rsidRPr="006C2CBE">
        <w:rPr>
          <w:rFonts w:ascii="Times New Roman" w:hAnsi="Times New Roman" w:cs="Times New Roman"/>
          <w:sz w:val="24"/>
          <w:szCs w:val="24"/>
        </w:rPr>
        <w:t xml:space="preserve"> 2015.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CBE">
        <w:rPr>
          <w:rFonts w:ascii="Times New Roman" w:hAnsi="Times New Roman" w:cs="Times New Roman"/>
          <w:sz w:val="24"/>
          <w:szCs w:val="24"/>
        </w:rPr>
        <w:t>328 с</w:t>
      </w:r>
    </w:p>
    <w:p w:rsidR="00932AC7" w:rsidRPr="006C560D" w:rsidRDefault="006C2CBE" w:rsidP="006C560D">
      <w:pPr>
        <w:spacing w:after="0"/>
        <w:ind w:left="425" w:hanging="1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C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</w:t>
      </w:r>
      <w:r w:rsidR="000E286E" w:rsidRPr="006C560D"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Государственная программа Российской Федерации «Реализация государственной национальной политики» </w:t>
      </w:r>
      <w:r w:rsidR="000E286E" w:rsidRPr="006C560D">
        <w:rPr>
          <w:rFonts w:ascii="Times New Roman" w:hAnsi="Times New Roman" w:cs="Times New Roman"/>
          <w:sz w:val="24"/>
          <w:szCs w:val="24"/>
          <w:shd w:val="clear" w:color="auto" w:fill="FFFFFF"/>
        </w:rPr>
        <w:t>утверждена постановлением Правительства РФ от 29 декабря 2016 г. № 1532</w:t>
      </w:r>
    </w:p>
    <w:p w:rsidR="006C2CBE" w:rsidRDefault="006C2CBE" w:rsidP="006C560D">
      <w:pPr>
        <w:spacing w:after="0"/>
        <w:ind w:left="425" w:hanging="1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C56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</w:t>
      </w:r>
      <w:r w:rsidR="00684EFF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="00684EFF" w:rsidRPr="00684EF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аспоряжени</w:t>
      </w:r>
      <w:r w:rsidR="00684EF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е</w:t>
      </w:r>
      <w:r w:rsidR="00684EFF" w:rsidRPr="00684EF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Правительства РФ от 23 октября 2025 года №2970-р «Об утверждении комплекса мер по патриотическому воспитанию и духовно-нравственному воспитанию молодёжи в Российской Федерации до 2028 года»</w:t>
      </w:r>
    </w:p>
    <w:p w:rsidR="00684EFF" w:rsidRPr="006C560D" w:rsidRDefault="00684EFF" w:rsidP="006C560D">
      <w:pPr>
        <w:spacing w:after="0"/>
        <w:ind w:left="425" w:hanging="1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5. </w:t>
      </w:r>
      <w:r w:rsidRPr="00684EF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Федеральный закон от 31.07.2020 N 304-ФЗ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«</w:t>
      </w:r>
      <w:r w:rsidRPr="00684EF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 внесении изменений в Федеральный закон "Об образовании в Российской Федерации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</w:t>
      </w:r>
      <w:r w:rsidRPr="00684EF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по вопросам воспитания обучающихся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</w:t>
      </w:r>
    </w:p>
    <w:p w:rsidR="00C678FC" w:rsidRPr="00684EFF" w:rsidRDefault="00C678FC" w:rsidP="00684EFF">
      <w:pPr>
        <w:pStyle w:val="a6"/>
        <w:numPr>
          <w:ilvl w:val="0"/>
          <w:numId w:val="4"/>
        </w:numPr>
        <w:spacing w:after="0"/>
        <w:ind w:left="426" w:hanging="6"/>
        <w:jc w:val="both"/>
        <w:rPr>
          <w:rFonts w:ascii="Times New Roman" w:hAnsi="Times New Roman" w:cs="Times New Roman"/>
          <w:sz w:val="24"/>
          <w:szCs w:val="24"/>
        </w:rPr>
      </w:pPr>
      <w:r w:rsidRPr="00684EFF">
        <w:rPr>
          <w:rFonts w:ascii="Times New Roman" w:hAnsi="Times New Roman" w:cs="Times New Roman"/>
          <w:sz w:val="24"/>
          <w:szCs w:val="24"/>
        </w:rPr>
        <w:t>Концепция развития дополнительного образования детей до 2030 г. (Распоряжение</w:t>
      </w:r>
      <w:r w:rsidR="00826CD8" w:rsidRPr="00684EFF">
        <w:rPr>
          <w:rFonts w:ascii="Times New Roman" w:hAnsi="Times New Roman" w:cs="Times New Roman"/>
          <w:sz w:val="24"/>
          <w:szCs w:val="24"/>
        </w:rPr>
        <w:t xml:space="preserve"> Правительства РФ от </w:t>
      </w:r>
      <w:r w:rsidRPr="00684EFF">
        <w:rPr>
          <w:rFonts w:ascii="Times New Roman" w:hAnsi="Times New Roman" w:cs="Times New Roman"/>
          <w:sz w:val="24"/>
          <w:szCs w:val="24"/>
        </w:rPr>
        <w:t>31</w:t>
      </w:r>
      <w:r w:rsidR="00826CD8" w:rsidRPr="00684EFF">
        <w:rPr>
          <w:rFonts w:ascii="Times New Roman" w:hAnsi="Times New Roman" w:cs="Times New Roman"/>
          <w:sz w:val="24"/>
          <w:szCs w:val="24"/>
        </w:rPr>
        <w:t>.0</w:t>
      </w:r>
      <w:r w:rsidRPr="00684EFF">
        <w:rPr>
          <w:rFonts w:ascii="Times New Roman" w:hAnsi="Times New Roman" w:cs="Times New Roman"/>
          <w:sz w:val="24"/>
          <w:szCs w:val="24"/>
        </w:rPr>
        <w:t>3</w:t>
      </w:r>
      <w:r w:rsidR="00826CD8" w:rsidRPr="00684EFF">
        <w:rPr>
          <w:rFonts w:ascii="Times New Roman" w:hAnsi="Times New Roman" w:cs="Times New Roman"/>
          <w:sz w:val="24"/>
          <w:szCs w:val="24"/>
        </w:rPr>
        <w:t>.20</w:t>
      </w:r>
      <w:r w:rsidRPr="00684EFF">
        <w:rPr>
          <w:rFonts w:ascii="Times New Roman" w:hAnsi="Times New Roman" w:cs="Times New Roman"/>
          <w:sz w:val="24"/>
          <w:szCs w:val="24"/>
        </w:rPr>
        <w:t>22</w:t>
      </w:r>
      <w:r w:rsidR="00826CD8" w:rsidRPr="00684EFF">
        <w:rPr>
          <w:rFonts w:ascii="Times New Roman" w:hAnsi="Times New Roman" w:cs="Times New Roman"/>
          <w:sz w:val="24"/>
          <w:szCs w:val="24"/>
        </w:rPr>
        <w:t xml:space="preserve"> №</w:t>
      </w:r>
      <w:r w:rsidRPr="00684EFF">
        <w:rPr>
          <w:rFonts w:ascii="Times New Roman" w:hAnsi="Times New Roman" w:cs="Times New Roman"/>
          <w:sz w:val="24"/>
          <w:szCs w:val="24"/>
        </w:rPr>
        <w:t>678-р)</w:t>
      </w:r>
    </w:p>
    <w:p w:rsidR="00826CD8" w:rsidRPr="00684EFF" w:rsidRDefault="006C560D" w:rsidP="00684EFF">
      <w:pPr>
        <w:pStyle w:val="a6"/>
        <w:numPr>
          <w:ilvl w:val="0"/>
          <w:numId w:val="4"/>
        </w:numPr>
        <w:spacing w:after="0"/>
        <w:ind w:left="426" w:hanging="6"/>
        <w:jc w:val="both"/>
        <w:rPr>
          <w:rFonts w:ascii="Times New Roman" w:hAnsi="Times New Roman" w:cs="Times New Roman"/>
          <w:sz w:val="24"/>
          <w:szCs w:val="24"/>
        </w:rPr>
      </w:pPr>
      <w:r w:rsidRPr="00684EFF">
        <w:rPr>
          <w:rFonts w:ascii="Times New Roman" w:hAnsi="Times New Roman" w:cs="Times New Roman"/>
          <w:sz w:val="24"/>
          <w:szCs w:val="24"/>
        </w:rPr>
        <w:t xml:space="preserve">Луговинов В.И. </w:t>
      </w:r>
      <w:r w:rsidR="00826CD8" w:rsidRPr="00684EFF">
        <w:rPr>
          <w:rFonts w:ascii="Times New Roman" w:hAnsi="Times New Roman" w:cs="Times New Roman"/>
          <w:sz w:val="24"/>
          <w:szCs w:val="24"/>
        </w:rPr>
        <w:t>Военно-патриотиче</w:t>
      </w:r>
      <w:r w:rsidRPr="00684EFF">
        <w:rPr>
          <w:rFonts w:ascii="Times New Roman" w:hAnsi="Times New Roman" w:cs="Times New Roman"/>
          <w:sz w:val="24"/>
          <w:szCs w:val="24"/>
        </w:rPr>
        <w:t xml:space="preserve">ское воспитание молодёжи / В.И. Луговинов.// под общ. ред. С.В. </w:t>
      </w:r>
      <w:r w:rsidR="00826CD8" w:rsidRPr="00684EFF">
        <w:rPr>
          <w:rFonts w:ascii="Times New Roman" w:hAnsi="Times New Roman" w:cs="Times New Roman"/>
          <w:sz w:val="24"/>
          <w:szCs w:val="24"/>
        </w:rPr>
        <w:t>Смульского. - М.: Изд-во РАГС, 2011. - 172 с.</w:t>
      </w:r>
    </w:p>
    <w:p w:rsidR="00826CD8" w:rsidRPr="006C2CBE" w:rsidRDefault="00826CD8" w:rsidP="00684EFF">
      <w:pPr>
        <w:pStyle w:val="a6"/>
        <w:numPr>
          <w:ilvl w:val="0"/>
          <w:numId w:val="4"/>
        </w:numPr>
        <w:spacing w:after="0"/>
        <w:ind w:left="425" w:hanging="11"/>
        <w:jc w:val="both"/>
        <w:rPr>
          <w:rFonts w:ascii="Times New Roman" w:hAnsi="Times New Roman" w:cs="Times New Roman"/>
          <w:sz w:val="24"/>
          <w:szCs w:val="24"/>
        </w:rPr>
      </w:pPr>
      <w:r w:rsidRPr="006C2CBE">
        <w:rPr>
          <w:rFonts w:ascii="Times New Roman" w:hAnsi="Times New Roman" w:cs="Times New Roman"/>
          <w:sz w:val="24"/>
          <w:szCs w:val="24"/>
        </w:rPr>
        <w:lastRenderedPageBreak/>
        <w:t>Синягина Н.Ю. О патриотизме и воспи</w:t>
      </w:r>
      <w:r w:rsidR="006C560D">
        <w:rPr>
          <w:rFonts w:ascii="Times New Roman" w:hAnsi="Times New Roman" w:cs="Times New Roman"/>
          <w:sz w:val="24"/>
          <w:szCs w:val="24"/>
        </w:rPr>
        <w:t xml:space="preserve">тании патриота, / НЛО. Синягина </w:t>
      </w:r>
      <w:r w:rsidRPr="006C2CBE">
        <w:rPr>
          <w:rFonts w:ascii="Times New Roman" w:hAnsi="Times New Roman" w:cs="Times New Roman"/>
          <w:sz w:val="24"/>
          <w:szCs w:val="24"/>
        </w:rPr>
        <w:t>// Воспитание школьников. - 2011. - №1.</w:t>
      </w:r>
    </w:p>
    <w:sectPr w:rsidR="00826CD8" w:rsidRPr="006C2CBE" w:rsidSect="006C560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11527"/>
    <w:multiLevelType w:val="hybridMultilevel"/>
    <w:tmpl w:val="8A461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8633E9"/>
    <w:multiLevelType w:val="hybridMultilevel"/>
    <w:tmpl w:val="B04AB6B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94DCE"/>
    <w:multiLevelType w:val="hybridMultilevel"/>
    <w:tmpl w:val="954033C8"/>
    <w:lvl w:ilvl="0" w:tplc="9A5E7590">
      <w:start w:val="6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A4A6593"/>
    <w:multiLevelType w:val="multilevel"/>
    <w:tmpl w:val="F2B82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340"/>
    <w:rsid w:val="0001069C"/>
    <w:rsid w:val="000C18CE"/>
    <w:rsid w:val="000E286E"/>
    <w:rsid w:val="00293340"/>
    <w:rsid w:val="002A059E"/>
    <w:rsid w:val="002A7DC0"/>
    <w:rsid w:val="002C3E70"/>
    <w:rsid w:val="002D3642"/>
    <w:rsid w:val="002F56EB"/>
    <w:rsid w:val="0031416F"/>
    <w:rsid w:val="003B5092"/>
    <w:rsid w:val="004D1D35"/>
    <w:rsid w:val="004F5D30"/>
    <w:rsid w:val="0052455D"/>
    <w:rsid w:val="005754DB"/>
    <w:rsid w:val="00596293"/>
    <w:rsid w:val="005C02D1"/>
    <w:rsid w:val="005E619A"/>
    <w:rsid w:val="00623189"/>
    <w:rsid w:val="00656DAC"/>
    <w:rsid w:val="006604AA"/>
    <w:rsid w:val="00684EFF"/>
    <w:rsid w:val="006C2CBE"/>
    <w:rsid w:val="006C560D"/>
    <w:rsid w:val="006D221D"/>
    <w:rsid w:val="0080122D"/>
    <w:rsid w:val="00826CD8"/>
    <w:rsid w:val="00833AE5"/>
    <w:rsid w:val="00834201"/>
    <w:rsid w:val="0087091F"/>
    <w:rsid w:val="008F091F"/>
    <w:rsid w:val="00921CB4"/>
    <w:rsid w:val="00932AC7"/>
    <w:rsid w:val="009818FE"/>
    <w:rsid w:val="00A46A45"/>
    <w:rsid w:val="00A6271B"/>
    <w:rsid w:val="00B153C3"/>
    <w:rsid w:val="00BC7B90"/>
    <w:rsid w:val="00BE1BC2"/>
    <w:rsid w:val="00BE7C9E"/>
    <w:rsid w:val="00C46C72"/>
    <w:rsid w:val="00C678FC"/>
    <w:rsid w:val="00CD44F0"/>
    <w:rsid w:val="00D216DE"/>
    <w:rsid w:val="00D40F7D"/>
    <w:rsid w:val="00E77D81"/>
    <w:rsid w:val="00E80EFC"/>
    <w:rsid w:val="00EF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E43B0"/>
  <w15:chartTrackingRefBased/>
  <w15:docId w15:val="{A63F0F26-8345-4560-B794-FB6503DB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C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6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6C72"/>
    <w:rPr>
      <w:b/>
      <w:bCs/>
    </w:rPr>
  </w:style>
  <w:style w:type="character" w:styleId="a5">
    <w:name w:val="Hyperlink"/>
    <w:basedOn w:val="a0"/>
    <w:uiPriority w:val="99"/>
    <w:unhideWhenUsed/>
    <w:rsid w:val="00826CD8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C678FC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C678FC"/>
    <w:rPr>
      <w:color w:val="954F72" w:themeColor="followedHyperlink"/>
      <w:u w:val="single"/>
    </w:rPr>
  </w:style>
  <w:style w:type="paragraph" w:customStyle="1" w:styleId="richfactdown-paragraph">
    <w:name w:val="richfactdown-paragraph"/>
    <w:basedOn w:val="a"/>
    <w:rsid w:val="00623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4</Pages>
  <Words>1388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13</cp:revision>
  <dcterms:created xsi:type="dcterms:W3CDTF">2024-05-24T11:23:00Z</dcterms:created>
  <dcterms:modified xsi:type="dcterms:W3CDTF">2026-03-24T03:50:00Z</dcterms:modified>
</cp:coreProperties>
</file>