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Pr="0091216A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1F71F0" w:rsidRPr="005F357B" w:rsidRDefault="001F71F0" w:rsidP="001F71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B050"/>
          <w:sz w:val="44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52"/>
          <w:szCs w:val="28"/>
        </w:rPr>
      </w:pPr>
    </w:p>
    <w:p w:rsidR="001F71F0" w:rsidRPr="00CB7018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52"/>
          <w:szCs w:val="28"/>
        </w:rPr>
      </w:pPr>
      <w:r w:rsidRPr="00CB7018">
        <w:rPr>
          <w:rFonts w:ascii="Times New Roman" w:eastAsia="Calibri" w:hAnsi="Times New Roman" w:cs="Times New Roman"/>
          <w:color w:val="00B050"/>
          <w:sz w:val="52"/>
          <w:szCs w:val="28"/>
        </w:rPr>
        <w:t xml:space="preserve">Конспект </w:t>
      </w:r>
    </w:p>
    <w:p w:rsidR="001F71F0" w:rsidRPr="00CB7018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52"/>
          <w:szCs w:val="28"/>
        </w:rPr>
      </w:pPr>
      <w:r w:rsidRPr="00CB7018">
        <w:rPr>
          <w:rFonts w:ascii="Times New Roman" w:eastAsia="Calibri" w:hAnsi="Times New Roman" w:cs="Times New Roman"/>
          <w:color w:val="00B050"/>
          <w:sz w:val="52"/>
          <w:szCs w:val="28"/>
        </w:rPr>
        <w:t>вокально-театрализованного концерта</w:t>
      </w:r>
    </w:p>
    <w:p w:rsidR="001F71F0" w:rsidRPr="0091216A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1F71F0" w:rsidRPr="00CB7018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56"/>
          <w:szCs w:val="28"/>
        </w:rPr>
      </w:pPr>
      <w:r w:rsidRPr="00CB7018">
        <w:rPr>
          <w:rFonts w:ascii="Times New Roman" w:eastAsia="Calibri" w:hAnsi="Times New Roman" w:cs="Times New Roman"/>
          <w:color w:val="0070C0"/>
          <w:sz w:val="56"/>
          <w:szCs w:val="28"/>
        </w:rPr>
        <w:t xml:space="preserve"> «Самый звонкий бубенец»,</w:t>
      </w:r>
    </w:p>
    <w:p w:rsidR="001F71F0" w:rsidRPr="005F357B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40"/>
          <w:szCs w:val="28"/>
        </w:rPr>
      </w:pPr>
    </w:p>
    <w:p w:rsidR="001F71F0" w:rsidRPr="00CB7018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52"/>
          <w:szCs w:val="28"/>
        </w:rPr>
      </w:pPr>
      <w:proofErr w:type="gramStart"/>
      <w:r w:rsidRPr="00CB7018">
        <w:rPr>
          <w:rFonts w:ascii="Times New Roman" w:eastAsia="Calibri" w:hAnsi="Times New Roman" w:cs="Times New Roman"/>
          <w:color w:val="00B050"/>
          <w:sz w:val="52"/>
          <w:szCs w:val="28"/>
        </w:rPr>
        <w:t>посвященного</w:t>
      </w:r>
      <w:proofErr w:type="gramEnd"/>
      <w:r w:rsidRPr="00CB7018">
        <w:rPr>
          <w:rFonts w:ascii="Times New Roman" w:eastAsia="Calibri" w:hAnsi="Times New Roman" w:cs="Times New Roman"/>
          <w:color w:val="00B050"/>
          <w:sz w:val="52"/>
          <w:szCs w:val="28"/>
        </w:rPr>
        <w:t xml:space="preserve"> популяризации </w:t>
      </w:r>
    </w:p>
    <w:p w:rsidR="001F71F0" w:rsidRPr="00CB7018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52"/>
          <w:szCs w:val="28"/>
        </w:rPr>
      </w:pPr>
      <w:r w:rsidRPr="00CB7018">
        <w:rPr>
          <w:rFonts w:ascii="Times New Roman" w:eastAsia="Calibri" w:hAnsi="Times New Roman" w:cs="Times New Roman"/>
          <w:color w:val="00B050"/>
          <w:sz w:val="52"/>
          <w:szCs w:val="28"/>
        </w:rPr>
        <w:t xml:space="preserve">творчества </w:t>
      </w:r>
      <w:proofErr w:type="spellStart"/>
      <w:r w:rsidRPr="00CB7018">
        <w:rPr>
          <w:rFonts w:ascii="Times New Roman" w:eastAsia="Calibri" w:hAnsi="Times New Roman" w:cs="Times New Roman"/>
          <w:color w:val="00B050"/>
          <w:sz w:val="52"/>
          <w:szCs w:val="28"/>
        </w:rPr>
        <w:t>Г.Ф.Пономаренко</w:t>
      </w:r>
      <w:proofErr w:type="spellEnd"/>
      <w:r w:rsidRPr="00CB7018">
        <w:rPr>
          <w:rFonts w:ascii="Times New Roman" w:eastAsia="Calibri" w:hAnsi="Times New Roman" w:cs="Times New Roman"/>
          <w:color w:val="00B050"/>
          <w:sz w:val="52"/>
          <w:szCs w:val="28"/>
        </w:rPr>
        <w:t xml:space="preserve">.  </w:t>
      </w:r>
    </w:p>
    <w:p w:rsidR="001F71F0" w:rsidRPr="005F357B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40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 и провела: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ПДО – Калинина О.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1F0" w:rsidRP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1F71F0" w:rsidRPr="001F71F0" w:rsidRDefault="00FB5901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амышеватская – 12.02.2026</w:t>
      </w:r>
      <w:r w:rsidR="001F71F0" w:rsidRPr="001F71F0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пробудить интерес к народному творчеству, сохранение популяризации творчества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Г.Ф.Пономаренко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1F71F0" w:rsidRPr="002E1C69" w:rsidRDefault="001F71F0" w:rsidP="001F71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E1C69">
        <w:rPr>
          <w:rFonts w:ascii="Times New Roman" w:eastAsia="Calibri" w:hAnsi="Times New Roman" w:cs="Times New Roman"/>
          <w:sz w:val="28"/>
          <w:szCs w:val="28"/>
        </w:rPr>
        <w:t xml:space="preserve">освоение традиционной музыки в ее жанрово-стилевых и </w:t>
      </w:r>
      <w:proofErr w:type="spellStart"/>
      <w:r w:rsidRPr="002E1C69">
        <w:rPr>
          <w:rFonts w:ascii="Times New Roman" w:eastAsia="Calibri" w:hAnsi="Times New Roman" w:cs="Times New Roman"/>
          <w:sz w:val="28"/>
          <w:szCs w:val="28"/>
        </w:rPr>
        <w:t>специфичеких</w:t>
      </w:r>
      <w:proofErr w:type="spellEnd"/>
      <w:r w:rsidRPr="002E1C69">
        <w:rPr>
          <w:rFonts w:ascii="Times New Roman" w:eastAsia="Calibri" w:hAnsi="Times New Roman" w:cs="Times New Roman"/>
          <w:sz w:val="28"/>
          <w:szCs w:val="28"/>
        </w:rPr>
        <w:t xml:space="preserve"> проявлениях.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1F71F0" w:rsidRDefault="001F71F0" w:rsidP="001F71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творческих способностей учащихся (музыкального слуха, чувства ритма, музыкальной памяти, музыкального мышления, пластики, образно-эмоционального воображения), художественно-эстетического вкуса.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1F71F0" w:rsidRDefault="001F71F0" w:rsidP="001F71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воспитание духовно-нравственное, патриотическое, эстетическое через песенный материал.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Форма занятия: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групповая работа, индивидуальная.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Методы обучения:</w:t>
      </w:r>
    </w:p>
    <w:p w:rsidR="001F71F0" w:rsidRDefault="001F71F0" w:rsidP="001F71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(объяснение),</w:t>
      </w:r>
    </w:p>
    <w:p w:rsidR="001F71F0" w:rsidRDefault="001F71F0" w:rsidP="001F71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(выполнение распевок, упражнений, тренингов),</w:t>
      </w:r>
    </w:p>
    <w:p w:rsidR="001F71F0" w:rsidRDefault="001F71F0" w:rsidP="001F71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наглядный (показ).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Возраст детей: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14-18 лет (24 человека: 10 мальчиков, 14 девочек).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Дата и место проведения:</w:t>
      </w:r>
      <w:r w:rsidR="00FB5901">
        <w:rPr>
          <w:rFonts w:ascii="Times New Roman" w:eastAsia="Calibri" w:hAnsi="Times New Roman" w:cs="Times New Roman"/>
          <w:sz w:val="28"/>
          <w:szCs w:val="28"/>
        </w:rPr>
        <w:t xml:space="preserve"> 12.02.2026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г., СДК ст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опанской.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Оборудование, наглядные и дидактические материалы: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крестьянский курень (фото-стенды, сундук, скамейка, прялка, икона,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колыска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музыкальные инструменты (гармошка, бубен),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наглядные пособия,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задник с изображением пейзажа (сады, тополя, белые хаты с гребнями соломенных крыш и гнездами аистов, пшеничные поля; на сцене плетни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обоих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сторон, лавки около них),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коромысла,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рабочий инвентарь – косы,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рушник с караваем,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сценические костюмы кубанского характера,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сценические костюмы театральных действ,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кукла-ребенок,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музыкальное фонограммное оформление,</w:t>
      </w:r>
    </w:p>
    <w:p w:rsidR="001F71F0" w:rsidRDefault="001F71F0" w:rsidP="001F71F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световое оформление.</w:t>
      </w:r>
    </w:p>
    <w:p w:rsidR="001F71F0" w:rsidRDefault="001F71F0" w:rsidP="001F71F0">
      <w:pPr>
        <w:pStyle w:val="a3"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pStyle w:val="a3"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Структура занятия: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Вводная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момент (2 минуты).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Подготовительная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(15 минут).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(56 минут).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Контрольная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(10 минут).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Рефлексия: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минуты).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Вводная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минуты).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Перед началом огромной творческой работы участники фольклорного коллектива «Родничок», вокально-хорового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Кубанушка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и взрослого народного фольклорного коллектива «Играй, гармонь!» находятся в репетиционной аудитории. Заходит педагог, приветствует коллективы.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Добрый день, дорогие друзья! Зовут меня Ольга Петровна Калинина. Я являюсь руководителем фольклорных, вокальных и театральных коллективов. Тема нашей встречи: «Популяризация творчества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Г.Ф.Пономаренко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«Самый звонкий бубенец»».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Подготовительная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(15 минут).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Мы с вами, дорогие фольклористы, вокалисты и театралы, много лет в творческом союзе. Детский фольклорный коллектив «Родничок»» является спутником взрослого народного фольклорного коллектива «Играй, гармонь!», где немаловажную роль сыграл для присвоения звания «Народный».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Сегодня предстоит огромная работа на зрительскую аудиторию. Как говорил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К.С.Станиславский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«публика идет в театр для развлечения и незаметно для себя выходит из него обогащенная новыми мыслями, ощущениями и запросами благодаря духовному общению с ней авторов и артистов от сценических подмостков».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Прежде чем нам выйти на сцену, надо размяться, разогреться, распеться. Итак, тренинг. А что такое тренинг, кто может сказать?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Участники отвечают.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Правильно. Это разминка, разогрев артиста. Как выглядит тренинг?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Участники отвечают.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Конечно. Это подбор определенных упражнений, заданий, этюдов. Значит, тренинг – это урок формирования умений, навыков артиста. Это-внимание, воображение, память, умение работать в предлагаемых обстоятельствах, усовершенствовать навыки работы публичного одиночества, навыки взаимодействия с партнером. А взаимодействие рождает общение, тренинг дает возможность оттачивать все составные элементы общения через психотехнику. А кто скажет, что такое психотехника?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Участники отвечают.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Да. Это актерская техника по передаче эмоции через жест, мимику, пластическое движение. Артисту перед выходом на сцену необходим эмоциональный и физический настрой. Итак, приступаем к упражнениям.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Упражнение «Движение в предлагаемых обстоятельствах». Идем по песку, по битому стеклу, по луже, по мокрой глине, по тоненькой доске или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бревну; идем по крапиве, по болоту; идем по снегу, по льду. Стало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холодно-поднялся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сильный ветер, снег в глаза бьет. Попали на волшебную поляну, и как только слышим волшебное слово, и двигаемся соответственно.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Молодцы! Теперь упражнение «Перехват». Встали по парам. Один начинает действовать в каких-то предлагаемых обстоятельствах, второй наблюдает. Как только вы слышите слово «перехват» - второй начинает действовать с той позы, на которой остановился первый. Звучит «перехват», первый снова вступает в действие.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Отлично! Чтобы речь на сцене была плавная и красивая нужно поиграть с губами и языком. Для этого нужна артикуляционная гимнастика. Например:</w:t>
      </w:r>
    </w:p>
    <w:p w:rsidR="001F71F0" w:rsidRDefault="001F71F0" w:rsidP="001F71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свои губы, как лягушка, растяну я прямо к ушкам (растянуть губы), улыбнемся как лягушки, произнесем «и-и-и»;</w:t>
      </w:r>
    </w:p>
    <w:p w:rsidR="001F71F0" w:rsidRDefault="001F71F0" w:rsidP="001F71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теперь слоненок – я, хоботок есть у меня (наши губки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хоботочки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сложим в трубочку и произнесем «у-у-у»;</w:t>
      </w:r>
    </w:p>
    <w:p w:rsidR="001F71F0" w:rsidRDefault="001F71F0" w:rsidP="001F71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теперь я – дудочка, дудочка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погудочка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(произносим «о-о-о»);</w:t>
      </w:r>
    </w:p>
    <w:p w:rsidR="001F71F0" w:rsidRDefault="001F71F0" w:rsidP="001F71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белочка (раздаем орешки щечкам);</w:t>
      </w:r>
    </w:p>
    <w:p w:rsidR="001F71F0" w:rsidRDefault="001F71F0" w:rsidP="001F71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хомячок (надуть щечки и потрясти ими);</w:t>
      </w:r>
    </w:p>
    <w:p w:rsidR="001F71F0" w:rsidRDefault="001F71F0" w:rsidP="001F71F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большая лошадка (цокать языком, широко открыв рот).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Упражнения на развитие дикции.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Давайте быстро проговорим слова путем скороговорок.</w:t>
      </w:r>
    </w:p>
    <w:p w:rsidR="001F71F0" w:rsidRDefault="001F71F0" w:rsidP="001F71F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«Два щенка – щека к щеке – грызли щетку в уголке» (произносим грустно, весело, сердито).</w:t>
      </w:r>
    </w:p>
    <w:p w:rsidR="001F71F0" w:rsidRDefault="001F71F0" w:rsidP="001F71F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«Играй, играй, да дело знай!»</w:t>
      </w:r>
    </w:p>
    <w:p w:rsidR="001F71F0" w:rsidRDefault="001F71F0" w:rsidP="001F71F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«Здоров будешь – всё добудешь!»</w:t>
      </w:r>
    </w:p>
    <w:p w:rsidR="001F71F0" w:rsidRDefault="001F71F0" w:rsidP="001F71F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«Дело мастера боится».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71F0" w:rsidRPr="00B1192A" w:rsidRDefault="001F71F0" w:rsidP="001F71F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звук «А» исполняем мелодией октавы – от «ДО» первой октавы до «ДО» второй октавы, и назад; Затем меняем тональности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1192A">
        <w:rPr>
          <w:rFonts w:ascii="Times New Roman" w:eastAsia="Calibri" w:hAnsi="Times New Roman" w:cs="Times New Roman"/>
          <w:i/>
          <w:sz w:val="28"/>
          <w:szCs w:val="28"/>
        </w:rPr>
        <w:t>ропевают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1192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F71F0" w:rsidRDefault="001F71F0" w:rsidP="001F71F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Звук «ЛЯ»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пропеваем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 «ДО» до «СОЛЬ» и назад сначала медленно, затем ускоряем темп.</w:t>
      </w:r>
      <w:proofErr w:type="gramEnd"/>
    </w:p>
    <w:p w:rsidR="001F71F0" w:rsidRDefault="001F71F0" w:rsidP="001F71F0">
      <w:pPr>
        <w:pStyle w:val="a3"/>
        <w:autoSpaceDE w:val="0"/>
        <w:autoSpaceDN w:val="0"/>
        <w:adjustRightInd w:val="0"/>
        <w:spacing w:after="0" w:line="240" w:lineRule="auto"/>
        <w:ind w:left="1428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Молодцы! Справились отлично с заданием. Ну, теперь можно сказать, что все актеры и артисты готовы к выступлению. Занимаем свои позиции. Зритель уже заждался.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(56 минут).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Открывается занавес на сцене.  Декорация – однотонного цвета задник. Выходят персонажи, сообщают о предстоящем празднике и самом виновнике торжества. В концерте не раз происходит смена декорации, меняются мизансцены и звучат красивые музыкальные произведения.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Выход персонажа – бабки и деда – 1 минута.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Выход внучки Аленушки с песней «Оренбургский пуховый платок»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персонажей – бабки, деда и внучки – 0,5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Театрализация – воспоминания – рассказ о жизни композитора – 1 минута.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Кубанская народная песня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Очеред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осока»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Танец «Перепляс» - 1,5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Кубанская народная песня «Ой, 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гори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тай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женци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жнуть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- мелодия – 2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персонажей – дядя Максим, маленький Гриша и дети – 0,5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на кубанскую тему – 2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 персонажей – тогдашней молодежи: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хлопцы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девчата – 0, 5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Кубанская народная песня «Ой, 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гори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тай сухи дубы»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«Плясовая» - 2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«Полька» - 1,5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персонажей – 1 минута.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Мелодии «Танго», «Фокстрот»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 персонажей – молодой Григорий и его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худ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Школьник С.С. – 1 минута.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Работа персонажей – Григорий с боевыми друзьями – музыкантами – 2,5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Выход современных героев – бабка, дед, внучка –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«Хутора» - 1 минута.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персонажей – бабка, дед, внучка –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Кубанская народная шуточная песня «Ой, там,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товчку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базари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- 0,5 минут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персонажей – бабка, дед угощают гостей –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«Эх, кони, кони»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Историческая кубанская народная песня «Вышла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з-за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Лымана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«Ой, завьюжила, запорошила»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«Трудовые руки»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персонажей – бабка, дед – 0,5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Читаются стихи участницей фольклорного детского коллектива «Родничок» - 0,5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«Здравствуй, наша Кубань!» - 3 минуты.</w:t>
      </w:r>
    </w:p>
    <w:p w:rsidR="001F71F0" w:rsidRDefault="001F71F0" w:rsidP="001F71F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Заключительные слова ведущей – бабки – 0,5 минуты.</w:t>
      </w:r>
    </w:p>
    <w:p w:rsidR="001F71F0" w:rsidRDefault="001F71F0" w:rsidP="001F71F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ИТОГО: 56 минут.</w:t>
      </w:r>
    </w:p>
    <w:p w:rsidR="001F71F0" w:rsidRDefault="001F71F0" w:rsidP="001F71F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BD38E6" wp14:editId="183C946B">
            <wp:extent cx="5005070" cy="6665595"/>
            <wp:effectExtent l="0" t="0" r="5080" b="1905"/>
            <wp:docPr id="1" name="Рисунок 1" descr="C:\Users\Владелец\Desktop\пономар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Владелец\Desktop\пономаренк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666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1F0" w:rsidRDefault="001F71F0" w:rsidP="001F71F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C0E29">
        <w:rPr>
          <w:rFonts w:ascii="Times New Roman" w:eastAsia="Calibri" w:hAnsi="Times New Roman" w:cs="Times New Roman"/>
          <w:sz w:val="28"/>
          <w:szCs w:val="28"/>
        </w:rPr>
        <w:t xml:space="preserve">В фойе СДК зритель наслаждается автобиографией и творчеством </w:t>
      </w:r>
      <w:proofErr w:type="spellStart"/>
      <w:r w:rsidRPr="009C0E29">
        <w:rPr>
          <w:rFonts w:ascii="Times New Roman" w:eastAsia="Calibri" w:hAnsi="Times New Roman" w:cs="Times New Roman"/>
          <w:sz w:val="28"/>
          <w:szCs w:val="28"/>
        </w:rPr>
        <w:t>Г.Ф.Пономаренко</w:t>
      </w:r>
      <w:proofErr w:type="spellEnd"/>
      <w:r w:rsidRPr="009C0E29">
        <w:rPr>
          <w:rFonts w:ascii="Times New Roman" w:eastAsia="Calibri" w:hAnsi="Times New Roman" w:cs="Times New Roman"/>
          <w:sz w:val="28"/>
          <w:szCs w:val="28"/>
        </w:rPr>
        <w:t xml:space="preserve"> через фото-стенды, оформленные в крестьянском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курене, в котором изображены как музей все необходимые тогда для их жизни вещи: и сундук, где хранились музыкальные инструменты; и скамейка; и прялка; и икона; и коляска, где вырос Григорий; и т.д. Звучат в фойе и в зрительном зале песни самого композитора и другие кубанские произведения, который любил Пономаренко.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Свет в зале гаснет. Включаются прожектора. Открывается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суперзанавес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действие происходит на закрытом занавесе на маленькой авансцене.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Pr="009C0E29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C0E29">
        <w:rPr>
          <w:rFonts w:ascii="Times New Roman" w:eastAsia="Calibri" w:hAnsi="Times New Roman" w:cs="Times New Roman"/>
          <w:i/>
          <w:sz w:val="28"/>
          <w:szCs w:val="28"/>
        </w:rPr>
        <w:t>На сцену выходит бабка и поет.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«Ой, снег – снежок,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белая метелица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говорит, что любит,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только мне не верится…»</w:t>
      </w:r>
      <w:r w:rsidRPr="009C0E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тут же дед с другой стороны сцены.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цэ я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вирю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шо ты мэнэ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любышь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Вирю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тэбж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вирю-нэвирю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Я и нэ пытаю тэбэ, чи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любышь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ты мэнэ,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чи ни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Цэ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Знаишь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хто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напысав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Якцэ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хто?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Чоловик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чоловик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А якый?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звать?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Дед </w:t>
      </w:r>
      <w:r>
        <w:rPr>
          <w:rFonts w:ascii="Times New Roman" w:eastAsia="Calibri" w:hAnsi="Times New Roman" w:cs="Times New Roman"/>
          <w:i/>
          <w:sz w:val="28"/>
          <w:szCs w:val="28"/>
        </w:rPr>
        <w:t>(чешет свой затылок)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Ну, бабка, шо я тоби, вундеркинд, чи шо? Откуда 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знаты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Эх, ты, диду.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ты у мэнэ ны знаешь.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Тилькэ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можешь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рядыться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та гуляты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днямы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а толком нычого в жизни ны можешь.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хватэ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тоби бурчать,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тоби ны так. Кажи лучше.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 запомню.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запомынай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Напысав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Виктор Боков, а музыку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сочиныв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Пономарэнко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Пономарэнко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 Так я ж его знаю! Бабу, ты правду кажешь?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вам.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 мини ны казать правду? Конечно,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Грыгорий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Фёдоровыч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Пономарэнко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прыпозорывся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Отош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дывысь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скилькэ народу зибралось, сёгодня у нас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празднык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здоровый в честь его </w:t>
      </w:r>
      <w:r>
        <w:rPr>
          <w:rFonts w:ascii="Times New Roman" w:eastAsia="Calibri" w:hAnsi="Times New Roman" w:cs="Times New Roman"/>
          <w:i/>
          <w:sz w:val="28"/>
          <w:szCs w:val="28"/>
        </w:rPr>
        <w:t>(показывает в зрительный зал).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Празднык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 Як цэ?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так, мы ш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довжни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забувать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вэлыкых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людей – их популярность. И сёгодня як раз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прэдоставлэна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возможность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вспомныть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такого гарного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чоловика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композитора, сына украинского народа, а Украина и мы, Кубань, ты ж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знаишь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одинаковы, так шо, можно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сказаты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шо вин и наш сын.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Тим более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Грыгорий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нас на Кубани жив, и письни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сочиняв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и музыку,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любыв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здорово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нашински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письни, наши обряды.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Диду, ты прямо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разбалакався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знаишь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богато. Правильно, жив у нас,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любыв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нас так же, як и 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Светла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память.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письни 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помным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сих пор, и спивають их и стар и млад.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Заходит внучка Аленушка,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накинув платок на плечи и поет песню «Оренбургский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пуховый платок». Ее подхватывает бабка, исполняют дуэтом.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(по окончании песни)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даитэ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Алена, а откуда 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знаишь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Алена: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 как, дедушка, мы и в школе на уроках пения изучаем, и дома вечерами с бабушкой поем. Правда, бабушка?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Бабка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(обняв внучку)</w:t>
      </w:r>
      <w:r>
        <w:rPr>
          <w:rFonts w:ascii="Times New Roman" w:eastAsia="Calibri" w:hAnsi="Times New Roman" w:cs="Times New Roman"/>
          <w:sz w:val="28"/>
          <w:szCs w:val="28"/>
        </w:rPr>
        <w:t>: Конечно, моя дорогая.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Алена: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Бабушка, дедушка, так хочется узнать поподробнее об этом человеке, о великом композиторе. Ведь он известен во всем мире. Его песни исполняют и большие академические хоры, и вокальные группы, и просто солисты, т.е. народ. А вот как он жил, творил, хотелось бы узнать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получше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Да, я б тоже ище ны раз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балакала б,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творчество, и просто як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чоловика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давай, 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тяны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рассказуй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 шо,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слухайтэ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Цэ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давным-давно, в 1921 году, на Украине в селе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Моровске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(Открывается первая занавес и на сцене декорация: задник с изображением пейзажа – сады, тополя, белые хаты с аккуратными гребнями соломенных крыш и гнездами аистов.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Пшеничные поля у самой околицы села. На сцене около задника – плетни с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обоих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сторон, лавки около них. Слышны в фонограмме пение птиц и звонкие пастушьи рожки, мычание стада. Тишина. Неожиданно откуда-то издалека послышался необычный детский голос: «Хочу на свет божий, выпустите меня!» и тут же раздается крик новорожденного ребенка.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 сцене – радостные возгласы людей, выбежавших из разных сторон: «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Хлопэць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хлопэць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родывся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! Ура!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Ишэ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одын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хлопэць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у нас, у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Моровски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Со стороны задника выходит женщина с ребенком на руках, ее окружают односельчане, радуясь вместе с ней за появившегося на свет младенца: «Оксанка! Оксанка!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 xml:space="preserve">Як же ш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будэшь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величать?».)</w:t>
      </w:r>
      <w:proofErr w:type="gramEnd"/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Мать-Оксана: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Гришкой! Григорий Фёдорович!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 другой стороны сцены выходит отец.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Отец: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Гришкой, так Гришкой!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Взглянул на младенца, обнял жену и ушли со сцены, а народ поет и вслед песню «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Очеред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осока» - взрослый фольклорный коллектив «Играй, гармонь!». С песней уходят со сцены.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 фонограмме звучат слова:</w:t>
      </w:r>
    </w:p>
    <w:p w:rsidR="001F71F0" w:rsidRPr="00DB29C2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DB29C2">
        <w:rPr>
          <w:rFonts w:ascii="Times New Roman" w:eastAsia="Calibri" w:hAnsi="Times New Roman" w:cs="Times New Roman"/>
          <w:b/>
          <w:i/>
          <w:sz w:val="28"/>
          <w:szCs w:val="28"/>
        </w:rPr>
        <w:t>Родился</w:t>
      </w:r>
      <w:proofErr w:type="gramEnd"/>
      <w:r w:rsidRPr="00DB29C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новы человек..,</w:t>
      </w:r>
    </w:p>
    <w:p w:rsidR="001F71F0" w:rsidRPr="00DB29C2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B29C2">
        <w:rPr>
          <w:rFonts w:ascii="Times New Roman" w:eastAsia="Calibri" w:hAnsi="Times New Roman" w:cs="Times New Roman"/>
          <w:b/>
          <w:i/>
          <w:sz w:val="28"/>
          <w:szCs w:val="28"/>
        </w:rPr>
        <w:t>Прошло уж 8 лет.</w:t>
      </w:r>
    </w:p>
    <w:p w:rsidR="001F71F0" w:rsidRPr="00DB29C2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B29C2">
        <w:rPr>
          <w:rFonts w:ascii="Times New Roman" w:eastAsia="Calibri" w:hAnsi="Times New Roman" w:cs="Times New Roman"/>
          <w:b/>
          <w:i/>
          <w:sz w:val="28"/>
          <w:szCs w:val="28"/>
        </w:rPr>
        <w:t>Григорий рос на радость всем,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B29C2">
        <w:rPr>
          <w:rFonts w:ascii="Times New Roman" w:eastAsia="Calibri" w:hAnsi="Times New Roman" w:cs="Times New Roman"/>
          <w:b/>
          <w:i/>
          <w:sz w:val="28"/>
          <w:szCs w:val="28"/>
        </w:rPr>
        <w:t>Особенно стране.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 сцене с гармошкой появляется герой, по имени дядя Максим, за ним бежит ребятня босоногая он играет веселый перепляс, те танцуют.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Танец «Перепляс», в исполнении участников детского фольклорного коллектива «Родничок».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После перепляса.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Дядько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Максим,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заграй!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Дядя Максим: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сидайтэ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можно 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побижу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гармошку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визьму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дядько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Максим?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Дядя Максим: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 шо,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коём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случаи,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поломаишь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ище.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Сыды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лучше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слухай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Все сели на лавки, а Гриша, услышав удалую «Ой, на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гори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тай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женцы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жнуть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», изо всех сил барабанил кулачками в такт музыки по скамье. По окончании дети еще стали просить дядю Максима что-нибудь сыграть.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Ой,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А ну, ище, дядя Максим,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Дядя Максим: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Мабудь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хватэ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Идить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хаткам, завтра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проловжимо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8427A">
        <w:rPr>
          <w:rFonts w:ascii="Times New Roman" w:eastAsia="Calibri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со вздохом, с большим нежеланием уходят, дядя Максим тоже покидает сцену. Гаснет свет, сумерки. Слышны ночные кваканья лягушек. Пауза. Выходят на сцену Гриша, крадучись, озираясь по сторонам, и взмахом руки приглашает тех же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хлопцев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девчат. Они быстро выбегают с шумом, с гамом, но Григорий их успокаивает жестом, приложив палец к губам.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Тс-с-с!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Пидождить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мэнэ тут. Я зараз. </w:t>
      </w:r>
      <w:r>
        <w:rPr>
          <w:rFonts w:ascii="Times New Roman" w:eastAsia="Calibri" w:hAnsi="Times New Roman" w:cs="Times New Roman"/>
          <w:i/>
          <w:sz w:val="28"/>
          <w:szCs w:val="28"/>
        </w:rPr>
        <w:t>(Убегает, и тут же возвращается с гармошкой).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О! а откуда ты цэ взяв? Украв, чи шо?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Ага.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тайком открыв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ныхытрый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замок и ось, достав мою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красотуличку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E34">
        <w:rPr>
          <w:rFonts w:ascii="Times New Roman" w:eastAsia="Calibri" w:hAnsi="Times New Roman" w:cs="Times New Roman"/>
          <w:i/>
          <w:sz w:val="28"/>
          <w:szCs w:val="28"/>
        </w:rPr>
        <w:t>(хлопая по плечу):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Молодэць,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 Давай, грай.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Гриша заиграл, подбирая любые мелодии, что играл его дядя, «Попурри».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тэпэр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спать,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дядько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заругаеться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E34">
        <w:rPr>
          <w:rFonts w:ascii="Times New Roman" w:eastAsia="Calibri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спать, так спать.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Молодэць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рышка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 Ты наш весельчак. Пока!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(Уходят.</w:t>
      </w:r>
      <w:proofErr w:type="gramEnd"/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Свет меняется: утро, поют птички в фонограмме. По сцене движение: девчата с коромыслами через плечо идут друг другу на встречу,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остановившись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разговаривают.)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Матрена: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Одарка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ты ш сёгодня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прыйдышь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вэчэрынку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опьять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будэ наш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любымый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Максим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Одарка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прыйду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дивчат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прывыду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Матрена: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Прыводь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прыводь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поспиваемо!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Уходят, смеясь.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На сцене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хлопцы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с косами встречаются, идут, один другому говорит.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Грыцько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Мыкола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шо ты, сёгодня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прыйдэшь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спевкы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Мыкола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Грыцько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ты шо! Конечно! Я 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Максима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слухав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слухав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пэрэставая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Грыцько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тоди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давай,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побачанья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Уходят.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Темнеет, слышны песни за кулисами. Выходят на сцену Максим с гармошкой, детвора вокруг,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хлопцы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с девчатами, жители поселка, Гриша с бубном. Звучит песня «Ой, на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гори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тай сухи дубы» - исполняют фольклорные </w:t>
      </w: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коллективы «Играй, гармонь!» и  «Родничок». По окончании песни дядя Максим поставил гармошку двухрядку и вышел. На сцене присутствующие друг с другом общаются.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Мыкола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Дядько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Максим, 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куды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Дядя Максим: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 покы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поспивайтэ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сами, я зараз.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Грыцько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тут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мынуты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ны можем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музыкы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вин </w:t>
      </w:r>
      <w:r>
        <w:rPr>
          <w:rFonts w:ascii="Times New Roman" w:eastAsia="Calibri" w:hAnsi="Times New Roman" w:cs="Times New Roman"/>
          <w:i/>
          <w:sz w:val="28"/>
          <w:szCs w:val="28"/>
        </w:rPr>
        <w:t>(перекривив его)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«зараз, зараз».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Пока идет шумный веселый разговор, Гриша,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не долго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думая, деловито взял в руки гармошку и заиграл плясовую. Все танцуют, веселятся.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Звучит «Плясовая».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 окончании плясовой заходит Максим Терентьевич, оторопел, увидев за гармошкой Гришу.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Дядя Максим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(подходит к Григорию и говорит)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Вот так чудеса!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когда ж цэ 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успив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Гриша молча продолжает играть, с гордостью глядя на дядю. Взял бубен и забил в него «Польку».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После польки все подбежали к Грише, и дядя Максим подошел.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Мыкола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 Ты ш будущий композитор.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Грыцько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Дывы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выдае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Одарка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Тоби учиться надо,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Грышка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дядько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Максим,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поможи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хлопцу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талант ведь.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Дядя Максим: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шо, на сёгодня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хватэ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пишлыть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домам.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уходят, поговаривают о Грише.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Данылко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Грышкы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будэ толк.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Мыкола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наждежда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Максима.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Покидают сцену.</w:t>
      </w:r>
    </w:p>
    <w:p w:rsidR="001F71F0" w:rsidRPr="003B19DA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Смена декорации под звуки аккордов гармошки: задник другой – город Киев с архитектурными достопримечательностями. В фонограмме слышны гудки парохода. Выходит на сцену молодой юноша с новым баяном – это Гриша. Стоит, смотрит вдаль – в зрительный зал. Гудки парохода учащаются. Песни с детства ему знакомые слышны в фонограмме. Тишина. Затем смотрит на задник.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Киев. Многообразная архитектура памятников глубокой старины. Яркие афиши. Как богата здесь музыкальная жизнь столицы.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Рассуждает Григорий с радостью, затем садится на стул и играет произведения «Танго», «Фокстрот». Во время игры на баяне Гришей входит на сцену Семен Семенович Школьник – художественный руководитель военного ансамбля.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Школьник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(по-военному, четко предлагает)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Григорий Пономаренко!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Если согласен – возьмем тебя в ансамбль воспитанником.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Будешь играть на баяне. Формой, питанием и общежитием обеспечим. А будет дальше всё хорошо – поможем устроиться на учебу в консерваторию.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Ушел.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(вскочив через мгновение со стула):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Неужели? Неужели все это теперь у меня будет? Не верится, что меня берут в профессиональный творческий коллектив, где к тому же можно будет продолжать учебу. Не зря я давно мечтал попасть в Киев.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Подходит ближе к авансцене.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</w:t>
      </w:r>
      <w:r>
        <w:rPr>
          <w:rFonts w:ascii="Times New Roman" w:eastAsia="Calibri" w:hAnsi="Times New Roman" w:cs="Times New Roman"/>
          <w:sz w:val="28"/>
          <w:szCs w:val="28"/>
        </w:rPr>
        <w:t>: Добрые люди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ак богата ими ваша великая Родина! Как часто зеленые пути – дороги щедро дарят мне встречи с людьми, которые стараются помочь мне в чем-то.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 радостью убегает.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 фонограмме слышны баянные произведения, связанные с армейскими буднями. И тут же другой – страшный гул летящих самолетов, затемнение -  прожектора по сцене бегают  и голос в фонограмме </w:t>
      </w:r>
      <w:r w:rsidRPr="00124C45">
        <w:rPr>
          <w:rFonts w:ascii="Times New Roman" w:eastAsia="Calibri" w:hAnsi="Times New Roman" w:cs="Times New Roman"/>
          <w:b/>
          <w:i/>
          <w:sz w:val="28"/>
          <w:szCs w:val="28"/>
        </w:rPr>
        <w:t>«Всему личному составу ансамбля песни и пляски пограничных войск  НКВД УССР незамедлительно прибыть в род Львов для получения дальнейших распоряжений».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сцену выбегают ребята в солдатской форме, ложатся – стреляют, фонограмма, - имитируют бой. Привал.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Солдат-музыкант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(с грустью обращается к Грише)</w:t>
      </w:r>
      <w:r>
        <w:rPr>
          <w:rFonts w:ascii="Times New Roman" w:eastAsia="Calibri" w:hAnsi="Times New Roman" w:cs="Times New Roman"/>
          <w:sz w:val="28"/>
          <w:szCs w:val="28"/>
        </w:rPr>
        <w:t>: Ну что, Гриша, наверное, придется расставаться с нашей музыкой. Не до песен теперь. Прибудем в Киев, и нас расформируют. Тем более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и инструментов – то не осталось ни у кого.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может быть. Война – войной, а ансамблю быть!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Вбегает Семен Семенович – командир, художественный руководитель.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Семен Семенович: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Ребята, быстро разбирайте инструменты, будем играть.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Все солдаты – музыканты: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Ура!!!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Побежали за инструментами, начали их разыгрывать.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Семен Семенович: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Пусть Баварский лес наполнится звуками мелодии.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Оркестр играет, затем Пономаренко отходит в сторону на пенек другой, прислонившись, пишет и пишет. Музыканты играют, а он все пишет. Затем обращается к друзьям – музыкантам.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Гриша: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Вот, послушайте,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хлопцы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28"/>
        </w:rPr>
        <w:t>(Напевает им песни «Кровь за кровь», Бей фашистов», «Песня о Буденном», «Плясовые мелодии»).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Семен Семенович: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Срочно по машинам! Едем в направлении Харькова!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Все быстро поднимаются с музыкальными инструментами, перекинув через плечо, и с оружием покидают сцену под шумы, взрывы бомб.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 фонограмме звучат отрывки песен «Снег седины», «Эх, кони, кони», «Не будите журавли вдов России», «Русские матери», «Волгоградская березка», на фоне которых по сцене происходит движение музыкантов – солдат то в бою, то играющих на концертах после боя другим частям. Военная кинохроника заполняет этот момент.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Тишина. Свет на сцене меняется – светло и задник тоже другой – кубанские просторы – поля пшеничные, тополя, дороги и портрет Пономаренко с надписью «Самый звонкий бубенец».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Выходит дед.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дальше шо, бабка?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Бабка выходит с другой стороны сцены.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О-о-о! а дальше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була очень интересна жизнь после войны – гастроли, выступления,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композиторска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насыщенна деятельность.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Показывают презентацию его творческой жизни.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бачишь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Грыгорий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Германии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Волжскым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русскым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народным хором – трио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баянистив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И даже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сфотограхвирован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1955 году со своим соавтором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многих писен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В.Бурыгиным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Дывысь,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дывысь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даже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Баме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був со своей группой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артистив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гастролях.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 сцену выходят участники фольклорного коллектива «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!И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грай, гармонь!», исполняют песню «Хутора» на слова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К.Обойщикова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 их подхватывает весь зрительный зал.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 сцену выходит внучка Аленка.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Аленка: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Где хлеба стоят, как рать,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Ты ходил, Пономаренко,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Чудо – песни собирать.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Шел задумчиво и долго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В зазвеневшей тишине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По Уралу и по Волге,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По Кубанской стороне.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То поёт душа, то плачет,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хохочет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наконец…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Ты теперь в краю казачьем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Самый звонкий бубенец…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унученька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Аленушка, як ты точно сказала: «Самый звонкий бубенец». Точно, с 1972 года,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прыихав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Грыгорий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Федоровыч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нас на Кубань, так 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сих пор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зовэм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Письни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народ их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спивае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А ну-ка, фольклористы, и вы, люды добри,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знаитэ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шо вин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любыв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нашэнску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Аленка: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я побегу своих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хлопцев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да девчат позову.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Бижи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бижи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Внучка убегает.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Звучит шуточная кубанская песня «Ой, там, на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товчку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на </w:t>
      </w:r>
      <w:proofErr w:type="spellStart"/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базари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» в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исполнении фольклорного коллектива «Играй, гармонь!».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 у нас обычай старый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Если ты гостей созвав,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Пэрэд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нымы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пылу, с жару,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Ставыть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русскый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самовар.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(выходит с самоваром):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выпьимо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чайку,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Разгонымо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тоску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В честь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нащих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гостей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Заспиваем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вэсэлей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Угощает всех чаем.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Выходят из коллектива фольклористов две участницы и обращаются к бабке.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Участница: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Матрена! А ось 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хочимо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заспивать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Ивушку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так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заспивайтэ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 чем же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дило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\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Участница: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и ище богато других, спивала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спутныця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жизни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Вэроника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Журавлева. Вона до сих пор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письни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спивае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Молодэць!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Показывают семейный дуэт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Г.Ф.Пономаренко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В.Журавлеву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в презентации.</w:t>
      </w:r>
    </w:p>
    <w:p w:rsidR="001F71F0" w:rsidRPr="000B220B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Фольклорный дуэт исполняет песню «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Ивушка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» на стихи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В.Алферова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(во время исполнения дуэта коллектив разместился по всей сцене на лавочках и слушает песню). По ее окончании забегают дети с Аленушкой – это фольклорный коллектив «Родничок» с песней «Эх, кони, кони» на слова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И.Вараввы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даитэ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диточкы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молодци!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мы ище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знаимо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письню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старынну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любыв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Грыгорый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Федоровыч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«Вышла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з-за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Лымана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зараз Аленка з Ваней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заспивають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Звучит кубанская народная песня «Вышла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хмара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з-за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Лымана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» в исполнении фольклорного дуэта «Возрождение».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Охи ж и молодци! </w:t>
      </w:r>
      <w:r>
        <w:rPr>
          <w:rFonts w:ascii="Times New Roman" w:eastAsia="Calibri" w:hAnsi="Times New Roman" w:cs="Times New Roman"/>
          <w:i/>
          <w:sz w:val="28"/>
          <w:szCs w:val="28"/>
        </w:rPr>
        <w:t>(обращается ко всем, к деду)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Диду,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дивчата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помнытэ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кино «Мачеха»,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Безотцовщина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»?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Все: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Помнымо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конечно.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 участница: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Там даже письни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звучалы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таки як «Ой, завьюжила, запорошила» и «Соловей на веточке».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Вторая участница сидя поет песню «Ой, завьюжила, запорошила» на слова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В.Быкова</w:t>
      </w:r>
      <w:proofErr w:type="spellEnd"/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з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атем встает, подходит к авансцене и продолжает исполнять на зрителя.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Дивчата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диточкы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люды добри! Богато писен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напысав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Грыгорый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Пономарэнко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сёгодня уж и нэ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пэрэспиваешь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потому як «Трудовые руки» надо обязательно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заспивать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Аленка: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Кубань, Кубань, мы счастливы с тобою,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Кубань, Кубань, ты вдохновляешь нас.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И мы с тобой живем одной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судьбою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Одной мечтой, одним сияньем глаз.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Ваня: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Кубань, Кубань, под жарким южным солнцем,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Кубань, Кубань, завидная судьба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Пусть песня льется над кубанским хлебом,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И пусть звенят кубанские хлеба!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Фольклорные коллективы исполняют песню «Трудовые руки» на стихи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С.Хохлова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 окончании песни герои праздника обращаются ко всем присутствующим.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Грыгорый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Федоровыч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Пономарэнко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удостоин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званий народного артиста России.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Дед: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Вин був народным композитором 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тилькэ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званию.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Ёго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задушевни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письни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необходыми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людям.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Герасименко Дарья: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Притихли лунные поляны,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Молчат березы в вышине –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Пономаренко на баяне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Поет о русской стороне…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А сердце просит откровенья,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А сердце просит широты…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Играй, играй Пономаренко,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И чтоб ни горя, ни беды!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С.Хохлов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Звучит песня «Здравствуй, наша Кубань!» и зал подхватывает песню стоя, во время песни выносят на рушнике каравай, отдают в зал – народу. 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Показывают презентацию, в кадрах – колхозные поля, уборка урожая.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Бабка: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Светла память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Грыгорию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Пономарэнко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А нам, живущим, спивать и спивать,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продовжать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пэрэдаваты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традыции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подрастающёму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поколинию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Закрывается занавес, и зритель покидает зал под песни Пономаренко.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Контрольная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(10 минут).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Зритель благодарит бурными аплодисментами всех участников театрализованного концерта.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(обращается к участникам)</w:t>
      </w:r>
      <w:r>
        <w:rPr>
          <w:rFonts w:ascii="Times New Roman" w:eastAsia="Calibri" w:hAnsi="Times New Roman" w:cs="Times New Roman"/>
          <w:sz w:val="28"/>
          <w:szCs w:val="28"/>
        </w:rPr>
        <w:t>: Спасибо огромное за ваш труд. Концерт удался на славу. Как вы считаете, может кто-то видел недостатки в своей работе, кто - то считает, может быть, что он сыграл роль или спел песню лучше, чем на репетициях? Ваше внутреннее состояние, поделитесь с нами.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Участники делятся своими впечатлениями.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Рефлексия: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минуты).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 все большие молодцы. Я желаю вам мира, добра, улыбок.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 надеюсь, что наш благодарный зритель покинул зал воодушевленным, с приподнятым настроением.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 свидания, до новых встреч!</w:t>
      </w: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F0" w:rsidRDefault="001F71F0" w:rsidP="001F71F0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945" w:rsidRDefault="00855945"/>
    <w:sectPr w:rsidR="00855945" w:rsidSect="001F71F0">
      <w:footerReference w:type="default" r:id="rId9"/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A7" w:rsidRDefault="000A15A7" w:rsidP="001F71F0">
      <w:pPr>
        <w:spacing w:after="0" w:line="240" w:lineRule="auto"/>
      </w:pPr>
      <w:r>
        <w:separator/>
      </w:r>
    </w:p>
  </w:endnote>
  <w:endnote w:type="continuationSeparator" w:id="0">
    <w:p w:rsidR="000A15A7" w:rsidRDefault="000A15A7" w:rsidP="001F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438849"/>
      <w:docPartObj>
        <w:docPartGallery w:val="Page Numbers (Bottom of Page)"/>
        <w:docPartUnique/>
      </w:docPartObj>
    </w:sdtPr>
    <w:sdtEndPr/>
    <w:sdtContent>
      <w:p w:rsidR="001F71F0" w:rsidRDefault="001F71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901">
          <w:rPr>
            <w:noProof/>
          </w:rPr>
          <w:t>2</w:t>
        </w:r>
        <w:r>
          <w:fldChar w:fldCharType="end"/>
        </w:r>
      </w:p>
    </w:sdtContent>
  </w:sdt>
  <w:p w:rsidR="001F71F0" w:rsidRDefault="001F71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A7" w:rsidRDefault="000A15A7" w:rsidP="001F71F0">
      <w:pPr>
        <w:spacing w:after="0" w:line="240" w:lineRule="auto"/>
      </w:pPr>
      <w:r>
        <w:separator/>
      </w:r>
    </w:p>
  </w:footnote>
  <w:footnote w:type="continuationSeparator" w:id="0">
    <w:p w:rsidR="000A15A7" w:rsidRDefault="000A15A7" w:rsidP="001F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3FD"/>
    <w:multiLevelType w:val="hybridMultilevel"/>
    <w:tmpl w:val="A3D8FF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3C359B"/>
    <w:multiLevelType w:val="hybridMultilevel"/>
    <w:tmpl w:val="55FE790C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A35D69"/>
    <w:multiLevelType w:val="hybridMultilevel"/>
    <w:tmpl w:val="AD4CE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C049B"/>
    <w:multiLevelType w:val="hybridMultilevel"/>
    <w:tmpl w:val="A43ABF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541303F"/>
    <w:multiLevelType w:val="hybridMultilevel"/>
    <w:tmpl w:val="49F4676A"/>
    <w:lvl w:ilvl="0" w:tplc="604466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B85551"/>
    <w:multiLevelType w:val="hybridMultilevel"/>
    <w:tmpl w:val="99FA9E06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F0"/>
    <w:rsid w:val="000A15A7"/>
    <w:rsid w:val="001F71F0"/>
    <w:rsid w:val="00855945"/>
    <w:rsid w:val="009D7A9A"/>
    <w:rsid w:val="00FB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1F0"/>
  </w:style>
  <w:style w:type="paragraph" w:styleId="a6">
    <w:name w:val="footer"/>
    <w:basedOn w:val="a"/>
    <w:link w:val="a7"/>
    <w:uiPriority w:val="99"/>
    <w:unhideWhenUsed/>
    <w:rsid w:val="001F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1F0"/>
  </w:style>
  <w:style w:type="paragraph" w:styleId="a8">
    <w:name w:val="Balloon Text"/>
    <w:basedOn w:val="a"/>
    <w:link w:val="a9"/>
    <w:uiPriority w:val="99"/>
    <w:semiHidden/>
    <w:unhideWhenUsed/>
    <w:rsid w:val="001F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1F0"/>
  </w:style>
  <w:style w:type="paragraph" w:styleId="a6">
    <w:name w:val="footer"/>
    <w:basedOn w:val="a"/>
    <w:link w:val="a7"/>
    <w:uiPriority w:val="99"/>
    <w:unhideWhenUsed/>
    <w:rsid w:val="001F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1F0"/>
  </w:style>
  <w:style w:type="paragraph" w:styleId="a8">
    <w:name w:val="Balloon Text"/>
    <w:basedOn w:val="a"/>
    <w:link w:val="a9"/>
    <w:uiPriority w:val="99"/>
    <w:semiHidden/>
    <w:unhideWhenUsed/>
    <w:rsid w:val="001F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3745</Words>
  <Characters>21353</Characters>
  <Application>Microsoft Office Word</Application>
  <DocSecurity>0</DocSecurity>
  <Lines>177</Lines>
  <Paragraphs>50</Paragraphs>
  <ScaleCrop>false</ScaleCrop>
  <Company/>
  <LinksUpToDate>false</LinksUpToDate>
  <CharactersWithSpaces>25048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Ольга Петровна</cp:lastModifiedBy>
  <cp:revision>3</cp:revision>
  <dcterms:created xsi:type="dcterms:W3CDTF">2026-01-29T09:45:00Z</dcterms:created>
  <dcterms:modified xsi:type="dcterms:W3CDTF">2026-03-24T14:13:00Z</dcterms:modified>
</cp:coreProperties>
</file>