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B53" w:rsidRPr="00825B53" w:rsidRDefault="00825B53" w:rsidP="00825B53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5B5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Развивать логическое мышление можно в играх с правилами</w:t>
      </w:r>
      <w:r w:rsidRPr="00825B53">
        <w:rPr>
          <w:rFonts w:ascii="Arial" w:eastAsia="Times New Roman" w:hAnsi="Arial" w:cs="Arial"/>
          <w:sz w:val="24"/>
          <w:szCs w:val="24"/>
          <w:lang w:eastAsia="ru-RU"/>
        </w:rPr>
        <w:t> — как в настольных, так и в подвижных играх, а также через задания, которые требуют анализа и синтеза. Такие игры помогают формировать навыки анализа, делать правильные выводы и видеть закономерности. </w:t>
      </w:r>
      <w:hyperlink r:id="rId5" w:tgtFrame="_blank" w:history="1">
        <w:r w:rsidRPr="00825B53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lucky-child.com</w:t>
        </w:r>
      </w:hyperlink>
      <w:hyperlink r:id="rId6" w:tgtFrame="_blank" w:history="1">
        <w:r w:rsidRPr="00825B53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7days.ru</w:t>
        </w:r>
      </w:hyperlink>
      <w:hyperlink r:id="rId7" w:tgtFrame="_blank" w:history="1">
        <w:r w:rsidRPr="00825B53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media.halvacard.ru</w:t>
        </w:r>
      </w:hyperlink>
      <w:hyperlink r:id="rId8" w:tgtFrame="_blank" w:history="1">
        <w:r w:rsidRPr="00825B53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chitai-gorod.ru</w:t>
        </w:r>
      </w:hyperlink>
    </w:p>
    <w:p w:rsidR="00825B53" w:rsidRPr="00825B53" w:rsidRDefault="00825B53" w:rsidP="00825B53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825B53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Настольные игры</w:t>
      </w:r>
    </w:p>
    <w:p w:rsidR="00825B53" w:rsidRPr="00825B53" w:rsidRDefault="00825B53" w:rsidP="00825B53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5B53">
        <w:rPr>
          <w:rFonts w:ascii="Arial" w:eastAsia="Times New Roman" w:hAnsi="Arial" w:cs="Arial"/>
          <w:sz w:val="24"/>
          <w:szCs w:val="24"/>
          <w:lang w:eastAsia="ru-RU"/>
        </w:rPr>
        <w:t>Некоторые настольные игры для развития логического мышления с правилами:</w:t>
      </w:r>
    </w:p>
    <w:p w:rsidR="00825B53" w:rsidRPr="00825B53" w:rsidRDefault="00825B53" w:rsidP="00825B53">
      <w:pPr>
        <w:numPr>
          <w:ilvl w:val="0"/>
          <w:numId w:val="1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25B5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Головоломки</w:t>
      </w:r>
      <w:r w:rsidRPr="00825B53">
        <w:rPr>
          <w:rFonts w:ascii="Arial" w:eastAsia="Times New Roman" w:hAnsi="Arial" w:cs="Arial"/>
          <w:sz w:val="24"/>
          <w:szCs w:val="24"/>
          <w:lang w:eastAsia="ru-RU"/>
        </w:rPr>
        <w:t> с заданиями по уровням сложности. Например, «Квёркл» — игра, в которой нужно выстраивать ряды из фишек одинакового цвета или формы.</w:t>
      </w:r>
    </w:p>
    <w:p w:rsidR="00825B53" w:rsidRPr="00825B53" w:rsidRDefault="00825B53" w:rsidP="00825B53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25B5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Классические игры</w:t>
      </w:r>
      <w:r w:rsidRPr="00825B53">
        <w:rPr>
          <w:rFonts w:ascii="Arial" w:eastAsia="Times New Roman" w:hAnsi="Arial" w:cs="Arial"/>
          <w:sz w:val="24"/>
          <w:szCs w:val="24"/>
          <w:lang w:eastAsia="ru-RU"/>
        </w:rPr>
        <w:t> с правилами, которые требуют интеллектуальных усилий. Например, шашки, шахматы, го.</w:t>
      </w:r>
    </w:p>
    <w:p w:rsidR="00825B53" w:rsidRPr="00825B53" w:rsidRDefault="00825B53" w:rsidP="00825B53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25B5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Тактические игры</w:t>
      </w:r>
      <w:r w:rsidRPr="00825B53">
        <w:rPr>
          <w:rFonts w:ascii="Arial" w:eastAsia="Times New Roman" w:hAnsi="Arial" w:cs="Arial"/>
          <w:sz w:val="24"/>
          <w:szCs w:val="24"/>
          <w:lang w:eastAsia="ru-RU"/>
        </w:rPr>
        <w:t> — игрокам нужно управлять ресурсами, перемещать фишки по полю и взаимодействовать с противником.</w:t>
      </w:r>
    </w:p>
    <w:p w:rsidR="00825B53" w:rsidRPr="00825B53" w:rsidRDefault="00825B53" w:rsidP="00825B53">
      <w:pPr>
        <w:numPr>
          <w:ilvl w:val="0"/>
          <w:numId w:val="1"/>
        </w:numPr>
        <w:spacing w:before="100" w:beforeAutospacing="1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25B5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Детективные игры</w:t>
      </w:r>
      <w:r w:rsidRPr="00825B53">
        <w:rPr>
          <w:rFonts w:ascii="Arial" w:eastAsia="Times New Roman" w:hAnsi="Arial" w:cs="Arial"/>
          <w:sz w:val="24"/>
          <w:szCs w:val="24"/>
          <w:lang w:eastAsia="ru-RU"/>
        </w:rPr>
        <w:t> — игрокам предстоит распутывать загадочные преступления, собирать улики и, используя дедукцию, вычислять преступника.</w:t>
      </w:r>
    </w:p>
    <w:p w:rsidR="004B5E05" w:rsidRDefault="004B5E05">
      <w:bookmarkStart w:id="0" w:name="_GoBack"/>
      <w:bookmarkEnd w:id="0"/>
    </w:p>
    <w:sectPr w:rsidR="004B5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B301A"/>
    <w:multiLevelType w:val="multilevel"/>
    <w:tmpl w:val="4038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FAB"/>
    <w:rsid w:val="00312FAB"/>
    <w:rsid w:val="004B5E05"/>
    <w:rsid w:val="0082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A33F8-B853-4D4E-9F27-28AAB8C3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25B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5B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25B53"/>
    <w:rPr>
      <w:b/>
      <w:bCs/>
    </w:rPr>
  </w:style>
  <w:style w:type="character" w:styleId="a4">
    <w:name w:val="Hyperlink"/>
    <w:basedOn w:val="a0"/>
    <w:uiPriority w:val="99"/>
    <w:semiHidden/>
    <w:unhideWhenUsed/>
    <w:rsid w:val="00825B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54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37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744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26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tai-gorod.ru/catalog/toys/logicheskie-igry-1105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ia.halvacard.ru/family/razvivaiushhie-igry-dlia-detei-4-5-i-6-let-logika-vnimanie-myslenie-motori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7days.ru/kids/games-art/podvizhnye-igry-na-logiku.htm" TargetMode="External"/><Relationship Id="rId5" Type="http://schemas.openxmlformats.org/officeDocument/2006/relationships/hyperlink" Target="https://lucky-child.com/blog/vospitanie-i-razvitie/7-luchshikh-igr-dlya-razvitiya-logicheskogo-myshleniya-u-detey-do-10-let-prosto-veselo-i-effektivn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Tolik</dc:creator>
  <cp:keywords/>
  <dc:description/>
  <cp:lastModifiedBy>Tolik</cp:lastModifiedBy>
  <cp:revision>3</cp:revision>
  <dcterms:created xsi:type="dcterms:W3CDTF">2026-03-24T19:10:00Z</dcterms:created>
  <dcterms:modified xsi:type="dcterms:W3CDTF">2026-03-24T19:10:00Z</dcterms:modified>
</cp:coreProperties>
</file>