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7DF" w:rsidRDefault="004628B3" w:rsidP="004628B3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Муниципальное образовательное учреждение дополнительного образования</w:t>
      </w:r>
    </w:p>
    <w:p w:rsidR="004628B3" w:rsidRDefault="004628B3" w:rsidP="004628B3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Дворец детского (юношеского) творчества им. В. П</w:t>
      </w:r>
      <w:proofErr w:type="gramStart"/>
      <w:r>
        <w:rPr>
          <w:rFonts w:asciiTheme="majorHAnsi" w:hAnsiTheme="majorHAnsi"/>
          <w:b/>
          <w:sz w:val="24"/>
          <w:szCs w:val="24"/>
        </w:rPr>
        <w:t xml:space="preserve"> .</w:t>
      </w:r>
      <w:proofErr w:type="gramEnd"/>
      <w:r>
        <w:rPr>
          <w:rFonts w:asciiTheme="majorHAnsi" w:hAnsiTheme="majorHAnsi"/>
          <w:b/>
          <w:sz w:val="24"/>
          <w:szCs w:val="24"/>
        </w:rPr>
        <w:t>Чкалова</w:t>
      </w:r>
    </w:p>
    <w:p w:rsidR="004628B3" w:rsidRDefault="004628B3" w:rsidP="004628B3">
      <w:pPr>
        <w:jc w:val="center"/>
        <w:rPr>
          <w:rFonts w:asciiTheme="majorHAnsi" w:hAnsiTheme="majorHAnsi"/>
          <w:b/>
          <w:sz w:val="24"/>
          <w:szCs w:val="24"/>
        </w:rPr>
      </w:pPr>
    </w:p>
    <w:p w:rsidR="004628B3" w:rsidRDefault="004628B3" w:rsidP="004628B3">
      <w:pPr>
        <w:jc w:val="center"/>
        <w:rPr>
          <w:rFonts w:asciiTheme="majorHAnsi" w:hAnsiTheme="majorHAnsi"/>
          <w:b/>
          <w:sz w:val="24"/>
          <w:szCs w:val="24"/>
        </w:rPr>
      </w:pPr>
    </w:p>
    <w:p w:rsidR="004628B3" w:rsidRDefault="004628B3" w:rsidP="004628B3">
      <w:pPr>
        <w:jc w:val="center"/>
        <w:rPr>
          <w:rFonts w:asciiTheme="majorHAnsi" w:hAnsiTheme="majorHAnsi"/>
          <w:b/>
          <w:sz w:val="24"/>
          <w:szCs w:val="24"/>
        </w:rPr>
      </w:pPr>
    </w:p>
    <w:p w:rsidR="004628B3" w:rsidRDefault="004628B3" w:rsidP="004628B3">
      <w:pPr>
        <w:jc w:val="center"/>
        <w:rPr>
          <w:rFonts w:asciiTheme="majorHAnsi" w:hAnsiTheme="majorHAnsi"/>
          <w:b/>
          <w:sz w:val="24"/>
          <w:szCs w:val="24"/>
        </w:rPr>
      </w:pPr>
    </w:p>
    <w:p w:rsidR="004628B3" w:rsidRDefault="004628B3" w:rsidP="004628B3">
      <w:pPr>
        <w:jc w:val="center"/>
        <w:rPr>
          <w:rFonts w:asciiTheme="majorHAnsi" w:hAnsiTheme="majorHAnsi"/>
          <w:b/>
          <w:sz w:val="24"/>
          <w:szCs w:val="24"/>
        </w:rPr>
      </w:pPr>
    </w:p>
    <w:p w:rsidR="004628B3" w:rsidRDefault="004628B3" w:rsidP="004628B3">
      <w:pPr>
        <w:jc w:val="center"/>
        <w:rPr>
          <w:rFonts w:asciiTheme="majorHAnsi" w:hAnsiTheme="majorHAnsi"/>
          <w:b/>
          <w:sz w:val="24"/>
          <w:szCs w:val="24"/>
        </w:rPr>
      </w:pPr>
    </w:p>
    <w:p w:rsidR="004628B3" w:rsidRDefault="004628B3" w:rsidP="004628B3">
      <w:pPr>
        <w:jc w:val="center"/>
        <w:rPr>
          <w:rFonts w:asciiTheme="majorHAnsi" w:hAnsiTheme="majorHAnsi"/>
          <w:b/>
          <w:sz w:val="24"/>
          <w:szCs w:val="24"/>
        </w:rPr>
      </w:pPr>
    </w:p>
    <w:p w:rsidR="004628B3" w:rsidRDefault="004628B3" w:rsidP="004628B3">
      <w:pPr>
        <w:jc w:val="center"/>
        <w:rPr>
          <w:rFonts w:asciiTheme="majorHAnsi" w:hAnsiTheme="majorHAnsi"/>
          <w:b/>
          <w:sz w:val="48"/>
          <w:szCs w:val="48"/>
        </w:rPr>
      </w:pPr>
      <w:r>
        <w:rPr>
          <w:rFonts w:asciiTheme="majorHAnsi" w:hAnsiTheme="majorHAnsi"/>
          <w:b/>
          <w:sz w:val="48"/>
          <w:szCs w:val="48"/>
        </w:rPr>
        <w:t>Методическая разработка</w:t>
      </w:r>
    </w:p>
    <w:p w:rsidR="004628B3" w:rsidRDefault="004628B3" w:rsidP="004628B3">
      <w:pPr>
        <w:jc w:val="center"/>
        <w:rPr>
          <w:rFonts w:asciiTheme="majorHAnsi" w:hAnsiTheme="majorHAnsi"/>
          <w:b/>
          <w:sz w:val="40"/>
          <w:szCs w:val="40"/>
        </w:rPr>
      </w:pPr>
    </w:p>
    <w:p w:rsidR="004628B3" w:rsidRDefault="004628B3" w:rsidP="004628B3">
      <w:pPr>
        <w:jc w:val="center"/>
        <w:rPr>
          <w:rFonts w:asciiTheme="majorHAnsi" w:hAnsiTheme="majorHAnsi"/>
          <w:b/>
          <w:sz w:val="40"/>
          <w:szCs w:val="40"/>
        </w:rPr>
      </w:pPr>
      <w:r>
        <w:rPr>
          <w:rFonts w:asciiTheme="majorHAnsi" w:hAnsiTheme="majorHAnsi"/>
          <w:b/>
          <w:sz w:val="40"/>
          <w:szCs w:val="40"/>
        </w:rPr>
        <w:t>«Нюансы аккомпанемента дробных движений и ключей русского народного танца»</w:t>
      </w:r>
    </w:p>
    <w:p w:rsidR="004628B3" w:rsidRDefault="004628B3" w:rsidP="004628B3">
      <w:pPr>
        <w:jc w:val="center"/>
        <w:rPr>
          <w:rFonts w:asciiTheme="majorHAnsi" w:hAnsiTheme="majorHAnsi"/>
          <w:b/>
          <w:sz w:val="40"/>
          <w:szCs w:val="40"/>
        </w:rPr>
      </w:pPr>
    </w:p>
    <w:p w:rsidR="004628B3" w:rsidRDefault="004628B3" w:rsidP="004628B3">
      <w:pPr>
        <w:tabs>
          <w:tab w:val="left" w:pos="7575"/>
        </w:tabs>
        <w:rPr>
          <w:rFonts w:asciiTheme="majorHAnsi" w:hAnsiTheme="majorHAnsi"/>
          <w:b/>
          <w:sz w:val="40"/>
          <w:szCs w:val="40"/>
        </w:rPr>
      </w:pPr>
    </w:p>
    <w:p w:rsidR="004628B3" w:rsidRDefault="004628B3" w:rsidP="004628B3">
      <w:pPr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</w:t>
      </w:r>
    </w:p>
    <w:p w:rsidR="004628B3" w:rsidRPr="004628B3" w:rsidRDefault="004628B3" w:rsidP="004628B3">
      <w:pPr>
        <w:jc w:val="right"/>
        <w:rPr>
          <w:rFonts w:asciiTheme="majorHAnsi" w:hAnsiTheme="majorHAnsi"/>
        </w:rPr>
      </w:pPr>
      <w:r w:rsidRPr="004628B3">
        <w:rPr>
          <w:rFonts w:asciiTheme="majorHAnsi" w:hAnsiTheme="majorHAnsi"/>
        </w:rPr>
        <w:t>Автор:</w:t>
      </w:r>
    </w:p>
    <w:p w:rsidR="004628B3" w:rsidRDefault="004628B3" w:rsidP="004628B3">
      <w:pPr>
        <w:jc w:val="right"/>
        <w:rPr>
          <w:rFonts w:asciiTheme="majorHAnsi" w:hAnsiTheme="majorHAnsi"/>
          <w:b/>
        </w:rPr>
      </w:pPr>
      <w:proofErr w:type="spellStart"/>
      <w:r>
        <w:rPr>
          <w:rFonts w:asciiTheme="majorHAnsi" w:hAnsiTheme="majorHAnsi"/>
          <w:b/>
        </w:rPr>
        <w:t>Шалин</w:t>
      </w:r>
      <w:proofErr w:type="spellEnd"/>
      <w:r>
        <w:rPr>
          <w:rFonts w:asciiTheme="majorHAnsi" w:hAnsiTheme="majorHAnsi"/>
          <w:b/>
        </w:rPr>
        <w:t xml:space="preserve"> Павел Владимирович</w:t>
      </w:r>
    </w:p>
    <w:p w:rsidR="004628B3" w:rsidRDefault="004628B3" w:rsidP="004628B3">
      <w:pPr>
        <w:jc w:val="right"/>
        <w:rPr>
          <w:rFonts w:asciiTheme="majorHAnsi" w:hAnsiTheme="majorHAnsi"/>
        </w:rPr>
      </w:pPr>
      <w:r w:rsidRPr="004628B3">
        <w:rPr>
          <w:rFonts w:asciiTheme="majorHAnsi" w:hAnsiTheme="majorHAnsi"/>
        </w:rPr>
        <w:t>Концертмейстер художественно-эстетического отдела</w:t>
      </w:r>
    </w:p>
    <w:p w:rsidR="004628B3" w:rsidRDefault="004628B3" w:rsidP="004628B3">
      <w:pPr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МБУ ДО ДДТ им. В. П. Чкалова</w:t>
      </w:r>
    </w:p>
    <w:p w:rsidR="001E4AE4" w:rsidRDefault="001E4AE4" w:rsidP="001E4AE4">
      <w:pPr>
        <w:rPr>
          <w:rFonts w:asciiTheme="majorHAnsi" w:hAnsiTheme="majorHAnsi"/>
        </w:rPr>
      </w:pPr>
    </w:p>
    <w:p w:rsidR="001E4AE4" w:rsidRDefault="001E4AE4" w:rsidP="004628B3">
      <w:pPr>
        <w:jc w:val="center"/>
        <w:rPr>
          <w:rFonts w:asciiTheme="majorHAnsi" w:hAnsiTheme="majorHAnsi"/>
        </w:rPr>
      </w:pPr>
    </w:p>
    <w:p w:rsidR="004628B3" w:rsidRDefault="004628B3" w:rsidP="004628B3">
      <w:pPr>
        <w:jc w:val="center"/>
        <w:rPr>
          <w:rFonts w:asciiTheme="majorHAnsi" w:hAnsiTheme="majorHAnsi"/>
        </w:rPr>
      </w:pPr>
    </w:p>
    <w:p w:rsidR="004628B3" w:rsidRPr="004628B3" w:rsidRDefault="004628B3" w:rsidP="004628B3">
      <w:pPr>
        <w:jc w:val="center"/>
        <w:rPr>
          <w:rFonts w:asciiTheme="majorHAnsi" w:hAnsiTheme="majorHAnsi"/>
          <w:b/>
          <w:sz w:val="24"/>
          <w:szCs w:val="24"/>
        </w:rPr>
      </w:pPr>
      <w:r w:rsidRPr="004628B3">
        <w:rPr>
          <w:rFonts w:asciiTheme="majorHAnsi" w:hAnsiTheme="majorHAnsi"/>
          <w:b/>
          <w:sz w:val="24"/>
          <w:szCs w:val="24"/>
        </w:rPr>
        <w:t>Г. Нижний Новгород</w:t>
      </w:r>
    </w:p>
    <w:p w:rsidR="00C111C0" w:rsidRDefault="004628B3" w:rsidP="001E4AE4">
      <w:pPr>
        <w:jc w:val="center"/>
        <w:rPr>
          <w:rFonts w:asciiTheme="majorHAnsi" w:hAnsiTheme="majorHAnsi"/>
          <w:b/>
          <w:sz w:val="24"/>
          <w:szCs w:val="24"/>
        </w:rPr>
      </w:pPr>
      <w:r w:rsidRPr="004628B3">
        <w:rPr>
          <w:rFonts w:asciiTheme="majorHAnsi" w:hAnsiTheme="majorHAnsi"/>
          <w:b/>
          <w:sz w:val="24"/>
          <w:szCs w:val="24"/>
        </w:rPr>
        <w:t>20</w:t>
      </w:r>
      <w:r w:rsidR="00676E1B">
        <w:rPr>
          <w:rFonts w:asciiTheme="majorHAnsi" w:hAnsiTheme="majorHAnsi"/>
          <w:b/>
          <w:sz w:val="24"/>
          <w:szCs w:val="24"/>
        </w:rPr>
        <w:t>24</w:t>
      </w:r>
      <w:r w:rsidRPr="004628B3">
        <w:rPr>
          <w:rFonts w:asciiTheme="majorHAnsi" w:hAnsiTheme="majorHAnsi"/>
          <w:b/>
          <w:sz w:val="24"/>
          <w:szCs w:val="24"/>
        </w:rPr>
        <w:t xml:space="preserve"> г.</w:t>
      </w:r>
    </w:p>
    <w:p w:rsidR="001E4AE4" w:rsidRPr="001E4AE4" w:rsidRDefault="001E4AE4" w:rsidP="001E4AE4">
      <w:pPr>
        <w:jc w:val="center"/>
        <w:rPr>
          <w:rFonts w:asciiTheme="majorHAnsi" w:hAnsiTheme="majorHAnsi"/>
          <w:b/>
          <w:sz w:val="24"/>
          <w:szCs w:val="24"/>
        </w:rPr>
      </w:pPr>
      <w:bookmarkStart w:id="0" w:name="_GoBack"/>
      <w:bookmarkEnd w:id="0"/>
    </w:p>
    <w:p w:rsidR="00980B3F" w:rsidRPr="00626AA4" w:rsidRDefault="00980B3F" w:rsidP="00980B3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26AA4">
        <w:rPr>
          <w:rFonts w:ascii="Times New Roman" w:hAnsi="Times New Roman" w:cs="Times New Roman"/>
          <w:b/>
          <w:sz w:val="32"/>
          <w:szCs w:val="32"/>
        </w:rPr>
        <w:lastRenderedPageBreak/>
        <w:t>План методической разработки:</w:t>
      </w:r>
    </w:p>
    <w:p w:rsidR="00980B3F" w:rsidRDefault="00980B3F" w:rsidP="00980B3F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Введение</w:t>
      </w:r>
    </w:p>
    <w:p w:rsidR="00980B3F" w:rsidRDefault="00980B3F" w:rsidP="00980B3F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Теоретическая часть</w:t>
      </w:r>
    </w:p>
    <w:p w:rsidR="00980B3F" w:rsidRDefault="00CC257C" w:rsidP="00980B3F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Практические советы</w:t>
      </w:r>
    </w:p>
    <w:p w:rsidR="00980B3F" w:rsidRPr="005A6889" w:rsidRDefault="00980B3F" w:rsidP="00980B3F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5A6889">
        <w:rPr>
          <w:rFonts w:ascii="Times New Roman" w:hAnsi="Times New Roman" w:cs="Times New Roman"/>
          <w:sz w:val="32"/>
          <w:szCs w:val="32"/>
        </w:rPr>
        <w:t>Заключение</w:t>
      </w:r>
    </w:p>
    <w:p w:rsidR="00980B3F" w:rsidRDefault="00980B3F" w:rsidP="00980B3F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Список литературы</w:t>
      </w:r>
    </w:p>
    <w:p w:rsidR="00980B3F" w:rsidRPr="00756DFE" w:rsidRDefault="00980B3F" w:rsidP="00756DFE">
      <w:pPr>
        <w:rPr>
          <w:rFonts w:ascii="Times New Roman" w:hAnsi="Times New Roman" w:cs="Times New Roman"/>
          <w:sz w:val="32"/>
          <w:szCs w:val="32"/>
        </w:rPr>
      </w:pPr>
    </w:p>
    <w:p w:rsidR="00980B3F" w:rsidRDefault="00980B3F" w:rsidP="00980B3F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</w:p>
    <w:p w:rsidR="00980B3F" w:rsidRPr="00FB34A2" w:rsidRDefault="00980B3F" w:rsidP="00980B3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B34A2">
        <w:rPr>
          <w:rFonts w:ascii="Times New Roman" w:hAnsi="Times New Roman" w:cs="Times New Roman"/>
          <w:b/>
          <w:sz w:val="32"/>
          <w:szCs w:val="32"/>
        </w:rPr>
        <w:t>Цель методической разработки:</w:t>
      </w:r>
    </w:p>
    <w:p w:rsidR="00980B3F" w:rsidRDefault="00980B3F" w:rsidP="00980B3F">
      <w:pPr>
        <w:pStyle w:val="a4"/>
        <w:rPr>
          <w:rFonts w:ascii="Times New Roman" w:hAnsi="Times New Roman" w:cs="Times New Roman"/>
          <w:b/>
          <w:sz w:val="32"/>
          <w:szCs w:val="32"/>
        </w:rPr>
      </w:pPr>
    </w:p>
    <w:p w:rsidR="00980B3F" w:rsidRPr="00756DFE" w:rsidRDefault="00980B3F" w:rsidP="00424304">
      <w:pPr>
        <w:shd w:val="clear" w:color="auto" w:fill="FFFFFF"/>
        <w:spacing w:before="100" w:beforeAutospacing="1" w:after="100" w:afterAutospacing="1" w:line="480" w:lineRule="auto"/>
        <w:jc w:val="both"/>
        <w:rPr>
          <w:rFonts w:ascii="Arial" w:eastAsia="Times New Roman" w:hAnsi="Arial" w:cs="Arial"/>
          <w:spacing w:val="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32"/>
          <w:szCs w:val="32"/>
          <w:lang w:eastAsia="ru-RU"/>
        </w:rPr>
        <w:t>Помощь</w:t>
      </w:r>
      <w:r w:rsidRPr="00980B3F">
        <w:rPr>
          <w:rFonts w:ascii="Times New Roman" w:eastAsia="Times New Roman" w:hAnsi="Times New Roman" w:cs="Times New Roman"/>
          <w:spacing w:val="3"/>
          <w:sz w:val="32"/>
          <w:szCs w:val="32"/>
          <w:lang w:eastAsia="ru-RU"/>
        </w:rPr>
        <w:t xml:space="preserve"> начинающим концертмейстерам </w:t>
      </w:r>
      <w:r>
        <w:rPr>
          <w:rFonts w:ascii="Times New Roman" w:eastAsia="Times New Roman" w:hAnsi="Times New Roman" w:cs="Times New Roman"/>
          <w:spacing w:val="3"/>
          <w:sz w:val="32"/>
          <w:szCs w:val="32"/>
          <w:lang w:eastAsia="ru-RU"/>
        </w:rPr>
        <w:t>в освоении принципов</w:t>
      </w:r>
      <w:r w:rsidRPr="00980B3F">
        <w:rPr>
          <w:rFonts w:ascii="Times New Roman" w:eastAsia="Times New Roman" w:hAnsi="Times New Roman" w:cs="Times New Roman"/>
          <w:spacing w:val="3"/>
          <w:sz w:val="32"/>
          <w:szCs w:val="32"/>
          <w:lang w:eastAsia="ru-RU"/>
        </w:rPr>
        <w:t xml:space="preserve"> музыкального сопровождения дробных дви</w:t>
      </w:r>
      <w:r w:rsidR="00756DFE">
        <w:rPr>
          <w:rFonts w:ascii="Times New Roman" w:eastAsia="Times New Roman" w:hAnsi="Times New Roman" w:cs="Times New Roman"/>
          <w:spacing w:val="3"/>
          <w:sz w:val="32"/>
          <w:szCs w:val="32"/>
          <w:lang w:eastAsia="ru-RU"/>
        </w:rPr>
        <w:t>жений русского народного танца.</w:t>
      </w:r>
    </w:p>
    <w:p w:rsidR="00980B3F" w:rsidRPr="001E54A6" w:rsidRDefault="00980B3F" w:rsidP="00980B3F">
      <w:pPr>
        <w:rPr>
          <w:rFonts w:ascii="Times New Roman" w:hAnsi="Times New Roman" w:cs="Times New Roman"/>
          <w:b/>
          <w:sz w:val="32"/>
          <w:szCs w:val="32"/>
        </w:rPr>
      </w:pPr>
    </w:p>
    <w:p w:rsidR="00980B3F" w:rsidRPr="006A19AF" w:rsidRDefault="00980B3F" w:rsidP="00980B3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A19AF">
        <w:rPr>
          <w:rFonts w:ascii="Times New Roman" w:hAnsi="Times New Roman" w:cs="Times New Roman"/>
          <w:b/>
          <w:sz w:val="32"/>
          <w:szCs w:val="32"/>
        </w:rPr>
        <w:t>Задачи методической разработки:</w:t>
      </w:r>
    </w:p>
    <w:p w:rsidR="00980B3F" w:rsidRDefault="00980B3F" w:rsidP="00980B3F">
      <w:pPr>
        <w:pStyle w:val="a4"/>
        <w:rPr>
          <w:rFonts w:ascii="Times New Roman" w:hAnsi="Times New Roman" w:cs="Times New Roman"/>
          <w:b/>
          <w:sz w:val="32"/>
          <w:szCs w:val="32"/>
        </w:rPr>
      </w:pPr>
    </w:p>
    <w:p w:rsidR="00980B3F" w:rsidRPr="00980B3F" w:rsidRDefault="00980B3F" w:rsidP="00980B3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pacing w:val="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32"/>
          <w:szCs w:val="32"/>
          <w:lang w:eastAsia="ru-RU"/>
        </w:rPr>
        <w:t>Изучение особенностей дробных движений и ключей</w:t>
      </w:r>
    </w:p>
    <w:p w:rsidR="00980B3F" w:rsidRPr="00980B3F" w:rsidRDefault="00980B3F" w:rsidP="00980B3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pacing w:val="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32"/>
          <w:szCs w:val="32"/>
          <w:lang w:eastAsia="ru-RU"/>
        </w:rPr>
        <w:t>Разбор нюансов подбора музыкального материала</w:t>
      </w:r>
    </w:p>
    <w:p w:rsidR="00980B3F" w:rsidRPr="00980B3F" w:rsidRDefault="00980B3F" w:rsidP="00980B3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pacing w:val="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32"/>
          <w:szCs w:val="32"/>
          <w:lang w:eastAsia="ru-RU"/>
        </w:rPr>
        <w:t>Освоение приемов</w:t>
      </w:r>
      <w:r w:rsidRPr="00980B3F">
        <w:rPr>
          <w:rFonts w:ascii="Times New Roman" w:eastAsia="Times New Roman" w:hAnsi="Times New Roman" w:cs="Times New Roman"/>
          <w:spacing w:val="3"/>
          <w:sz w:val="32"/>
          <w:szCs w:val="32"/>
          <w:lang w:eastAsia="ru-RU"/>
        </w:rPr>
        <w:t> син</w:t>
      </w:r>
      <w:r>
        <w:rPr>
          <w:rFonts w:ascii="Times New Roman" w:eastAsia="Times New Roman" w:hAnsi="Times New Roman" w:cs="Times New Roman"/>
          <w:spacing w:val="3"/>
          <w:sz w:val="32"/>
          <w:szCs w:val="32"/>
          <w:lang w:eastAsia="ru-RU"/>
        </w:rPr>
        <w:t>хронизации музыки и хореографии</w:t>
      </w:r>
    </w:p>
    <w:p w:rsidR="00980B3F" w:rsidRDefault="00980B3F" w:rsidP="00980B3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pacing w:val="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32"/>
          <w:szCs w:val="32"/>
          <w:lang w:eastAsia="ru-RU"/>
        </w:rPr>
        <w:t>Развитие навыков импровизации в аккомпанементе</w:t>
      </w:r>
    </w:p>
    <w:p w:rsidR="00756DFE" w:rsidRPr="00756DFE" w:rsidRDefault="00756DFE" w:rsidP="00756DFE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pacing w:val="3"/>
          <w:sz w:val="32"/>
          <w:szCs w:val="32"/>
          <w:lang w:eastAsia="ru-RU"/>
        </w:rPr>
      </w:pPr>
      <w:r w:rsidRPr="00756DFE">
        <w:rPr>
          <w:rFonts w:ascii="Times New Roman" w:eastAsia="Times New Roman" w:hAnsi="Times New Roman" w:cs="Times New Roman"/>
          <w:bCs/>
          <w:spacing w:val="3"/>
          <w:sz w:val="32"/>
          <w:szCs w:val="32"/>
          <w:lang w:eastAsia="ru-RU"/>
        </w:rPr>
        <w:t>Целевая аудитория:</w:t>
      </w:r>
    </w:p>
    <w:p w:rsidR="00756DFE" w:rsidRPr="00756DFE" w:rsidRDefault="00EE1B80" w:rsidP="00756DF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pacing w:val="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32"/>
          <w:szCs w:val="32"/>
          <w:lang w:eastAsia="ru-RU"/>
        </w:rPr>
        <w:t>П</w:t>
      </w:r>
      <w:r w:rsidR="00756DFE" w:rsidRPr="00756DFE">
        <w:rPr>
          <w:rFonts w:ascii="Times New Roman" w:eastAsia="Times New Roman" w:hAnsi="Times New Roman" w:cs="Times New Roman"/>
          <w:spacing w:val="3"/>
          <w:sz w:val="32"/>
          <w:szCs w:val="32"/>
          <w:lang w:eastAsia="ru-RU"/>
        </w:rPr>
        <w:t>едагоги хореографических отделений ДШИ, </w:t>
      </w:r>
      <w:r w:rsidR="00756DFE">
        <w:rPr>
          <w:rFonts w:ascii="Times New Roman" w:eastAsia="Times New Roman" w:hAnsi="Times New Roman" w:cs="Times New Roman"/>
          <w:spacing w:val="3"/>
          <w:sz w:val="32"/>
          <w:szCs w:val="32"/>
          <w:lang w:eastAsia="ru-RU"/>
        </w:rPr>
        <w:t>училищ и вузов</w:t>
      </w:r>
    </w:p>
    <w:p w:rsidR="00756DFE" w:rsidRPr="00756DFE" w:rsidRDefault="00EE1B80" w:rsidP="00756DF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pacing w:val="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32"/>
          <w:szCs w:val="32"/>
          <w:lang w:eastAsia="ru-RU"/>
        </w:rPr>
        <w:lastRenderedPageBreak/>
        <w:t>К</w:t>
      </w:r>
      <w:r w:rsidR="00756DFE" w:rsidRPr="00756DFE">
        <w:rPr>
          <w:rFonts w:ascii="Times New Roman" w:eastAsia="Times New Roman" w:hAnsi="Times New Roman" w:cs="Times New Roman"/>
          <w:spacing w:val="3"/>
          <w:sz w:val="32"/>
          <w:szCs w:val="32"/>
          <w:lang w:eastAsia="ru-RU"/>
        </w:rPr>
        <w:t>онцертмейстеры, рабо</w:t>
      </w:r>
      <w:r w:rsidR="00756DFE">
        <w:rPr>
          <w:rFonts w:ascii="Times New Roman" w:eastAsia="Times New Roman" w:hAnsi="Times New Roman" w:cs="Times New Roman"/>
          <w:spacing w:val="3"/>
          <w:sz w:val="32"/>
          <w:szCs w:val="32"/>
          <w:lang w:eastAsia="ru-RU"/>
        </w:rPr>
        <w:t>тающие с народными коллективами</w:t>
      </w:r>
    </w:p>
    <w:p w:rsidR="00756DFE" w:rsidRPr="00756DFE" w:rsidRDefault="00EE1B80" w:rsidP="00756DF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pacing w:val="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32"/>
          <w:szCs w:val="32"/>
          <w:lang w:eastAsia="ru-RU"/>
        </w:rPr>
        <w:t>Р</w:t>
      </w:r>
      <w:r w:rsidR="00756DFE" w:rsidRPr="00756DFE">
        <w:rPr>
          <w:rFonts w:ascii="Times New Roman" w:eastAsia="Times New Roman" w:hAnsi="Times New Roman" w:cs="Times New Roman"/>
          <w:spacing w:val="3"/>
          <w:sz w:val="32"/>
          <w:szCs w:val="32"/>
          <w:lang w:eastAsia="ru-RU"/>
        </w:rPr>
        <w:t>уковод</w:t>
      </w:r>
      <w:r w:rsidR="00756DFE">
        <w:rPr>
          <w:rFonts w:ascii="Times New Roman" w:eastAsia="Times New Roman" w:hAnsi="Times New Roman" w:cs="Times New Roman"/>
          <w:spacing w:val="3"/>
          <w:sz w:val="32"/>
          <w:szCs w:val="32"/>
          <w:lang w:eastAsia="ru-RU"/>
        </w:rPr>
        <w:t>ители ансамблей народного танца</w:t>
      </w:r>
    </w:p>
    <w:p w:rsidR="00756DFE" w:rsidRPr="00756DFE" w:rsidRDefault="00EE1B80" w:rsidP="00756DF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pacing w:val="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32"/>
          <w:szCs w:val="32"/>
          <w:lang w:eastAsia="ru-RU"/>
        </w:rPr>
        <w:t>С</w:t>
      </w:r>
      <w:r w:rsidR="00756DFE" w:rsidRPr="00756DFE">
        <w:rPr>
          <w:rFonts w:ascii="Times New Roman" w:eastAsia="Times New Roman" w:hAnsi="Times New Roman" w:cs="Times New Roman"/>
          <w:spacing w:val="3"/>
          <w:sz w:val="32"/>
          <w:szCs w:val="32"/>
          <w:lang w:eastAsia="ru-RU"/>
        </w:rPr>
        <w:t>туденты хореографическ</w:t>
      </w:r>
      <w:r w:rsidR="00756DFE">
        <w:rPr>
          <w:rFonts w:ascii="Times New Roman" w:eastAsia="Times New Roman" w:hAnsi="Times New Roman" w:cs="Times New Roman"/>
          <w:spacing w:val="3"/>
          <w:sz w:val="32"/>
          <w:szCs w:val="32"/>
          <w:lang w:eastAsia="ru-RU"/>
        </w:rPr>
        <w:t>их и музыкальных специальностей</w:t>
      </w:r>
    </w:p>
    <w:p w:rsidR="00756DFE" w:rsidRPr="00756DFE" w:rsidRDefault="00EE1B80" w:rsidP="00756DF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pacing w:val="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32"/>
          <w:szCs w:val="32"/>
          <w:lang w:eastAsia="ru-RU"/>
        </w:rPr>
        <w:t>Х</w:t>
      </w:r>
      <w:r w:rsidR="00756DFE" w:rsidRPr="00756DFE">
        <w:rPr>
          <w:rFonts w:ascii="Times New Roman" w:eastAsia="Times New Roman" w:hAnsi="Times New Roman" w:cs="Times New Roman"/>
          <w:spacing w:val="3"/>
          <w:sz w:val="32"/>
          <w:szCs w:val="32"/>
          <w:lang w:eastAsia="ru-RU"/>
        </w:rPr>
        <w:t>ореографы, занимающи</w:t>
      </w:r>
      <w:r w:rsidR="00756DFE">
        <w:rPr>
          <w:rFonts w:ascii="Times New Roman" w:eastAsia="Times New Roman" w:hAnsi="Times New Roman" w:cs="Times New Roman"/>
          <w:spacing w:val="3"/>
          <w:sz w:val="32"/>
          <w:szCs w:val="32"/>
          <w:lang w:eastAsia="ru-RU"/>
        </w:rPr>
        <w:t>еся постановкой народных танцев</w:t>
      </w:r>
    </w:p>
    <w:p w:rsidR="00756DFE" w:rsidRPr="00980B3F" w:rsidRDefault="00756DFE" w:rsidP="00756DF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pacing w:val="3"/>
          <w:sz w:val="32"/>
          <w:szCs w:val="32"/>
          <w:lang w:eastAsia="ru-RU"/>
        </w:rPr>
      </w:pPr>
    </w:p>
    <w:p w:rsidR="00980B3F" w:rsidRDefault="00980B3F" w:rsidP="00980B3F">
      <w:pPr>
        <w:rPr>
          <w:rFonts w:asciiTheme="majorHAnsi" w:hAnsiTheme="majorHAnsi"/>
          <w:b/>
        </w:rPr>
      </w:pPr>
    </w:p>
    <w:p w:rsidR="00756DFE" w:rsidRDefault="00756DFE" w:rsidP="00980B3F">
      <w:pPr>
        <w:rPr>
          <w:rFonts w:asciiTheme="majorHAnsi" w:hAnsiTheme="majorHAnsi"/>
          <w:b/>
        </w:rPr>
      </w:pPr>
    </w:p>
    <w:p w:rsidR="00756DFE" w:rsidRDefault="00756DFE" w:rsidP="00980B3F">
      <w:pPr>
        <w:rPr>
          <w:rFonts w:asciiTheme="majorHAnsi" w:hAnsiTheme="majorHAnsi"/>
          <w:b/>
        </w:rPr>
      </w:pPr>
    </w:p>
    <w:p w:rsidR="00756DFE" w:rsidRDefault="00756DFE" w:rsidP="00980B3F">
      <w:pPr>
        <w:rPr>
          <w:rFonts w:asciiTheme="majorHAnsi" w:hAnsiTheme="majorHAnsi"/>
          <w:b/>
        </w:rPr>
      </w:pPr>
    </w:p>
    <w:p w:rsidR="00756DFE" w:rsidRDefault="00756DFE" w:rsidP="00980B3F">
      <w:pPr>
        <w:rPr>
          <w:rFonts w:asciiTheme="majorHAnsi" w:hAnsiTheme="majorHAnsi"/>
          <w:b/>
        </w:rPr>
      </w:pPr>
    </w:p>
    <w:p w:rsidR="00756DFE" w:rsidRDefault="00756DFE" w:rsidP="00980B3F">
      <w:pPr>
        <w:rPr>
          <w:rFonts w:asciiTheme="majorHAnsi" w:hAnsiTheme="majorHAnsi"/>
          <w:b/>
        </w:rPr>
      </w:pPr>
    </w:p>
    <w:p w:rsidR="00756DFE" w:rsidRDefault="00756DFE" w:rsidP="00980B3F">
      <w:pPr>
        <w:rPr>
          <w:rFonts w:asciiTheme="majorHAnsi" w:hAnsiTheme="majorHAnsi"/>
          <w:b/>
        </w:rPr>
      </w:pPr>
    </w:p>
    <w:p w:rsidR="00756DFE" w:rsidRDefault="00756DFE" w:rsidP="00980B3F">
      <w:pPr>
        <w:rPr>
          <w:rFonts w:asciiTheme="majorHAnsi" w:hAnsiTheme="majorHAnsi"/>
          <w:b/>
        </w:rPr>
      </w:pPr>
    </w:p>
    <w:p w:rsidR="00756DFE" w:rsidRDefault="00756DFE" w:rsidP="00980B3F">
      <w:pPr>
        <w:rPr>
          <w:rFonts w:asciiTheme="majorHAnsi" w:hAnsiTheme="majorHAnsi"/>
          <w:b/>
        </w:rPr>
      </w:pPr>
    </w:p>
    <w:p w:rsidR="00756DFE" w:rsidRDefault="00756DFE" w:rsidP="00980B3F">
      <w:pPr>
        <w:rPr>
          <w:rFonts w:asciiTheme="majorHAnsi" w:hAnsiTheme="majorHAnsi"/>
          <w:b/>
        </w:rPr>
      </w:pPr>
    </w:p>
    <w:p w:rsidR="00756DFE" w:rsidRDefault="00756DFE" w:rsidP="00980B3F">
      <w:pPr>
        <w:rPr>
          <w:rFonts w:asciiTheme="majorHAnsi" w:hAnsiTheme="majorHAnsi"/>
          <w:b/>
        </w:rPr>
      </w:pPr>
    </w:p>
    <w:p w:rsidR="00756DFE" w:rsidRDefault="00756DFE" w:rsidP="00980B3F">
      <w:pPr>
        <w:rPr>
          <w:rFonts w:asciiTheme="majorHAnsi" w:hAnsiTheme="majorHAnsi"/>
          <w:b/>
        </w:rPr>
      </w:pPr>
    </w:p>
    <w:p w:rsidR="00756DFE" w:rsidRDefault="00756DFE" w:rsidP="00980B3F">
      <w:pPr>
        <w:rPr>
          <w:rFonts w:asciiTheme="majorHAnsi" w:hAnsiTheme="majorHAnsi"/>
          <w:b/>
        </w:rPr>
      </w:pPr>
    </w:p>
    <w:p w:rsidR="00756DFE" w:rsidRDefault="00756DFE" w:rsidP="00980B3F">
      <w:pPr>
        <w:rPr>
          <w:rFonts w:asciiTheme="majorHAnsi" w:hAnsiTheme="majorHAnsi"/>
          <w:b/>
        </w:rPr>
      </w:pPr>
    </w:p>
    <w:p w:rsidR="00756DFE" w:rsidRDefault="00756DFE" w:rsidP="00980B3F">
      <w:pPr>
        <w:rPr>
          <w:rFonts w:asciiTheme="majorHAnsi" w:hAnsiTheme="majorHAnsi"/>
          <w:b/>
        </w:rPr>
      </w:pPr>
    </w:p>
    <w:p w:rsidR="00756DFE" w:rsidRDefault="00756DFE" w:rsidP="00980B3F">
      <w:pPr>
        <w:rPr>
          <w:rFonts w:asciiTheme="majorHAnsi" w:hAnsiTheme="majorHAnsi"/>
          <w:b/>
        </w:rPr>
      </w:pPr>
    </w:p>
    <w:p w:rsidR="00756DFE" w:rsidRDefault="00756DFE" w:rsidP="00980B3F">
      <w:pPr>
        <w:rPr>
          <w:rFonts w:asciiTheme="majorHAnsi" w:hAnsiTheme="majorHAnsi"/>
          <w:b/>
        </w:rPr>
      </w:pPr>
    </w:p>
    <w:p w:rsidR="00756DFE" w:rsidRDefault="00756DFE" w:rsidP="00980B3F">
      <w:pPr>
        <w:rPr>
          <w:rFonts w:asciiTheme="majorHAnsi" w:hAnsiTheme="majorHAnsi"/>
          <w:b/>
        </w:rPr>
      </w:pPr>
    </w:p>
    <w:p w:rsidR="00756DFE" w:rsidRDefault="00756DFE" w:rsidP="00980B3F">
      <w:pPr>
        <w:rPr>
          <w:rFonts w:asciiTheme="majorHAnsi" w:hAnsiTheme="majorHAnsi"/>
          <w:b/>
        </w:rPr>
      </w:pPr>
    </w:p>
    <w:p w:rsidR="00756DFE" w:rsidRDefault="00756DFE" w:rsidP="00980B3F">
      <w:pPr>
        <w:rPr>
          <w:rFonts w:asciiTheme="majorHAnsi" w:hAnsiTheme="majorHAnsi"/>
          <w:b/>
        </w:rPr>
      </w:pPr>
    </w:p>
    <w:p w:rsidR="00756DFE" w:rsidRDefault="00756DFE" w:rsidP="00980B3F">
      <w:pPr>
        <w:rPr>
          <w:rFonts w:asciiTheme="majorHAnsi" w:hAnsiTheme="majorHAnsi"/>
          <w:b/>
        </w:rPr>
      </w:pPr>
    </w:p>
    <w:p w:rsidR="00756DFE" w:rsidRDefault="00756DFE" w:rsidP="00980B3F">
      <w:pPr>
        <w:rPr>
          <w:rFonts w:asciiTheme="majorHAnsi" w:hAnsiTheme="majorHAnsi"/>
          <w:b/>
        </w:rPr>
      </w:pPr>
    </w:p>
    <w:p w:rsidR="00756DFE" w:rsidRPr="00980B3F" w:rsidRDefault="00756DFE" w:rsidP="00980B3F">
      <w:pPr>
        <w:rPr>
          <w:rFonts w:asciiTheme="majorHAnsi" w:hAnsiTheme="majorHAnsi"/>
          <w:b/>
        </w:rPr>
      </w:pPr>
    </w:p>
    <w:p w:rsidR="00C111C0" w:rsidRPr="00C6361C" w:rsidRDefault="00C111C0" w:rsidP="00AE353C">
      <w:pPr>
        <w:pStyle w:val="a4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pacing w:val="3"/>
          <w:sz w:val="32"/>
          <w:szCs w:val="32"/>
          <w:lang w:eastAsia="ru-RU"/>
        </w:rPr>
      </w:pPr>
      <w:r w:rsidRPr="00C6361C">
        <w:rPr>
          <w:rFonts w:ascii="Times New Roman" w:eastAsia="Times New Roman" w:hAnsi="Times New Roman" w:cs="Times New Roman"/>
          <w:b/>
          <w:bCs/>
          <w:spacing w:val="3"/>
          <w:sz w:val="32"/>
          <w:szCs w:val="32"/>
          <w:lang w:eastAsia="ru-RU"/>
        </w:rPr>
        <w:lastRenderedPageBreak/>
        <w:t>Введение</w:t>
      </w:r>
    </w:p>
    <w:p w:rsidR="00AE353C" w:rsidRPr="00C6361C" w:rsidRDefault="00AE353C" w:rsidP="00424304">
      <w:pPr>
        <w:shd w:val="clear" w:color="auto" w:fill="FFFFFF"/>
        <w:spacing w:before="100" w:beforeAutospacing="1" w:after="100" w:afterAutospacing="1" w:line="480" w:lineRule="auto"/>
        <w:jc w:val="both"/>
        <w:outlineLvl w:val="2"/>
        <w:rPr>
          <w:rFonts w:ascii="Times New Roman" w:eastAsia="Times New Roman" w:hAnsi="Times New Roman" w:cs="Times New Roman"/>
          <w:bCs/>
          <w:spacing w:val="3"/>
          <w:sz w:val="32"/>
          <w:szCs w:val="32"/>
          <w:lang w:eastAsia="ru-RU"/>
        </w:rPr>
      </w:pPr>
      <w:r w:rsidRPr="00C6361C">
        <w:rPr>
          <w:rFonts w:ascii="Times New Roman" w:eastAsia="Times New Roman" w:hAnsi="Times New Roman" w:cs="Times New Roman"/>
          <w:bCs/>
          <w:spacing w:val="3"/>
          <w:sz w:val="32"/>
          <w:szCs w:val="32"/>
          <w:lang w:eastAsia="ru-RU"/>
        </w:rPr>
        <w:t xml:space="preserve">Русский народный танец не просто набор хореографических элементов, а многогранное культурное явление, в котором воплощены многолетние традиции, национальный характер и самобытность народа. Он формировался на протяжении столетий под влиянием обрядов, праздников, трудовых процессов и бытовых традиций, став неотъемлемой частью </w:t>
      </w:r>
      <w:r w:rsidR="006406D7" w:rsidRPr="00C6361C">
        <w:rPr>
          <w:rFonts w:ascii="Times New Roman" w:eastAsia="Times New Roman" w:hAnsi="Times New Roman" w:cs="Times New Roman"/>
          <w:bCs/>
          <w:spacing w:val="3"/>
          <w:sz w:val="32"/>
          <w:szCs w:val="32"/>
          <w:lang w:eastAsia="ru-RU"/>
        </w:rPr>
        <w:t xml:space="preserve">духовной жизни общества. </w:t>
      </w:r>
    </w:p>
    <w:p w:rsidR="006406D7" w:rsidRPr="00C6361C" w:rsidRDefault="006406D7" w:rsidP="00424304">
      <w:pPr>
        <w:shd w:val="clear" w:color="auto" w:fill="FFFFFF"/>
        <w:spacing w:before="100" w:beforeAutospacing="1" w:after="100" w:afterAutospacing="1" w:line="480" w:lineRule="auto"/>
        <w:jc w:val="both"/>
        <w:outlineLvl w:val="2"/>
        <w:rPr>
          <w:rFonts w:ascii="Times New Roman" w:eastAsia="Times New Roman" w:hAnsi="Times New Roman" w:cs="Times New Roman"/>
          <w:bCs/>
          <w:spacing w:val="3"/>
          <w:sz w:val="32"/>
          <w:szCs w:val="32"/>
          <w:lang w:eastAsia="ru-RU"/>
        </w:rPr>
      </w:pPr>
      <w:r w:rsidRPr="00C6361C">
        <w:rPr>
          <w:rFonts w:ascii="Times New Roman" w:eastAsia="Times New Roman" w:hAnsi="Times New Roman" w:cs="Times New Roman"/>
          <w:bCs/>
          <w:spacing w:val="3"/>
          <w:sz w:val="32"/>
          <w:szCs w:val="32"/>
          <w:lang w:eastAsia="ru-RU"/>
        </w:rPr>
        <w:t xml:space="preserve">Дробные движения и ключи – одни из самых ярких и технически сложных элементов русского народного танца. Они требуют от исполнителя отточенной координации, четкого ощущения ритма и свободного владения техникой ног. </w:t>
      </w:r>
    </w:p>
    <w:p w:rsidR="006406D7" w:rsidRPr="00C6361C" w:rsidRDefault="006406D7" w:rsidP="00424304">
      <w:pPr>
        <w:shd w:val="clear" w:color="auto" w:fill="FFFFFF"/>
        <w:spacing w:before="100" w:beforeAutospacing="1" w:after="100" w:afterAutospacing="1" w:line="480" w:lineRule="auto"/>
        <w:jc w:val="both"/>
        <w:outlineLvl w:val="2"/>
        <w:rPr>
          <w:rFonts w:ascii="Times New Roman" w:eastAsia="Times New Roman" w:hAnsi="Times New Roman" w:cs="Times New Roman"/>
          <w:bCs/>
          <w:spacing w:val="3"/>
          <w:sz w:val="32"/>
          <w:szCs w:val="32"/>
          <w:lang w:eastAsia="ru-RU"/>
        </w:rPr>
      </w:pPr>
      <w:r w:rsidRPr="00C6361C">
        <w:rPr>
          <w:rFonts w:ascii="Times New Roman" w:eastAsia="Times New Roman" w:hAnsi="Times New Roman" w:cs="Times New Roman"/>
          <w:bCs/>
          <w:spacing w:val="3"/>
          <w:sz w:val="32"/>
          <w:szCs w:val="32"/>
          <w:lang w:eastAsia="ru-RU"/>
        </w:rPr>
        <w:t xml:space="preserve">На мой взгляд, актуальность темы обусловлена тем, что грамотное музыкальное сопровождение  дробных движений и ключей не только раскрывает выразительность исполнения и подчеркивает национальный колорит, но так же создает необходимую энергетику и позволяет передать нюансы характера. </w:t>
      </w:r>
    </w:p>
    <w:p w:rsidR="002B2E3F" w:rsidRPr="00C6361C" w:rsidRDefault="006406D7" w:rsidP="00424304">
      <w:pPr>
        <w:shd w:val="clear" w:color="auto" w:fill="FFFFFF"/>
        <w:spacing w:before="100" w:beforeAutospacing="1" w:after="100" w:afterAutospacing="1" w:line="480" w:lineRule="auto"/>
        <w:jc w:val="both"/>
        <w:outlineLvl w:val="2"/>
        <w:rPr>
          <w:rFonts w:ascii="Times New Roman" w:eastAsia="Times New Roman" w:hAnsi="Times New Roman" w:cs="Times New Roman"/>
          <w:bCs/>
          <w:spacing w:val="3"/>
          <w:sz w:val="32"/>
          <w:szCs w:val="32"/>
          <w:lang w:eastAsia="ru-RU"/>
        </w:rPr>
      </w:pPr>
      <w:r w:rsidRPr="00C6361C">
        <w:rPr>
          <w:rFonts w:ascii="Times New Roman" w:eastAsia="Times New Roman" w:hAnsi="Times New Roman" w:cs="Times New Roman"/>
          <w:bCs/>
          <w:spacing w:val="3"/>
          <w:sz w:val="32"/>
          <w:szCs w:val="32"/>
          <w:lang w:eastAsia="ru-RU"/>
        </w:rPr>
        <w:t xml:space="preserve">Особенности дробных движений отражают региональные традиции и </w:t>
      </w:r>
      <w:r w:rsidR="0040275B" w:rsidRPr="00C6361C">
        <w:rPr>
          <w:rFonts w:ascii="Times New Roman" w:eastAsia="Times New Roman" w:hAnsi="Times New Roman" w:cs="Times New Roman"/>
          <w:bCs/>
          <w:spacing w:val="3"/>
          <w:sz w:val="32"/>
          <w:szCs w:val="32"/>
          <w:lang w:eastAsia="ru-RU"/>
        </w:rPr>
        <w:t xml:space="preserve">делятся </w:t>
      </w:r>
      <w:proofErr w:type="gramStart"/>
      <w:r w:rsidR="0040275B" w:rsidRPr="00C6361C">
        <w:rPr>
          <w:rFonts w:ascii="Times New Roman" w:eastAsia="Times New Roman" w:hAnsi="Times New Roman" w:cs="Times New Roman"/>
          <w:bCs/>
          <w:spacing w:val="3"/>
          <w:sz w:val="32"/>
          <w:szCs w:val="32"/>
          <w:lang w:eastAsia="ru-RU"/>
        </w:rPr>
        <w:t>на</w:t>
      </w:r>
      <w:proofErr w:type="gramEnd"/>
      <w:r w:rsidR="0040275B" w:rsidRPr="00C6361C">
        <w:rPr>
          <w:rFonts w:ascii="Times New Roman" w:eastAsia="Times New Roman" w:hAnsi="Times New Roman" w:cs="Times New Roman"/>
          <w:bCs/>
          <w:spacing w:val="3"/>
          <w:sz w:val="32"/>
          <w:szCs w:val="32"/>
          <w:lang w:eastAsia="ru-RU"/>
        </w:rPr>
        <w:t xml:space="preserve"> мужские и женские. Мужской дроби </w:t>
      </w:r>
      <w:r w:rsidR="0040275B" w:rsidRPr="00C6361C">
        <w:rPr>
          <w:rFonts w:ascii="Times New Roman" w:eastAsia="Times New Roman" w:hAnsi="Times New Roman" w:cs="Times New Roman"/>
          <w:bCs/>
          <w:spacing w:val="3"/>
          <w:sz w:val="32"/>
          <w:szCs w:val="32"/>
          <w:lang w:eastAsia="ru-RU"/>
        </w:rPr>
        <w:lastRenderedPageBreak/>
        <w:t xml:space="preserve">характерна мощь и </w:t>
      </w:r>
      <w:proofErr w:type="spellStart"/>
      <w:r w:rsidR="0040275B" w:rsidRPr="00C6361C">
        <w:rPr>
          <w:rFonts w:ascii="Times New Roman" w:eastAsia="Times New Roman" w:hAnsi="Times New Roman" w:cs="Times New Roman"/>
          <w:bCs/>
          <w:spacing w:val="3"/>
          <w:sz w:val="32"/>
          <w:szCs w:val="32"/>
          <w:lang w:eastAsia="ru-RU"/>
        </w:rPr>
        <w:t>акцентированность</w:t>
      </w:r>
      <w:proofErr w:type="spellEnd"/>
      <w:r w:rsidR="0040275B" w:rsidRPr="00C6361C">
        <w:rPr>
          <w:rFonts w:ascii="Times New Roman" w:eastAsia="Times New Roman" w:hAnsi="Times New Roman" w:cs="Times New Roman"/>
          <w:bCs/>
          <w:spacing w:val="3"/>
          <w:sz w:val="32"/>
          <w:szCs w:val="32"/>
          <w:lang w:eastAsia="ru-RU"/>
        </w:rPr>
        <w:t xml:space="preserve"> ударов всей стопы, передавая силу и удаль. Женская дробь более легкая, с мелкими ударами подушечкой стопы, выражающая грацию. </w:t>
      </w:r>
      <w:proofErr w:type="gramStart"/>
      <w:r w:rsidR="0040275B" w:rsidRPr="00C6361C">
        <w:rPr>
          <w:rFonts w:ascii="Times New Roman" w:eastAsia="Times New Roman" w:hAnsi="Times New Roman" w:cs="Times New Roman"/>
          <w:bCs/>
          <w:spacing w:val="3"/>
          <w:sz w:val="32"/>
          <w:szCs w:val="32"/>
          <w:lang w:eastAsia="ru-RU"/>
        </w:rPr>
        <w:t>Широки региональные варианты исполнения дробей, к примеру, от Уральских (размашистых, открытых), до центральных областей России (более филигранных и бисерных).</w:t>
      </w:r>
      <w:proofErr w:type="gramEnd"/>
    </w:p>
    <w:p w:rsidR="00C111C0" w:rsidRPr="00C6361C" w:rsidRDefault="00C111C0" w:rsidP="002B2E3F">
      <w:pPr>
        <w:shd w:val="clear" w:color="auto" w:fill="FFFFFF"/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pacing w:val="3"/>
          <w:sz w:val="32"/>
          <w:szCs w:val="32"/>
          <w:lang w:eastAsia="ru-RU"/>
        </w:rPr>
      </w:pPr>
      <w:r w:rsidRPr="00C6361C">
        <w:rPr>
          <w:rFonts w:ascii="Times New Roman" w:eastAsia="Times New Roman" w:hAnsi="Times New Roman" w:cs="Times New Roman"/>
          <w:bCs/>
          <w:spacing w:val="3"/>
          <w:sz w:val="32"/>
          <w:szCs w:val="32"/>
          <w:lang w:eastAsia="ru-RU"/>
        </w:rPr>
        <w:t>Ключи</w:t>
      </w:r>
      <w:r w:rsidRPr="00C6361C">
        <w:rPr>
          <w:rFonts w:ascii="Times New Roman" w:eastAsia="Times New Roman" w:hAnsi="Times New Roman" w:cs="Times New Roman"/>
          <w:spacing w:val="3"/>
          <w:sz w:val="32"/>
          <w:szCs w:val="32"/>
          <w:lang w:eastAsia="ru-RU"/>
        </w:rPr>
        <w:t> выполняют важную композиционную функцию:</w:t>
      </w:r>
    </w:p>
    <w:p w:rsidR="00C111C0" w:rsidRPr="00C6361C" w:rsidRDefault="00C111C0" w:rsidP="003F69D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pacing w:val="3"/>
          <w:sz w:val="32"/>
          <w:szCs w:val="32"/>
          <w:lang w:eastAsia="ru-RU"/>
        </w:rPr>
      </w:pPr>
      <w:r w:rsidRPr="00C6361C">
        <w:rPr>
          <w:rFonts w:ascii="Times New Roman" w:eastAsia="Times New Roman" w:hAnsi="Times New Roman" w:cs="Times New Roman"/>
          <w:spacing w:val="3"/>
          <w:sz w:val="32"/>
          <w:szCs w:val="32"/>
          <w:lang w:eastAsia="ru-RU"/>
        </w:rPr>
        <w:t>служат завершением танцевальной фразы;</w:t>
      </w:r>
    </w:p>
    <w:p w:rsidR="00C111C0" w:rsidRPr="00C6361C" w:rsidRDefault="00C111C0" w:rsidP="003F69D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pacing w:val="3"/>
          <w:sz w:val="32"/>
          <w:szCs w:val="32"/>
          <w:lang w:eastAsia="ru-RU"/>
        </w:rPr>
      </w:pPr>
      <w:r w:rsidRPr="00C6361C">
        <w:rPr>
          <w:rFonts w:ascii="Times New Roman" w:eastAsia="Times New Roman" w:hAnsi="Times New Roman" w:cs="Times New Roman"/>
          <w:spacing w:val="3"/>
          <w:sz w:val="32"/>
          <w:szCs w:val="32"/>
          <w:lang w:eastAsia="ru-RU"/>
        </w:rPr>
        <w:t>фиксируют окончание комбинации;</w:t>
      </w:r>
    </w:p>
    <w:p w:rsidR="00C111C0" w:rsidRPr="00C6361C" w:rsidRDefault="00C111C0" w:rsidP="003F69D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pacing w:val="3"/>
          <w:sz w:val="32"/>
          <w:szCs w:val="32"/>
          <w:lang w:eastAsia="ru-RU"/>
        </w:rPr>
      </w:pPr>
      <w:r w:rsidRPr="00C6361C">
        <w:rPr>
          <w:rFonts w:ascii="Times New Roman" w:eastAsia="Times New Roman" w:hAnsi="Times New Roman" w:cs="Times New Roman"/>
          <w:spacing w:val="3"/>
          <w:sz w:val="32"/>
          <w:szCs w:val="32"/>
          <w:lang w:eastAsia="ru-RU"/>
        </w:rPr>
        <w:t>создают эффектную кульминацию;</w:t>
      </w:r>
    </w:p>
    <w:p w:rsidR="003F69DF" w:rsidRPr="00C6361C" w:rsidRDefault="002B2E3F" w:rsidP="003F69D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pacing w:val="3"/>
          <w:sz w:val="32"/>
          <w:szCs w:val="32"/>
          <w:lang w:eastAsia="ru-RU"/>
        </w:rPr>
      </w:pPr>
      <w:r w:rsidRPr="00C6361C">
        <w:rPr>
          <w:rFonts w:ascii="Times New Roman" w:eastAsia="Times New Roman" w:hAnsi="Times New Roman" w:cs="Times New Roman"/>
          <w:spacing w:val="3"/>
          <w:sz w:val="32"/>
          <w:szCs w:val="32"/>
          <w:lang w:eastAsia="ru-RU"/>
        </w:rPr>
        <w:t xml:space="preserve">могут включать элементы импровизации характерные для народной традиции </w:t>
      </w:r>
    </w:p>
    <w:p w:rsidR="004305C1" w:rsidRPr="00C6361C" w:rsidRDefault="003F69DF" w:rsidP="00424304">
      <w:pPr>
        <w:shd w:val="clear" w:color="auto" w:fill="FFFFFF"/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pacing w:val="3"/>
          <w:sz w:val="32"/>
          <w:szCs w:val="32"/>
          <w:lang w:eastAsia="ru-RU"/>
        </w:rPr>
      </w:pPr>
      <w:r w:rsidRPr="00C6361C">
        <w:rPr>
          <w:rFonts w:ascii="Times New Roman" w:eastAsia="Times New Roman" w:hAnsi="Times New Roman" w:cs="Times New Roman"/>
          <w:spacing w:val="3"/>
          <w:sz w:val="32"/>
          <w:szCs w:val="32"/>
          <w:lang w:eastAsia="ru-RU"/>
        </w:rPr>
        <w:t>Роль аккомпанемента невозможно переоценить, т.к. он задает темп и ритм, подчеркивает акценты, создает эмоциональную составляющую, помогает исполнителям синхронизировать движения. Традиционно аккомпанемент исполняли народные инструменты – гармонь, баян, б</w:t>
      </w:r>
      <w:r w:rsidR="004305C1" w:rsidRPr="00C6361C">
        <w:rPr>
          <w:rFonts w:ascii="Times New Roman" w:eastAsia="Times New Roman" w:hAnsi="Times New Roman" w:cs="Times New Roman"/>
          <w:spacing w:val="3"/>
          <w:sz w:val="32"/>
          <w:szCs w:val="32"/>
          <w:lang w:eastAsia="ru-RU"/>
        </w:rPr>
        <w:t>алалайка и ударные инструменты. Их тембры и технические особенности идеально подходят для выполнения данных функций.</w:t>
      </w:r>
    </w:p>
    <w:p w:rsidR="007F5BDC" w:rsidRPr="00C6361C" w:rsidRDefault="007F5BDC" w:rsidP="00424304">
      <w:pPr>
        <w:shd w:val="clear" w:color="auto" w:fill="FFFFFF"/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pacing w:val="3"/>
          <w:sz w:val="32"/>
          <w:szCs w:val="32"/>
          <w:lang w:eastAsia="ru-RU"/>
        </w:rPr>
      </w:pPr>
      <w:r w:rsidRPr="00C6361C">
        <w:rPr>
          <w:rFonts w:ascii="Times New Roman" w:eastAsia="Times New Roman" w:hAnsi="Times New Roman" w:cs="Times New Roman"/>
          <w:spacing w:val="3"/>
          <w:sz w:val="32"/>
          <w:szCs w:val="32"/>
          <w:lang w:eastAsia="ru-RU"/>
        </w:rPr>
        <w:lastRenderedPageBreak/>
        <w:t xml:space="preserve">Материалы данной разработки могут использоваться как на уроках народно-сценического танца для освоения дробных комбинаций, так и для самостоятельного изучения особенностей аккомпанемента к русскому народному танцу. Освоение предложенных методик позволит добиться гармоничного взаимодействия музыки и танца, сохраняя традиции русского народного творчества. </w:t>
      </w:r>
    </w:p>
    <w:p w:rsidR="00C6361C" w:rsidRDefault="00C6361C" w:rsidP="00C111C0">
      <w:pPr>
        <w:rPr>
          <w:rFonts w:ascii="Times New Roman" w:eastAsia="Times New Roman" w:hAnsi="Times New Roman" w:cs="Times New Roman"/>
          <w:spacing w:val="3"/>
          <w:sz w:val="32"/>
          <w:szCs w:val="32"/>
          <w:lang w:eastAsia="ru-RU"/>
        </w:rPr>
      </w:pPr>
    </w:p>
    <w:p w:rsidR="00C6361C" w:rsidRDefault="00C6361C" w:rsidP="00C111C0">
      <w:pPr>
        <w:rPr>
          <w:rFonts w:asciiTheme="majorHAnsi" w:hAnsiTheme="majorHAnsi"/>
          <w:b/>
        </w:rPr>
      </w:pPr>
    </w:p>
    <w:p w:rsidR="00424304" w:rsidRDefault="00424304" w:rsidP="00C111C0">
      <w:pPr>
        <w:rPr>
          <w:rFonts w:asciiTheme="majorHAnsi" w:hAnsiTheme="majorHAnsi"/>
          <w:b/>
        </w:rPr>
      </w:pPr>
    </w:p>
    <w:p w:rsidR="00424304" w:rsidRDefault="00424304" w:rsidP="00C111C0">
      <w:pPr>
        <w:rPr>
          <w:rFonts w:asciiTheme="majorHAnsi" w:hAnsiTheme="majorHAnsi"/>
          <w:b/>
        </w:rPr>
      </w:pPr>
    </w:p>
    <w:p w:rsidR="00424304" w:rsidRDefault="00424304" w:rsidP="00C111C0">
      <w:pPr>
        <w:rPr>
          <w:rFonts w:asciiTheme="majorHAnsi" w:hAnsiTheme="majorHAnsi"/>
          <w:b/>
        </w:rPr>
      </w:pPr>
    </w:p>
    <w:p w:rsidR="00424304" w:rsidRDefault="00424304" w:rsidP="00C111C0">
      <w:pPr>
        <w:rPr>
          <w:rFonts w:asciiTheme="majorHAnsi" w:hAnsiTheme="majorHAnsi"/>
          <w:b/>
        </w:rPr>
      </w:pPr>
    </w:p>
    <w:p w:rsidR="00424304" w:rsidRDefault="00424304" w:rsidP="00C111C0">
      <w:pPr>
        <w:rPr>
          <w:rFonts w:asciiTheme="majorHAnsi" w:hAnsiTheme="majorHAnsi"/>
          <w:b/>
        </w:rPr>
      </w:pPr>
    </w:p>
    <w:p w:rsidR="00424304" w:rsidRDefault="00424304" w:rsidP="00C111C0">
      <w:pPr>
        <w:rPr>
          <w:rFonts w:asciiTheme="majorHAnsi" w:hAnsiTheme="majorHAnsi"/>
          <w:b/>
        </w:rPr>
      </w:pPr>
    </w:p>
    <w:p w:rsidR="00424304" w:rsidRDefault="00424304" w:rsidP="00C111C0">
      <w:pPr>
        <w:rPr>
          <w:rFonts w:asciiTheme="majorHAnsi" w:hAnsiTheme="majorHAnsi"/>
          <w:b/>
        </w:rPr>
      </w:pPr>
    </w:p>
    <w:p w:rsidR="00424304" w:rsidRDefault="00424304" w:rsidP="00C111C0">
      <w:pPr>
        <w:rPr>
          <w:rFonts w:asciiTheme="majorHAnsi" w:hAnsiTheme="majorHAnsi"/>
          <w:b/>
        </w:rPr>
      </w:pPr>
    </w:p>
    <w:p w:rsidR="00424304" w:rsidRDefault="00424304" w:rsidP="00C111C0">
      <w:pPr>
        <w:rPr>
          <w:rFonts w:asciiTheme="majorHAnsi" w:hAnsiTheme="majorHAnsi"/>
          <w:b/>
        </w:rPr>
      </w:pPr>
    </w:p>
    <w:p w:rsidR="00424304" w:rsidRDefault="00424304" w:rsidP="00C111C0">
      <w:pPr>
        <w:rPr>
          <w:rFonts w:asciiTheme="majorHAnsi" w:hAnsiTheme="majorHAnsi"/>
          <w:b/>
        </w:rPr>
      </w:pPr>
    </w:p>
    <w:p w:rsidR="00424304" w:rsidRDefault="00424304" w:rsidP="00C111C0">
      <w:pPr>
        <w:rPr>
          <w:rFonts w:asciiTheme="majorHAnsi" w:hAnsiTheme="majorHAnsi"/>
          <w:b/>
        </w:rPr>
      </w:pPr>
    </w:p>
    <w:p w:rsidR="00424304" w:rsidRDefault="00424304" w:rsidP="00C111C0">
      <w:pPr>
        <w:rPr>
          <w:rFonts w:asciiTheme="majorHAnsi" w:hAnsiTheme="majorHAnsi"/>
          <w:b/>
        </w:rPr>
      </w:pPr>
    </w:p>
    <w:p w:rsidR="00424304" w:rsidRDefault="00424304" w:rsidP="00C111C0">
      <w:pPr>
        <w:rPr>
          <w:rFonts w:asciiTheme="majorHAnsi" w:hAnsiTheme="majorHAnsi"/>
          <w:b/>
        </w:rPr>
      </w:pPr>
    </w:p>
    <w:p w:rsidR="00424304" w:rsidRDefault="00424304" w:rsidP="00C111C0">
      <w:pPr>
        <w:rPr>
          <w:rFonts w:asciiTheme="majorHAnsi" w:hAnsiTheme="majorHAnsi"/>
          <w:b/>
        </w:rPr>
      </w:pPr>
    </w:p>
    <w:p w:rsidR="00C6361C" w:rsidRDefault="00C6361C" w:rsidP="00C111C0">
      <w:pPr>
        <w:rPr>
          <w:rFonts w:asciiTheme="majorHAnsi" w:hAnsiTheme="majorHAnsi"/>
          <w:b/>
        </w:rPr>
      </w:pPr>
    </w:p>
    <w:p w:rsidR="00C6361C" w:rsidRDefault="00C6361C" w:rsidP="00C111C0">
      <w:pPr>
        <w:rPr>
          <w:rFonts w:asciiTheme="majorHAnsi" w:hAnsiTheme="majorHAnsi"/>
          <w:b/>
        </w:rPr>
      </w:pPr>
    </w:p>
    <w:p w:rsidR="00C6361C" w:rsidRDefault="00C6361C" w:rsidP="00C6361C">
      <w:pPr>
        <w:pStyle w:val="a4"/>
        <w:numPr>
          <w:ilvl w:val="0"/>
          <w:numId w:val="10"/>
        </w:numPr>
        <w:spacing w:line="480" w:lineRule="auto"/>
        <w:rPr>
          <w:rFonts w:ascii="Times New Roman" w:hAnsi="Times New Roman" w:cs="Times New Roman"/>
          <w:b/>
          <w:sz w:val="32"/>
          <w:szCs w:val="32"/>
        </w:rPr>
      </w:pPr>
      <w:r w:rsidRPr="00C6361C">
        <w:rPr>
          <w:rFonts w:ascii="Times New Roman" w:hAnsi="Times New Roman" w:cs="Times New Roman"/>
          <w:b/>
          <w:sz w:val="32"/>
          <w:szCs w:val="32"/>
        </w:rPr>
        <w:lastRenderedPageBreak/>
        <w:t>Теоретическая часть</w:t>
      </w:r>
    </w:p>
    <w:p w:rsidR="00774690" w:rsidRDefault="004212BD" w:rsidP="004212BD">
      <w:pPr>
        <w:spacing w:line="48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Дробные движения и ключи зародились в народной среде как элемент праздничных гуляний, обрядов, игр. Их развитие шло параллельно с формированием народной музыки. Так, например, в</w:t>
      </w:r>
      <w:r w:rsidRPr="004212B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XV</w:t>
      </w:r>
      <w:r w:rsidRPr="004212BD"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  <w:lang w:val="en-US"/>
        </w:rPr>
        <w:t>XVI</w:t>
      </w:r>
      <w:r w:rsidRPr="004212B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веках дроби использовались  в скоморошьих представлениях, позднее став часть деревенских танцев. В </w:t>
      </w:r>
      <w:r>
        <w:rPr>
          <w:rFonts w:ascii="Times New Roman" w:hAnsi="Times New Roman" w:cs="Times New Roman"/>
          <w:sz w:val="32"/>
          <w:szCs w:val="32"/>
          <w:lang w:val="en-US"/>
        </w:rPr>
        <w:t>XIX</w:t>
      </w:r>
      <w:r w:rsidRPr="004212BD"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  <w:lang w:val="en-US"/>
        </w:rPr>
        <w:t>XX</w:t>
      </w:r>
      <w:r w:rsidRPr="004212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вв</w:t>
      </w:r>
      <w:proofErr w:type="spellEnd"/>
      <w:proofErr w:type="gramEnd"/>
      <w:r>
        <w:rPr>
          <w:rFonts w:ascii="Times New Roman" w:hAnsi="Times New Roman" w:cs="Times New Roman"/>
          <w:sz w:val="32"/>
          <w:szCs w:val="32"/>
        </w:rPr>
        <w:t xml:space="preserve"> они входят в сценические постановки народных танцев, получив в дальнейшем систематизацию в методиках преподавания народно-сценических танцев. </w:t>
      </w:r>
    </w:p>
    <w:p w:rsidR="00774690" w:rsidRDefault="00774690" w:rsidP="004212BD">
      <w:pPr>
        <w:spacing w:line="48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4776C">
        <w:rPr>
          <w:rFonts w:ascii="Times New Roman" w:hAnsi="Times New Roman" w:cs="Times New Roman"/>
          <w:b/>
          <w:sz w:val="32"/>
          <w:szCs w:val="32"/>
        </w:rPr>
        <w:t>Дробь</w:t>
      </w:r>
      <w:r>
        <w:rPr>
          <w:rFonts w:ascii="Times New Roman" w:hAnsi="Times New Roman" w:cs="Times New Roman"/>
          <w:sz w:val="32"/>
          <w:szCs w:val="32"/>
        </w:rPr>
        <w:t xml:space="preserve"> – серия коротких, четких ударов ногами об пол, создающий определенный ритмический рисунок. Существует несколько видов дробей: </w:t>
      </w:r>
    </w:p>
    <w:p w:rsidR="00F10444" w:rsidRPr="00BD4346" w:rsidRDefault="00774690" w:rsidP="00BD4346">
      <w:pPr>
        <w:pStyle w:val="a4"/>
        <w:numPr>
          <w:ilvl w:val="1"/>
          <w:numId w:val="8"/>
        </w:numPr>
        <w:spacing w:line="360" w:lineRule="auto"/>
        <w:jc w:val="both"/>
        <w:rPr>
          <w:rStyle w:val="markdown-word"/>
          <w:rFonts w:ascii="Times New Roman" w:eastAsiaTheme="minorEastAsia" w:hAnsi="Times New Roman" w:cs="Times New Roman"/>
          <w:sz w:val="32"/>
          <w:szCs w:val="32"/>
        </w:rPr>
      </w:pPr>
      <w:r w:rsidRPr="00BD4346">
        <w:rPr>
          <w:rFonts w:ascii="Times New Roman" w:hAnsi="Times New Roman" w:cs="Times New Roman"/>
          <w:i/>
          <w:sz w:val="32"/>
          <w:szCs w:val="32"/>
        </w:rPr>
        <w:t>Про</w:t>
      </w:r>
      <w:r w:rsidR="00F10444" w:rsidRPr="00BD4346">
        <w:rPr>
          <w:rFonts w:ascii="Times New Roman" w:hAnsi="Times New Roman" w:cs="Times New Roman"/>
          <w:i/>
          <w:sz w:val="32"/>
          <w:szCs w:val="32"/>
        </w:rPr>
        <w:t>стая дробь</w:t>
      </w:r>
      <w:r w:rsidR="00F10444">
        <w:rPr>
          <w:rFonts w:ascii="Times New Roman" w:hAnsi="Times New Roman" w:cs="Times New Roman"/>
          <w:sz w:val="32"/>
          <w:szCs w:val="32"/>
        </w:rPr>
        <w:t>.</w:t>
      </w:r>
      <w:r w:rsidR="00BD4346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Исполняется на мест</w:t>
      </w:r>
      <w:r w:rsidR="00F10444">
        <w:rPr>
          <w:rFonts w:ascii="Times New Roman" w:hAnsi="Times New Roman" w:cs="Times New Roman"/>
          <w:sz w:val="32"/>
          <w:szCs w:val="32"/>
        </w:rPr>
        <w:t xml:space="preserve">е в размере </w:t>
      </w:r>
      <m:oMath>
        <m:f>
          <m:fPr>
            <m:ctrlPr>
              <w:rPr>
                <w:rStyle w:val="markdown-word"/>
                <w:rFonts w:ascii="Cambria Math" w:eastAsia="Times New Roman" w:hAnsi="Cambria Math" w:cs="Times New Roman"/>
                <w:b/>
                <w:bCs/>
                <w:i/>
                <w:sz w:val="32"/>
                <w:szCs w:val="32"/>
                <w:lang w:eastAsia="ru-RU"/>
              </w:rPr>
            </m:ctrlPr>
          </m:fPr>
          <m:num>
            <m:r>
              <m:rPr>
                <m:sty m:val="bi"/>
              </m:rPr>
              <w:rPr>
                <w:rStyle w:val="markdown-word"/>
                <w:rFonts w:ascii="Cambria Math" w:hAnsi="Cambria Math" w:cs="Times New Roman"/>
                <w:sz w:val="32"/>
                <w:szCs w:val="32"/>
              </w:rPr>
              <m:t>2</m:t>
            </m:r>
          </m:num>
          <m:den>
            <m:r>
              <m:rPr>
                <m:sty m:val="bi"/>
              </m:rPr>
              <w:rPr>
                <w:rStyle w:val="markdown-word"/>
                <w:rFonts w:ascii="Cambria Math" w:hAnsi="Cambria Math" w:cs="Times New Roman"/>
                <w:sz w:val="32"/>
                <w:szCs w:val="32"/>
              </w:rPr>
              <m:t>4</m:t>
            </m:r>
          </m:den>
        </m:f>
      </m:oMath>
      <w:r w:rsidR="00BD4346" w:rsidRPr="00BD4346">
        <w:rPr>
          <w:rStyle w:val="markdown-word"/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 xml:space="preserve">, </w:t>
      </w:r>
      <w:r w:rsidR="00BD4346">
        <w:rPr>
          <w:rStyle w:val="markdown-word"/>
          <w:rFonts w:ascii="Times New Roman" w:eastAsiaTheme="minorEastAsia" w:hAnsi="Times New Roman" w:cs="Times New Roman"/>
          <w:bCs/>
          <w:sz w:val="32"/>
          <w:szCs w:val="32"/>
          <w:lang w:eastAsia="ru-RU"/>
        </w:rPr>
        <w:t xml:space="preserve">ритм    </w:t>
      </w:r>
      <m:oMath>
        <m:f>
          <m:fPr>
            <m:ctrlPr>
              <w:rPr>
                <w:rStyle w:val="markdown-word"/>
                <w:rFonts w:ascii="Cambria Math" w:eastAsia="Times New Roman" w:hAnsi="Cambria Math" w:cs="Times New Roman"/>
                <w:b/>
                <w:bCs/>
                <w:i/>
                <w:sz w:val="32"/>
                <w:szCs w:val="32"/>
                <w:lang w:eastAsia="ru-RU"/>
              </w:rPr>
            </m:ctrlPr>
          </m:fPr>
          <m:num>
            <m:r>
              <m:rPr>
                <m:sty m:val="bi"/>
              </m:rPr>
              <w:rPr>
                <w:rStyle w:val="markdown-word"/>
                <w:rFonts w:ascii="Cambria Math" w:hAnsi="Cambria Math" w:cs="Times New Roman"/>
                <w:sz w:val="32"/>
                <w:szCs w:val="32"/>
              </w:rPr>
              <m:t>1</m:t>
            </m:r>
          </m:num>
          <m:den>
            <m:r>
              <m:rPr>
                <m:sty m:val="bi"/>
              </m:rPr>
              <w:rPr>
                <w:rStyle w:val="markdown-word"/>
                <w:rFonts w:ascii="Cambria Math" w:hAnsi="Cambria Math" w:cs="Times New Roman"/>
                <w:sz w:val="32"/>
                <w:szCs w:val="32"/>
              </w:rPr>
              <m:t>4</m:t>
            </m:r>
          </m:den>
        </m:f>
      </m:oMath>
      <w:r w:rsidR="00BD4346">
        <w:rPr>
          <w:rStyle w:val="markdown-word"/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F10444" w:rsidRPr="00BD4346">
        <w:rPr>
          <w:rStyle w:val="markdown-word"/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>+</w:t>
      </w:r>
      <m:oMath>
        <m:r>
          <m:rPr>
            <m:sty m:val="bi"/>
          </m:rPr>
          <w:rPr>
            <w:rStyle w:val="markdown-word"/>
            <w:rFonts w:ascii="Cambria Math" w:eastAsiaTheme="minorEastAsia" w:hAnsi="Cambria Math" w:cs="Times New Roman"/>
            <w:sz w:val="32"/>
            <w:szCs w:val="32"/>
            <w:lang w:eastAsia="ru-RU"/>
          </w:rPr>
          <m:t xml:space="preserve"> </m:t>
        </m:r>
        <m:f>
          <m:fPr>
            <m:ctrlPr>
              <w:rPr>
                <w:rStyle w:val="markdown-word"/>
                <w:rFonts w:ascii="Cambria Math" w:eastAsia="Times New Roman" w:hAnsi="Cambria Math" w:cs="Times New Roman"/>
                <w:b/>
                <w:bCs/>
                <w:i/>
                <w:sz w:val="32"/>
                <w:szCs w:val="32"/>
                <w:lang w:eastAsia="ru-RU"/>
              </w:rPr>
            </m:ctrlPr>
          </m:fPr>
          <m:num>
            <m:r>
              <m:rPr>
                <m:sty m:val="bi"/>
              </m:rPr>
              <w:rPr>
                <w:rStyle w:val="markdown-word"/>
                <w:rFonts w:ascii="Cambria Math" w:hAnsi="Cambria Math" w:cs="Times New Roman"/>
                <w:sz w:val="32"/>
                <w:szCs w:val="32"/>
              </w:rPr>
              <m:t>1</m:t>
            </m:r>
          </m:num>
          <m:den>
            <m:r>
              <m:rPr>
                <m:sty m:val="bi"/>
              </m:rPr>
              <w:rPr>
                <w:rStyle w:val="markdown-word"/>
                <w:rFonts w:ascii="Cambria Math" w:hAnsi="Cambria Math" w:cs="Times New Roman"/>
                <w:sz w:val="32"/>
                <w:szCs w:val="32"/>
              </w:rPr>
              <m:t>4</m:t>
            </m:r>
          </m:den>
        </m:f>
      </m:oMath>
      <w:r w:rsidR="00BD4346" w:rsidRPr="00BD4346">
        <w:rPr>
          <w:rStyle w:val="markdown-word"/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>,</w:t>
      </w:r>
      <w:r w:rsidR="00BD4346">
        <w:rPr>
          <w:rStyle w:val="markdown-word"/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BD4346">
        <w:rPr>
          <w:rStyle w:val="markdown-word"/>
          <w:rFonts w:ascii="Times New Roman" w:eastAsiaTheme="minorEastAsia" w:hAnsi="Times New Roman" w:cs="Times New Roman"/>
          <w:bCs/>
          <w:sz w:val="32"/>
          <w:szCs w:val="32"/>
          <w:lang w:eastAsia="ru-RU"/>
        </w:rPr>
        <w:t xml:space="preserve">техника удара всей стопой поочередно правой и левой ногой. В аккомпанементе аккорды на сильные доли такта. </w:t>
      </w:r>
      <w:proofErr w:type="gramStart"/>
      <w:r w:rsidR="00BD4346">
        <w:rPr>
          <w:rStyle w:val="markdown-word"/>
          <w:rFonts w:ascii="Times New Roman" w:eastAsiaTheme="minorEastAsia" w:hAnsi="Times New Roman" w:cs="Times New Roman"/>
          <w:bCs/>
          <w:sz w:val="32"/>
          <w:szCs w:val="32"/>
          <w:lang w:eastAsia="ru-RU"/>
        </w:rPr>
        <w:t>Пример – «раз» удар правой</w:t>
      </w:r>
      <w:r w:rsidR="00F82ADE">
        <w:rPr>
          <w:rStyle w:val="markdown-word"/>
          <w:rFonts w:ascii="Times New Roman" w:eastAsiaTheme="minorEastAsia" w:hAnsi="Times New Roman" w:cs="Times New Roman"/>
          <w:bCs/>
          <w:sz w:val="32"/>
          <w:szCs w:val="32"/>
          <w:lang w:eastAsia="ru-RU"/>
        </w:rPr>
        <w:t>,</w:t>
      </w:r>
      <w:r w:rsidR="00BD4346">
        <w:rPr>
          <w:rStyle w:val="markdown-word"/>
          <w:rFonts w:ascii="Times New Roman" w:eastAsiaTheme="minorEastAsia" w:hAnsi="Times New Roman" w:cs="Times New Roman"/>
          <w:bCs/>
          <w:sz w:val="32"/>
          <w:szCs w:val="32"/>
          <w:lang w:eastAsia="ru-RU"/>
        </w:rPr>
        <w:t xml:space="preserve"> «и» пауза, «два»</w:t>
      </w:r>
      <w:r w:rsidR="00F82ADE">
        <w:rPr>
          <w:rStyle w:val="markdown-word"/>
          <w:rFonts w:ascii="Times New Roman" w:eastAsiaTheme="minorEastAsia" w:hAnsi="Times New Roman" w:cs="Times New Roman"/>
          <w:bCs/>
          <w:sz w:val="32"/>
          <w:szCs w:val="32"/>
          <w:lang w:eastAsia="ru-RU"/>
        </w:rPr>
        <w:t xml:space="preserve"> удар левой, «и» - пауза.</w:t>
      </w:r>
      <w:proofErr w:type="gramEnd"/>
    </w:p>
    <w:p w:rsidR="00BD4346" w:rsidRPr="00F82ADE" w:rsidRDefault="00F82ADE" w:rsidP="00BD4346">
      <w:pPr>
        <w:pStyle w:val="a4"/>
        <w:numPr>
          <w:ilvl w:val="1"/>
          <w:numId w:val="8"/>
        </w:numPr>
        <w:spacing w:line="360" w:lineRule="auto"/>
        <w:jc w:val="both"/>
        <w:rPr>
          <w:rStyle w:val="markdown-word"/>
          <w:rFonts w:ascii="Times New Roman" w:eastAsiaTheme="minorEastAsia" w:hAnsi="Times New Roman" w:cs="Times New Roman"/>
          <w:sz w:val="32"/>
          <w:szCs w:val="32"/>
        </w:rPr>
      </w:pPr>
      <w:r w:rsidRPr="00F82ADE">
        <w:rPr>
          <w:rStyle w:val="markdown-word"/>
          <w:rFonts w:ascii="Times New Roman" w:eastAsiaTheme="minorEastAsia" w:hAnsi="Times New Roman" w:cs="Times New Roman"/>
          <w:i/>
          <w:sz w:val="32"/>
          <w:szCs w:val="32"/>
        </w:rPr>
        <w:t>Двойная дробь</w:t>
      </w:r>
      <w:r>
        <w:rPr>
          <w:rStyle w:val="markdown-word"/>
          <w:rFonts w:ascii="Times New Roman" w:eastAsiaTheme="minorEastAsia" w:hAnsi="Times New Roman" w:cs="Times New Roman"/>
          <w:sz w:val="32"/>
          <w:szCs w:val="32"/>
        </w:rPr>
        <w:t xml:space="preserve">. </w:t>
      </w:r>
      <w:r>
        <w:rPr>
          <w:rFonts w:ascii="Times New Roman" w:hAnsi="Times New Roman" w:cs="Times New Roman"/>
          <w:sz w:val="32"/>
          <w:szCs w:val="32"/>
        </w:rPr>
        <w:t xml:space="preserve">Исполняется в размере </w:t>
      </w:r>
      <m:oMath>
        <m:f>
          <m:fPr>
            <m:ctrlPr>
              <w:rPr>
                <w:rStyle w:val="markdown-word"/>
                <w:rFonts w:ascii="Cambria Math" w:eastAsia="Times New Roman" w:hAnsi="Cambria Math" w:cs="Times New Roman"/>
                <w:b/>
                <w:bCs/>
                <w:i/>
                <w:sz w:val="32"/>
                <w:szCs w:val="32"/>
                <w:lang w:eastAsia="ru-RU"/>
              </w:rPr>
            </m:ctrlPr>
          </m:fPr>
          <m:num>
            <m:r>
              <m:rPr>
                <m:sty m:val="bi"/>
              </m:rPr>
              <w:rPr>
                <w:rStyle w:val="markdown-word"/>
                <w:rFonts w:ascii="Cambria Math" w:hAnsi="Cambria Math" w:cs="Times New Roman"/>
                <w:sz w:val="32"/>
                <w:szCs w:val="32"/>
              </w:rPr>
              <m:t>2</m:t>
            </m:r>
          </m:num>
          <m:den>
            <m:r>
              <m:rPr>
                <m:sty m:val="bi"/>
              </m:rPr>
              <w:rPr>
                <w:rStyle w:val="markdown-word"/>
                <w:rFonts w:ascii="Cambria Math" w:hAnsi="Cambria Math" w:cs="Times New Roman"/>
                <w:sz w:val="32"/>
                <w:szCs w:val="32"/>
              </w:rPr>
              <m:t>4</m:t>
            </m:r>
          </m:den>
        </m:f>
      </m:oMath>
      <w:r w:rsidRPr="00BD4346">
        <w:rPr>
          <w:rStyle w:val="markdown-word"/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 xml:space="preserve">, </w:t>
      </w:r>
      <w:r>
        <w:rPr>
          <w:rStyle w:val="markdown-word"/>
          <w:rFonts w:ascii="Times New Roman" w:eastAsiaTheme="minorEastAsia" w:hAnsi="Times New Roman" w:cs="Times New Roman"/>
          <w:bCs/>
          <w:sz w:val="32"/>
          <w:szCs w:val="32"/>
          <w:lang w:eastAsia="ru-RU"/>
        </w:rPr>
        <w:t xml:space="preserve">ритм    </w:t>
      </w:r>
      <m:oMath>
        <m:f>
          <m:fPr>
            <m:ctrlPr>
              <w:rPr>
                <w:rStyle w:val="markdown-word"/>
                <w:rFonts w:ascii="Cambria Math" w:eastAsia="Times New Roman" w:hAnsi="Cambria Math" w:cs="Times New Roman"/>
                <w:b/>
                <w:bCs/>
                <w:i/>
                <w:sz w:val="32"/>
                <w:szCs w:val="32"/>
                <w:lang w:eastAsia="ru-RU"/>
              </w:rPr>
            </m:ctrlPr>
          </m:fPr>
          <m:num>
            <m:r>
              <m:rPr>
                <m:sty m:val="bi"/>
              </m:rPr>
              <w:rPr>
                <w:rStyle w:val="markdown-word"/>
                <w:rFonts w:ascii="Cambria Math" w:hAnsi="Cambria Math" w:cs="Times New Roman"/>
                <w:sz w:val="32"/>
                <w:szCs w:val="32"/>
              </w:rPr>
              <m:t>1</m:t>
            </m:r>
          </m:num>
          <m:den>
            <m:r>
              <m:rPr>
                <m:sty m:val="bi"/>
              </m:rPr>
              <w:rPr>
                <w:rStyle w:val="markdown-word"/>
                <w:rFonts w:ascii="Cambria Math" w:hAnsi="Cambria Math" w:cs="Times New Roman"/>
                <w:sz w:val="32"/>
                <w:szCs w:val="32"/>
              </w:rPr>
              <m:t>8</m:t>
            </m:r>
          </m:den>
        </m:f>
      </m:oMath>
      <w:r>
        <w:rPr>
          <w:rStyle w:val="markdown-word"/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 xml:space="preserve"> </w:t>
      </w:r>
      <w:r w:rsidRPr="00BD4346">
        <w:rPr>
          <w:rStyle w:val="markdown-word"/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>+</w:t>
      </w:r>
      <m:oMath>
        <m:r>
          <m:rPr>
            <m:sty m:val="bi"/>
          </m:rPr>
          <w:rPr>
            <w:rStyle w:val="markdown-word"/>
            <w:rFonts w:ascii="Cambria Math" w:eastAsiaTheme="minorEastAsia" w:hAnsi="Cambria Math" w:cs="Times New Roman"/>
            <w:sz w:val="32"/>
            <w:szCs w:val="32"/>
            <w:lang w:eastAsia="ru-RU"/>
          </w:rPr>
          <m:t xml:space="preserve"> </m:t>
        </m:r>
        <m:f>
          <m:fPr>
            <m:ctrlPr>
              <w:rPr>
                <w:rStyle w:val="markdown-word"/>
                <w:rFonts w:ascii="Cambria Math" w:eastAsia="Times New Roman" w:hAnsi="Cambria Math" w:cs="Times New Roman"/>
                <w:b/>
                <w:bCs/>
                <w:i/>
                <w:sz w:val="32"/>
                <w:szCs w:val="32"/>
                <w:lang w:eastAsia="ru-RU"/>
              </w:rPr>
            </m:ctrlPr>
          </m:fPr>
          <m:num>
            <m:r>
              <m:rPr>
                <m:sty m:val="bi"/>
              </m:rPr>
              <w:rPr>
                <w:rStyle w:val="markdown-word"/>
                <w:rFonts w:ascii="Cambria Math" w:hAnsi="Cambria Math" w:cs="Times New Roman"/>
                <w:sz w:val="32"/>
                <w:szCs w:val="32"/>
              </w:rPr>
              <m:t>1</m:t>
            </m:r>
          </m:num>
          <m:den>
            <m:r>
              <m:rPr>
                <m:sty m:val="bi"/>
              </m:rPr>
              <w:rPr>
                <w:rStyle w:val="markdown-word"/>
                <w:rFonts w:ascii="Cambria Math" w:hAnsi="Cambria Math" w:cs="Times New Roman"/>
                <w:sz w:val="32"/>
                <w:szCs w:val="32"/>
              </w:rPr>
              <m:t>8</m:t>
            </m:r>
          </m:den>
        </m:f>
      </m:oMath>
      <w:r w:rsidRPr="00BD4346">
        <w:rPr>
          <w:rStyle w:val="markdown-word"/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>,</w:t>
      </w:r>
      <w:r>
        <w:rPr>
          <w:rStyle w:val="markdown-word"/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Style w:val="markdown-word"/>
          <w:rFonts w:ascii="Times New Roman" w:eastAsiaTheme="minorEastAsia" w:hAnsi="Times New Roman" w:cs="Times New Roman"/>
          <w:bCs/>
          <w:sz w:val="32"/>
          <w:szCs w:val="32"/>
          <w:lang w:eastAsia="ru-RU"/>
        </w:rPr>
        <w:t xml:space="preserve">два удара ногой  на одну четверть. Первый удар короткий – каблуком, второй всей стопой. Пример – на «раз» </w:t>
      </w:r>
      <w:r>
        <w:rPr>
          <w:rStyle w:val="markdown-word"/>
          <w:rFonts w:ascii="Times New Roman" w:eastAsiaTheme="minorEastAsia" w:hAnsi="Times New Roman" w:cs="Times New Roman"/>
          <w:bCs/>
          <w:sz w:val="32"/>
          <w:szCs w:val="32"/>
          <w:lang w:eastAsia="ru-RU"/>
        </w:rPr>
        <w:lastRenderedPageBreak/>
        <w:t>короткий удар каблуком правой ноги, затем сильный удар всей стопой. В аккомпанементе бас на первую восьмую, аккорд на вторую.</w:t>
      </w:r>
    </w:p>
    <w:p w:rsidR="00AC78ED" w:rsidRPr="00AC78ED" w:rsidRDefault="00F82ADE" w:rsidP="00BD4346">
      <w:pPr>
        <w:pStyle w:val="a4"/>
        <w:numPr>
          <w:ilvl w:val="1"/>
          <w:numId w:val="8"/>
        </w:numPr>
        <w:spacing w:line="360" w:lineRule="auto"/>
        <w:jc w:val="both"/>
        <w:rPr>
          <w:rStyle w:val="markdown-word"/>
          <w:rFonts w:ascii="Times New Roman" w:eastAsiaTheme="minorEastAsia" w:hAnsi="Times New Roman" w:cs="Times New Roman"/>
          <w:sz w:val="32"/>
          <w:szCs w:val="32"/>
        </w:rPr>
      </w:pPr>
      <w:r w:rsidRPr="00F82ADE">
        <w:rPr>
          <w:rStyle w:val="markdown-word"/>
          <w:rFonts w:ascii="Times New Roman" w:eastAsiaTheme="minorEastAsia" w:hAnsi="Times New Roman" w:cs="Times New Roman"/>
          <w:bCs/>
          <w:i/>
          <w:sz w:val="32"/>
          <w:szCs w:val="32"/>
          <w:lang w:eastAsia="ru-RU"/>
        </w:rPr>
        <w:t>Тройная дробь (триоль</w:t>
      </w:r>
      <w:r w:rsidR="00AC78ED">
        <w:rPr>
          <w:rStyle w:val="markdown-word"/>
          <w:rFonts w:ascii="Times New Roman" w:eastAsiaTheme="minorEastAsia" w:hAnsi="Times New Roman" w:cs="Times New Roman"/>
          <w:bCs/>
          <w:sz w:val="32"/>
          <w:szCs w:val="32"/>
          <w:lang w:eastAsia="ru-RU"/>
        </w:rPr>
        <w:t xml:space="preserve">). </w:t>
      </w:r>
      <w:r w:rsidR="00AC78ED">
        <w:rPr>
          <w:rFonts w:ascii="Times New Roman" w:hAnsi="Times New Roman" w:cs="Times New Roman"/>
          <w:sz w:val="32"/>
          <w:szCs w:val="32"/>
        </w:rPr>
        <w:t xml:space="preserve">Исполняется в размере </w:t>
      </w:r>
      <m:oMath>
        <m:f>
          <m:fPr>
            <m:ctrlPr>
              <w:rPr>
                <w:rStyle w:val="markdown-word"/>
                <w:rFonts w:ascii="Cambria Math" w:eastAsia="Times New Roman" w:hAnsi="Cambria Math" w:cs="Times New Roman"/>
                <w:b/>
                <w:bCs/>
                <w:i/>
                <w:sz w:val="32"/>
                <w:szCs w:val="32"/>
                <w:lang w:eastAsia="ru-RU"/>
              </w:rPr>
            </m:ctrlPr>
          </m:fPr>
          <m:num>
            <m:r>
              <m:rPr>
                <m:sty m:val="bi"/>
              </m:rPr>
              <w:rPr>
                <w:rStyle w:val="markdown-word"/>
                <w:rFonts w:ascii="Cambria Math" w:hAnsi="Cambria Math" w:cs="Times New Roman"/>
                <w:sz w:val="32"/>
                <w:szCs w:val="32"/>
              </w:rPr>
              <m:t>2</m:t>
            </m:r>
          </m:num>
          <m:den>
            <m:r>
              <m:rPr>
                <m:sty m:val="bi"/>
              </m:rPr>
              <w:rPr>
                <w:rStyle w:val="markdown-word"/>
                <w:rFonts w:ascii="Cambria Math" w:hAnsi="Cambria Math" w:cs="Times New Roman"/>
                <w:sz w:val="32"/>
                <w:szCs w:val="32"/>
              </w:rPr>
              <m:t>4</m:t>
            </m:r>
          </m:den>
        </m:f>
      </m:oMath>
      <w:r w:rsidR="00AC78ED">
        <w:rPr>
          <w:rStyle w:val="markdown-word"/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 xml:space="preserve">. </w:t>
      </w:r>
      <w:r w:rsidR="00AC78ED">
        <w:rPr>
          <w:rStyle w:val="markdown-word"/>
          <w:rFonts w:ascii="Times New Roman" w:eastAsiaTheme="minorEastAsia" w:hAnsi="Times New Roman" w:cs="Times New Roman"/>
          <w:bCs/>
          <w:sz w:val="32"/>
          <w:szCs w:val="32"/>
          <w:lang w:eastAsia="ru-RU"/>
        </w:rPr>
        <w:t xml:space="preserve">Ритм - три шестнадцатых на одну четверть. Техника – короткий удар каблуком </w:t>
      </w:r>
      <w:r w:rsidR="00D56ED3" w:rsidRPr="00A62E94">
        <w:rPr>
          <w:rStyle w:val="markdown-word"/>
          <w:sz w:val="32"/>
          <w:szCs w:val="32"/>
        </w:rPr>
        <w:t>→</w:t>
      </w:r>
      <w:r w:rsidR="00AC78ED">
        <w:rPr>
          <w:rStyle w:val="markdown-word"/>
          <w:rFonts w:ascii="Times New Roman" w:eastAsiaTheme="minorEastAsia" w:hAnsi="Times New Roman" w:cs="Times New Roman"/>
          <w:bCs/>
          <w:sz w:val="32"/>
          <w:szCs w:val="32"/>
          <w:lang w:eastAsia="ru-RU"/>
        </w:rPr>
        <w:t xml:space="preserve"> короткий удар носком </w:t>
      </w:r>
      <w:r w:rsidR="00D56ED3" w:rsidRPr="00A62E94">
        <w:rPr>
          <w:rStyle w:val="markdown-word"/>
          <w:sz w:val="32"/>
          <w:szCs w:val="32"/>
        </w:rPr>
        <w:t>→</w:t>
      </w:r>
      <w:r w:rsidR="00AC78ED">
        <w:rPr>
          <w:rStyle w:val="markdown-word"/>
          <w:rFonts w:ascii="Times New Roman" w:eastAsiaTheme="minorEastAsia" w:hAnsi="Times New Roman" w:cs="Times New Roman"/>
          <w:bCs/>
          <w:sz w:val="32"/>
          <w:szCs w:val="32"/>
          <w:lang w:eastAsia="ru-RU"/>
        </w:rPr>
        <w:t xml:space="preserve"> сильный удар всей стопой. В аккомпанементе четкое выделение сильных и слабых долей. </w:t>
      </w:r>
    </w:p>
    <w:p w:rsidR="00F82ADE" w:rsidRPr="00494795" w:rsidRDefault="00AC78ED" w:rsidP="00BD4346">
      <w:pPr>
        <w:pStyle w:val="a4"/>
        <w:numPr>
          <w:ilvl w:val="1"/>
          <w:numId w:val="8"/>
        </w:numPr>
        <w:spacing w:line="360" w:lineRule="auto"/>
        <w:jc w:val="both"/>
        <w:rPr>
          <w:rStyle w:val="markdown-word"/>
          <w:rFonts w:ascii="Times New Roman" w:eastAsiaTheme="minorEastAsia" w:hAnsi="Times New Roman" w:cs="Times New Roman"/>
          <w:sz w:val="32"/>
          <w:szCs w:val="32"/>
        </w:rPr>
      </w:pPr>
      <w:r>
        <w:rPr>
          <w:rStyle w:val="markdown-word"/>
          <w:rFonts w:ascii="Times New Roman" w:eastAsiaTheme="minorEastAsia" w:hAnsi="Times New Roman" w:cs="Times New Roman"/>
          <w:bCs/>
          <w:sz w:val="32"/>
          <w:szCs w:val="32"/>
          <w:lang w:eastAsia="ru-RU"/>
        </w:rPr>
        <w:t xml:space="preserve"> </w:t>
      </w:r>
      <w:r w:rsidRPr="00AC78ED">
        <w:rPr>
          <w:rStyle w:val="markdown-word"/>
          <w:rFonts w:ascii="Times New Roman" w:eastAsiaTheme="minorEastAsia" w:hAnsi="Times New Roman" w:cs="Times New Roman"/>
          <w:bCs/>
          <w:i/>
          <w:sz w:val="32"/>
          <w:szCs w:val="32"/>
          <w:lang w:eastAsia="ru-RU"/>
        </w:rPr>
        <w:t>Дробь с притопами</w:t>
      </w:r>
      <w:r>
        <w:rPr>
          <w:rStyle w:val="markdown-word"/>
          <w:rFonts w:ascii="Times New Roman" w:eastAsiaTheme="minorEastAsia" w:hAnsi="Times New Roman" w:cs="Times New Roman"/>
          <w:bCs/>
          <w:sz w:val="32"/>
          <w:szCs w:val="32"/>
          <w:lang w:eastAsia="ru-RU"/>
        </w:rPr>
        <w:t xml:space="preserve">. </w:t>
      </w:r>
      <w:r>
        <w:rPr>
          <w:rFonts w:ascii="Times New Roman" w:hAnsi="Times New Roman" w:cs="Times New Roman"/>
          <w:sz w:val="32"/>
          <w:szCs w:val="32"/>
        </w:rPr>
        <w:t xml:space="preserve">Исполняется в размере </w:t>
      </w:r>
      <m:oMath>
        <m:f>
          <m:fPr>
            <m:ctrlPr>
              <w:rPr>
                <w:rStyle w:val="markdown-word"/>
                <w:rFonts w:ascii="Cambria Math" w:eastAsia="Times New Roman" w:hAnsi="Cambria Math" w:cs="Times New Roman"/>
                <w:b/>
                <w:bCs/>
                <w:i/>
                <w:sz w:val="32"/>
                <w:szCs w:val="32"/>
                <w:lang w:eastAsia="ru-RU"/>
              </w:rPr>
            </m:ctrlPr>
          </m:fPr>
          <m:num>
            <m:r>
              <m:rPr>
                <m:sty m:val="bi"/>
              </m:rPr>
              <w:rPr>
                <w:rStyle w:val="markdown-word"/>
                <w:rFonts w:ascii="Cambria Math" w:hAnsi="Cambria Math" w:cs="Times New Roman"/>
                <w:sz w:val="32"/>
                <w:szCs w:val="32"/>
              </w:rPr>
              <m:t>4</m:t>
            </m:r>
          </m:num>
          <m:den>
            <m:r>
              <m:rPr>
                <m:sty m:val="bi"/>
              </m:rPr>
              <w:rPr>
                <w:rStyle w:val="markdown-word"/>
                <w:rFonts w:ascii="Cambria Math" w:hAnsi="Cambria Math" w:cs="Times New Roman"/>
                <w:sz w:val="32"/>
                <w:szCs w:val="32"/>
              </w:rPr>
              <m:t>4</m:t>
            </m:r>
          </m:den>
        </m:f>
      </m:oMath>
      <w:r>
        <w:rPr>
          <w:rStyle w:val="markdown-word"/>
          <w:rFonts w:ascii="Times New Roman" w:eastAsiaTheme="minorEastAsia" w:hAnsi="Times New Roman" w:cs="Times New Roman"/>
          <w:bCs/>
          <w:sz w:val="32"/>
          <w:szCs w:val="32"/>
          <w:lang w:eastAsia="ru-RU"/>
        </w:rPr>
        <w:t xml:space="preserve">. Схема: притоп </w:t>
      </w:r>
      <w:proofErr w:type="gramStart"/>
      <w:r>
        <w:rPr>
          <w:rStyle w:val="markdown-word"/>
          <w:rFonts w:ascii="Times New Roman" w:eastAsiaTheme="minorEastAsia" w:hAnsi="Times New Roman" w:cs="Times New Roman"/>
          <w:bCs/>
          <w:sz w:val="32"/>
          <w:szCs w:val="32"/>
          <w:lang w:eastAsia="ru-RU"/>
        </w:rPr>
        <w:t>правой</w:t>
      </w:r>
      <w:proofErr w:type="gramEnd"/>
      <w:r>
        <w:rPr>
          <w:rStyle w:val="markdown-word"/>
          <w:rFonts w:ascii="Times New Roman" w:eastAsiaTheme="minorEastAsia" w:hAnsi="Times New Roman" w:cs="Times New Roman"/>
          <w:bCs/>
          <w:sz w:val="32"/>
          <w:szCs w:val="32"/>
          <w:lang w:eastAsia="ru-RU"/>
        </w:rPr>
        <w:t xml:space="preserve"> </w:t>
      </w:r>
      <w:r w:rsidR="00D56ED3" w:rsidRPr="00A62E94">
        <w:rPr>
          <w:rStyle w:val="markdown-word"/>
          <w:sz w:val="32"/>
          <w:szCs w:val="32"/>
        </w:rPr>
        <w:t>→</w:t>
      </w:r>
      <w:r>
        <w:rPr>
          <w:rStyle w:val="markdown-word"/>
          <w:rFonts w:ascii="Times New Roman" w:eastAsiaTheme="minorEastAsia" w:hAnsi="Times New Roman" w:cs="Times New Roman"/>
          <w:bCs/>
          <w:sz w:val="32"/>
          <w:szCs w:val="32"/>
          <w:lang w:eastAsia="ru-RU"/>
        </w:rPr>
        <w:t xml:space="preserve"> дробь левой </w:t>
      </w:r>
      <w:r w:rsidR="00D56ED3" w:rsidRPr="00A62E94">
        <w:rPr>
          <w:rStyle w:val="markdown-word"/>
          <w:sz w:val="32"/>
          <w:szCs w:val="32"/>
        </w:rPr>
        <w:t>→</w:t>
      </w:r>
      <w:r>
        <w:rPr>
          <w:rStyle w:val="markdown-word"/>
          <w:rFonts w:ascii="Times New Roman" w:eastAsiaTheme="minorEastAsia" w:hAnsi="Times New Roman" w:cs="Times New Roman"/>
          <w:bCs/>
          <w:sz w:val="32"/>
          <w:szCs w:val="32"/>
          <w:lang w:eastAsia="ru-RU"/>
        </w:rPr>
        <w:t xml:space="preserve"> притоп левой </w:t>
      </w:r>
      <w:r w:rsidR="00D56ED3" w:rsidRPr="00A62E94">
        <w:rPr>
          <w:rStyle w:val="markdown-word"/>
          <w:sz w:val="32"/>
          <w:szCs w:val="32"/>
        </w:rPr>
        <w:t>→</w:t>
      </w:r>
      <w:r>
        <w:rPr>
          <w:rStyle w:val="markdown-word"/>
          <w:rFonts w:ascii="Times New Roman" w:eastAsiaTheme="minorEastAsia" w:hAnsi="Times New Roman" w:cs="Times New Roman"/>
          <w:bCs/>
          <w:sz w:val="32"/>
          <w:szCs w:val="32"/>
          <w:lang w:eastAsia="ru-RU"/>
        </w:rPr>
        <w:t xml:space="preserve"> дробь правой. Ритм </w:t>
      </w:r>
      <m:oMath>
        <m:f>
          <m:fPr>
            <m:ctrlPr>
              <w:rPr>
                <w:rStyle w:val="markdown-word"/>
                <w:rFonts w:ascii="Cambria Math" w:eastAsia="Times New Roman" w:hAnsi="Cambria Math" w:cs="Times New Roman"/>
                <w:b/>
                <w:bCs/>
                <w:i/>
                <w:sz w:val="32"/>
                <w:szCs w:val="32"/>
                <w:lang w:eastAsia="ru-RU"/>
              </w:rPr>
            </m:ctrlPr>
          </m:fPr>
          <m:num>
            <m:r>
              <m:rPr>
                <m:sty m:val="bi"/>
              </m:rPr>
              <w:rPr>
                <w:rStyle w:val="markdown-word"/>
                <w:rFonts w:ascii="Cambria Math" w:hAnsi="Cambria Math" w:cs="Times New Roman"/>
                <w:sz w:val="32"/>
                <w:szCs w:val="32"/>
              </w:rPr>
              <m:t>1</m:t>
            </m:r>
          </m:num>
          <m:den>
            <m:r>
              <m:rPr>
                <m:sty m:val="bi"/>
              </m:rPr>
              <w:rPr>
                <w:rStyle w:val="markdown-word"/>
                <w:rFonts w:ascii="Cambria Math" w:hAnsi="Cambria Math" w:cs="Times New Roman"/>
                <w:sz w:val="32"/>
                <w:szCs w:val="32"/>
              </w:rPr>
              <m:t>4</m:t>
            </m:r>
          </m:den>
        </m:f>
      </m:oMath>
      <w:r>
        <w:rPr>
          <w:rStyle w:val="markdown-word"/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 xml:space="preserve"> + </w:t>
      </w:r>
      <m:oMath>
        <m:f>
          <m:fPr>
            <m:ctrlPr>
              <w:rPr>
                <w:rStyle w:val="markdown-word"/>
                <w:rFonts w:ascii="Cambria Math" w:eastAsia="Times New Roman" w:hAnsi="Cambria Math" w:cs="Times New Roman"/>
                <w:b/>
                <w:bCs/>
                <w:i/>
                <w:sz w:val="32"/>
                <w:szCs w:val="32"/>
                <w:lang w:eastAsia="ru-RU"/>
              </w:rPr>
            </m:ctrlPr>
          </m:fPr>
          <m:num>
            <m:r>
              <m:rPr>
                <m:sty m:val="bi"/>
              </m:rPr>
              <w:rPr>
                <w:rStyle w:val="markdown-word"/>
                <w:rFonts w:ascii="Cambria Math" w:hAnsi="Cambria Math" w:cs="Times New Roman"/>
                <w:sz w:val="32"/>
                <w:szCs w:val="32"/>
              </w:rPr>
              <m:t>1</m:t>
            </m:r>
          </m:num>
          <m:den>
            <m:r>
              <m:rPr>
                <m:sty m:val="bi"/>
              </m:rPr>
              <w:rPr>
                <w:rStyle w:val="markdown-word"/>
                <w:rFonts w:ascii="Cambria Math" w:hAnsi="Cambria Math" w:cs="Times New Roman"/>
                <w:sz w:val="32"/>
                <w:szCs w:val="32"/>
              </w:rPr>
              <m:t>8</m:t>
            </m:r>
          </m:den>
        </m:f>
      </m:oMath>
      <w:r>
        <w:rPr>
          <w:rStyle w:val="markdown-word"/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 xml:space="preserve"> + </w:t>
      </w:r>
      <m:oMath>
        <m:f>
          <m:fPr>
            <m:ctrlPr>
              <w:rPr>
                <w:rStyle w:val="markdown-word"/>
                <w:rFonts w:ascii="Cambria Math" w:eastAsia="Times New Roman" w:hAnsi="Cambria Math" w:cs="Times New Roman"/>
                <w:b/>
                <w:bCs/>
                <w:i/>
                <w:sz w:val="32"/>
                <w:szCs w:val="32"/>
                <w:lang w:eastAsia="ru-RU"/>
              </w:rPr>
            </m:ctrlPr>
          </m:fPr>
          <m:num>
            <m:r>
              <m:rPr>
                <m:sty m:val="bi"/>
              </m:rPr>
              <w:rPr>
                <w:rStyle w:val="markdown-word"/>
                <w:rFonts w:ascii="Cambria Math" w:hAnsi="Cambria Math" w:cs="Times New Roman"/>
                <w:sz w:val="32"/>
                <w:szCs w:val="32"/>
              </w:rPr>
              <m:t>1</m:t>
            </m:r>
          </m:num>
          <m:den>
            <m:r>
              <m:rPr>
                <m:sty m:val="bi"/>
              </m:rPr>
              <w:rPr>
                <w:rStyle w:val="markdown-word"/>
                <w:rFonts w:ascii="Cambria Math" w:hAnsi="Cambria Math" w:cs="Times New Roman"/>
                <w:sz w:val="32"/>
                <w:szCs w:val="32"/>
              </w:rPr>
              <m:t>8</m:t>
            </m:r>
          </m:den>
        </m:f>
      </m:oMath>
      <w:r>
        <w:rPr>
          <w:rStyle w:val="markdown-word"/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 xml:space="preserve"> + </w:t>
      </w:r>
      <m:oMath>
        <m:f>
          <m:fPr>
            <m:ctrlPr>
              <w:rPr>
                <w:rStyle w:val="markdown-word"/>
                <w:rFonts w:ascii="Cambria Math" w:eastAsia="Times New Roman" w:hAnsi="Cambria Math" w:cs="Times New Roman"/>
                <w:b/>
                <w:bCs/>
                <w:i/>
                <w:sz w:val="32"/>
                <w:szCs w:val="32"/>
                <w:lang w:eastAsia="ru-RU"/>
              </w:rPr>
            </m:ctrlPr>
          </m:fPr>
          <m:num>
            <m:r>
              <m:rPr>
                <m:sty m:val="bi"/>
              </m:rPr>
              <w:rPr>
                <w:rStyle w:val="markdown-word"/>
                <w:rFonts w:ascii="Cambria Math" w:hAnsi="Cambria Math" w:cs="Times New Roman"/>
                <w:sz w:val="32"/>
                <w:szCs w:val="32"/>
              </w:rPr>
              <m:t>1</m:t>
            </m:r>
          </m:num>
          <m:den>
            <m:r>
              <m:rPr>
                <m:sty m:val="bi"/>
              </m:rPr>
              <w:rPr>
                <w:rStyle w:val="markdown-word"/>
                <w:rFonts w:ascii="Cambria Math" w:hAnsi="Cambria Math" w:cs="Times New Roman"/>
                <w:sz w:val="32"/>
                <w:szCs w:val="32"/>
              </w:rPr>
              <m:t>4</m:t>
            </m:r>
          </m:den>
        </m:f>
      </m:oMath>
      <w:r w:rsidR="00FD779B">
        <w:rPr>
          <w:rStyle w:val="markdown-word"/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 xml:space="preserve"> + </w:t>
      </w:r>
      <m:oMath>
        <m:f>
          <m:fPr>
            <m:ctrlPr>
              <w:rPr>
                <w:rStyle w:val="markdown-word"/>
                <w:rFonts w:ascii="Cambria Math" w:eastAsia="Times New Roman" w:hAnsi="Cambria Math" w:cs="Times New Roman"/>
                <w:b/>
                <w:bCs/>
                <w:i/>
                <w:sz w:val="32"/>
                <w:szCs w:val="32"/>
                <w:lang w:eastAsia="ru-RU"/>
              </w:rPr>
            </m:ctrlPr>
          </m:fPr>
          <m:num>
            <m:r>
              <m:rPr>
                <m:sty m:val="bi"/>
              </m:rPr>
              <w:rPr>
                <w:rStyle w:val="markdown-word"/>
                <w:rFonts w:ascii="Cambria Math" w:hAnsi="Cambria Math" w:cs="Times New Roman"/>
                <w:sz w:val="32"/>
                <w:szCs w:val="32"/>
              </w:rPr>
              <m:t>1</m:t>
            </m:r>
          </m:num>
          <m:den>
            <m:r>
              <m:rPr>
                <m:sty m:val="bi"/>
              </m:rPr>
              <w:rPr>
                <w:rStyle w:val="markdown-word"/>
                <w:rFonts w:ascii="Cambria Math" w:hAnsi="Cambria Math" w:cs="Times New Roman"/>
                <w:sz w:val="32"/>
                <w:szCs w:val="32"/>
              </w:rPr>
              <m:t>8</m:t>
            </m:r>
          </m:den>
        </m:f>
      </m:oMath>
      <w:r w:rsidR="00FD779B">
        <w:rPr>
          <w:rStyle w:val="markdown-word"/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 xml:space="preserve"> + </w:t>
      </w:r>
      <m:oMath>
        <m:f>
          <m:fPr>
            <m:ctrlPr>
              <w:rPr>
                <w:rStyle w:val="markdown-word"/>
                <w:rFonts w:ascii="Cambria Math" w:eastAsia="Times New Roman" w:hAnsi="Cambria Math" w:cs="Times New Roman"/>
                <w:b/>
                <w:bCs/>
                <w:i/>
                <w:sz w:val="32"/>
                <w:szCs w:val="32"/>
                <w:lang w:eastAsia="ru-RU"/>
              </w:rPr>
            </m:ctrlPr>
          </m:fPr>
          <m:num>
            <m:r>
              <m:rPr>
                <m:sty m:val="bi"/>
              </m:rPr>
              <w:rPr>
                <w:rStyle w:val="markdown-word"/>
                <w:rFonts w:ascii="Cambria Math" w:hAnsi="Cambria Math" w:cs="Times New Roman"/>
                <w:sz w:val="32"/>
                <w:szCs w:val="32"/>
              </w:rPr>
              <m:t>1</m:t>
            </m:r>
          </m:num>
          <m:den>
            <m:r>
              <m:rPr>
                <m:sty m:val="bi"/>
              </m:rPr>
              <w:rPr>
                <w:rStyle w:val="markdown-word"/>
                <w:rFonts w:ascii="Cambria Math" w:hAnsi="Cambria Math" w:cs="Times New Roman"/>
                <w:sz w:val="32"/>
                <w:szCs w:val="32"/>
              </w:rPr>
              <m:t>8</m:t>
            </m:r>
          </m:den>
        </m:f>
      </m:oMath>
      <w:r w:rsidR="00BD12AF">
        <w:rPr>
          <w:rStyle w:val="markdown-word"/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 xml:space="preserve">, </w:t>
      </w:r>
      <w:r w:rsidR="00BD12AF" w:rsidRPr="00BD12AF">
        <w:rPr>
          <w:rStyle w:val="markdown-word"/>
          <w:rFonts w:ascii="Times New Roman" w:eastAsiaTheme="minorEastAsia" w:hAnsi="Times New Roman" w:cs="Times New Roman"/>
          <w:bCs/>
          <w:sz w:val="32"/>
          <w:szCs w:val="32"/>
          <w:lang w:eastAsia="ru-RU"/>
        </w:rPr>
        <w:t>характер энергичный, в аккомпанементе акцентированные аккорды на притопы и легкие восьмые в дроби.</w:t>
      </w:r>
    </w:p>
    <w:p w:rsidR="00494795" w:rsidRDefault="00494795" w:rsidP="00BD4346">
      <w:pPr>
        <w:pStyle w:val="a4"/>
        <w:numPr>
          <w:ilvl w:val="1"/>
          <w:numId w:val="8"/>
        </w:numPr>
        <w:spacing w:line="360" w:lineRule="auto"/>
        <w:jc w:val="both"/>
        <w:rPr>
          <w:rStyle w:val="markdown-word"/>
          <w:rFonts w:ascii="Times New Roman" w:eastAsiaTheme="minorEastAsia" w:hAnsi="Times New Roman" w:cs="Times New Roman"/>
          <w:sz w:val="32"/>
          <w:szCs w:val="32"/>
        </w:rPr>
      </w:pPr>
      <w:r w:rsidRPr="00251F2F">
        <w:rPr>
          <w:rStyle w:val="markdown-word"/>
          <w:rFonts w:ascii="Times New Roman" w:eastAsiaTheme="minorEastAsia" w:hAnsi="Times New Roman" w:cs="Times New Roman"/>
          <w:bCs/>
          <w:i/>
          <w:sz w:val="32"/>
          <w:szCs w:val="32"/>
          <w:lang w:eastAsia="ru-RU"/>
        </w:rPr>
        <w:t>Мелкая дробь</w:t>
      </w:r>
      <w:r w:rsidRPr="00494795">
        <w:rPr>
          <w:rStyle w:val="markdown-word"/>
          <w:rFonts w:ascii="Times New Roman" w:eastAsiaTheme="minorEastAsia" w:hAnsi="Times New Roman" w:cs="Times New Roman"/>
          <w:sz w:val="32"/>
          <w:szCs w:val="32"/>
        </w:rPr>
        <w:t>.</w:t>
      </w:r>
      <w:r>
        <w:rPr>
          <w:rStyle w:val="markdown-word"/>
          <w:rFonts w:ascii="Times New Roman" w:eastAsiaTheme="minorEastAsia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Размер  </w:t>
      </w:r>
      <m:oMath>
        <m:f>
          <m:fPr>
            <m:ctrlPr>
              <w:rPr>
                <w:rStyle w:val="markdown-word"/>
                <w:rFonts w:ascii="Cambria Math" w:eastAsia="Times New Roman" w:hAnsi="Cambria Math" w:cs="Times New Roman"/>
                <w:b/>
                <w:bCs/>
                <w:i/>
                <w:sz w:val="32"/>
                <w:szCs w:val="32"/>
                <w:lang w:eastAsia="ru-RU"/>
              </w:rPr>
            </m:ctrlPr>
          </m:fPr>
          <m:num>
            <m:r>
              <m:rPr>
                <m:sty m:val="bi"/>
              </m:rPr>
              <w:rPr>
                <w:rStyle w:val="markdown-word"/>
                <w:rFonts w:ascii="Cambria Math" w:hAnsi="Cambria Math" w:cs="Times New Roman"/>
                <w:sz w:val="32"/>
                <w:szCs w:val="32"/>
              </w:rPr>
              <m:t>2</m:t>
            </m:r>
          </m:num>
          <m:den>
            <m:r>
              <m:rPr>
                <m:sty m:val="bi"/>
              </m:rPr>
              <w:rPr>
                <w:rStyle w:val="markdown-word"/>
                <w:rFonts w:ascii="Cambria Math" w:hAnsi="Cambria Math" w:cs="Times New Roman"/>
                <w:sz w:val="32"/>
                <w:szCs w:val="32"/>
              </w:rPr>
              <m:t>4</m:t>
            </m:r>
          </m:den>
        </m:f>
      </m:oMath>
      <w:r>
        <w:rPr>
          <w:rStyle w:val="markdown-word"/>
          <w:rFonts w:ascii="Times New Roman" w:eastAsiaTheme="minorEastAsia" w:hAnsi="Times New Roman" w:cs="Times New Roman"/>
          <w:sz w:val="32"/>
          <w:szCs w:val="32"/>
        </w:rPr>
        <w:t>, быстрый темп. Ритм – серия шестнадцатых. Поочередные легкие удары подушечкой стопы и каблука. В аккомпанементе арпеджио шестнадцатых либо вариации с похожими группировками.</w:t>
      </w:r>
    </w:p>
    <w:p w:rsidR="00494795" w:rsidRPr="00381013" w:rsidRDefault="00494795" w:rsidP="00BD4346">
      <w:pPr>
        <w:pStyle w:val="a4"/>
        <w:numPr>
          <w:ilvl w:val="1"/>
          <w:numId w:val="8"/>
        </w:numPr>
        <w:spacing w:line="360" w:lineRule="auto"/>
        <w:jc w:val="both"/>
        <w:rPr>
          <w:rStyle w:val="markdown-word"/>
          <w:rFonts w:ascii="Times New Roman" w:eastAsiaTheme="minorEastAsia" w:hAnsi="Times New Roman" w:cs="Times New Roman"/>
          <w:sz w:val="32"/>
          <w:szCs w:val="32"/>
        </w:rPr>
      </w:pPr>
      <w:r>
        <w:rPr>
          <w:rStyle w:val="markdown-word"/>
          <w:rFonts w:ascii="Times New Roman" w:eastAsiaTheme="minorEastAsia" w:hAnsi="Times New Roman" w:cs="Times New Roman"/>
          <w:sz w:val="32"/>
          <w:szCs w:val="32"/>
        </w:rPr>
        <w:t xml:space="preserve"> </w:t>
      </w:r>
      <w:r w:rsidR="00251F2F" w:rsidRPr="00251F2F">
        <w:rPr>
          <w:rStyle w:val="markdown-word"/>
          <w:rFonts w:ascii="Times New Roman" w:eastAsiaTheme="minorEastAsia" w:hAnsi="Times New Roman" w:cs="Times New Roman"/>
          <w:i/>
          <w:sz w:val="32"/>
          <w:szCs w:val="32"/>
        </w:rPr>
        <w:t>Дробь с подскоками</w:t>
      </w:r>
      <w:r w:rsidR="00251F2F">
        <w:rPr>
          <w:rStyle w:val="markdown-word"/>
          <w:rFonts w:ascii="Times New Roman" w:eastAsiaTheme="minorEastAsia" w:hAnsi="Times New Roman" w:cs="Times New Roman"/>
          <w:sz w:val="32"/>
          <w:szCs w:val="32"/>
        </w:rPr>
        <w:t xml:space="preserve">. </w:t>
      </w:r>
      <w:r w:rsidR="00251F2F">
        <w:rPr>
          <w:rFonts w:ascii="Times New Roman" w:hAnsi="Times New Roman" w:cs="Times New Roman"/>
          <w:sz w:val="32"/>
          <w:szCs w:val="32"/>
        </w:rPr>
        <w:t xml:space="preserve">Размер </w:t>
      </w:r>
      <m:oMath>
        <m:f>
          <m:fPr>
            <m:ctrlPr>
              <w:rPr>
                <w:rStyle w:val="markdown-word"/>
                <w:rFonts w:ascii="Cambria Math" w:eastAsia="Times New Roman" w:hAnsi="Cambria Math" w:cs="Times New Roman"/>
                <w:b/>
                <w:bCs/>
                <w:i/>
                <w:sz w:val="32"/>
                <w:szCs w:val="32"/>
                <w:lang w:eastAsia="ru-RU"/>
              </w:rPr>
            </m:ctrlPr>
          </m:fPr>
          <m:num>
            <m:r>
              <m:rPr>
                <m:sty m:val="bi"/>
              </m:rPr>
              <w:rPr>
                <w:rStyle w:val="markdown-word"/>
                <w:rFonts w:ascii="Cambria Math" w:hAnsi="Cambria Math" w:cs="Times New Roman"/>
                <w:sz w:val="32"/>
                <w:szCs w:val="32"/>
              </w:rPr>
              <m:t>2</m:t>
            </m:r>
          </m:num>
          <m:den>
            <m:r>
              <m:rPr>
                <m:sty m:val="bi"/>
              </m:rPr>
              <w:rPr>
                <w:rStyle w:val="markdown-word"/>
                <w:rFonts w:ascii="Cambria Math" w:hAnsi="Cambria Math" w:cs="Times New Roman"/>
                <w:sz w:val="32"/>
                <w:szCs w:val="32"/>
              </w:rPr>
              <m:t>4</m:t>
            </m:r>
          </m:den>
        </m:f>
      </m:oMath>
      <w:r w:rsidR="00251F2F">
        <w:rPr>
          <w:rStyle w:val="markdown-word"/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 xml:space="preserve">. </w:t>
      </w:r>
      <w:r w:rsidR="00251F2F" w:rsidRPr="00251F2F">
        <w:rPr>
          <w:rStyle w:val="markdown-word"/>
          <w:rFonts w:ascii="Times New Roman" w:eastAsiaTheme="minorEastAsia" w:hAnsi="Times New Roman" w:cs="Times New Roman"/>
          <w:bCs/>
          <w:sz w:val="32"/>
          <w:szCs w:val="32"/>
          <w:lang w:eastAsia="ru-RU"/>
        </w:rPr>
        <w:t xml:space="preserve">Схема исполнения: подскок на </w:t>
      </w:r>
      <w:proofErr w:type="gramStart"/>
      <w:r w:rsidR="00251F2F" w:rsidRPr="00251F2F">
        <w:rPr>
          <w:rStyle w:val="markdown-word"/>
          <w:rFonts w:ascii="Times New Roman" w:eastAsiaTheme="minorEastAsia" w:hAnsi="Times New Roman" w:cs="Times New Roman"/>
          <w:bCs/>
          <w:sz w:val="32"/>
          <w:szCs w:val="32"/>
          <w:lang w:eastAsia="ru-RU"/>
        </w:rPr>
        <w:t>левой</w:t>
      </w:r>
      <w:proofErr w:type="gramEnd"/>
      <w:r w:rsidR="00251F2F" w:rsidRPr="00251F2F">
        <w:rPr>
          <w:rStyle w:val="markdown-word"/>
          <w:rFonts w:ascii="Times New Roman" w:eastAsiaTheme="minorEastAsia" w:hAnsi="Times New Roman" w:cs="Times New Roman"/>
          <w:bCs/>
          <w:sz w:val="32"/>
          <w:szCs w:val="32"/>
          <w:lang w:eastAsia="ru-RU"/>
        </w:rPr>
        <w:t xml:space="preserve"> </w:t>
      </w:r>
      <w:r w:rsidR="00D56ED3" w:rsidRPr="00A62E94">
        <w:rPr>
          <w:rStyle w:val="markdown-word"/>
          <w:sz w:val="32"/>
          <w:szCs w:val="32"/>
        </w:rPr>
        <w:t>→</w:t>
      </w:r>
      <w:r w:rsidR="00251F2F" w:rsidRPr="00251F2F">
        <w:rPr>
          <w:rStyle w:val="markdown-word"/>
          <w:rFonts w:ascii="Times New Roman" w:eastAsiaTheme="minorEastAsia" w:hAnsi="Times New Roman" w:cs="Times New Roman"/>
          <w:bCs/>
          <w:sz w:val="32"/>
          <w:szCs w:val="32"/>
          <w:lang w:eastAsia="ru-RU"/>
        </w:rPr>
        <w:t xml:space="preserve"> удар правой </w:t>
      </w:r>
      <w:r w:rsidR="00D56ED3" w:rsidRPr="00A62E94">
        <w:rPr>
          <w:rStyle w:val="markdown-word"/>
          <w:sz w:val="32"/>
          <w:szCs w:val="32"/>
        </w:rPr>
        <w:t>→</w:t>
      </w:r>
      <w:r w:rsidR="00251F2F" w:rsidRPr="00251F2F">
        <w:rPr>
          <w:rStyle w:val="markdown-word"/>
          <w:rFonts w:ascii="Times New Roman" w:eastAsiaTheme="minorEastAsia" w:hAnsi="Times New Roman" w:cs="Times New Roman"/>
          <w:bCs/>
          <w:sz w:val="32"/>
          <w:szCs w:val="32"/>
          <w:lang w:eastAsia="ru-RU"/>
        </w:rPr>
        <w:t xml:space="preserve"> подскок на правой </w:t>
      </w:r>
      <w:r w:rsidR="00D56ED3" w:rsidRPr="00A62E94">
        <w:rPr>
          <w:rStyle w:val="markdown-word"/>
          <w:sz w:val="32"/>
          <w:szCs w:val="32"/>
        </w:rPr>
        <w:t>→</w:t>
      </w:r>
      <w:r w:rsidR="00251F2F" w:rsidRPr="00251F2F">
        <w:rPr>
          <w:rStyle w:val="markdown-word"/>
          <w:rFonts w:ascii="Times New Roman" w:eastAsiaTheme="minorEastAsia" w:hAnsi="Times New Roman" w:cs="Times New Roman"/>
          <w:bCs/>
          <w:sz w:val="32"/>
          <w:szCs w:val="32"/>
          <w:lang w:eastAsia="ru-RU"/>
        </w:rPr>
        <w:t xml:space="preserve"> удар левой. </w:t>
      </w:r>
      <w:r w:rsidR="00FD779B">
        <w:rPr>
          <w:rStyle w:val="markdown-word"/>
          <w:rFonts w:ascii="Times New Roman" w:eastAsiaTheme="minorEastAsia" w:hAnsi="Times New Roman" w:cs="Times New Roman"/>
          <w:bCs/>
          <w:sz w:val="32"/>
          <w:szCs w:val="32"/>
          <w:lang w:eastAsia="ru-RU"/>
        </w:rPr>
        <w:t xml:space="preserve">Ритм </w:t>
      </w:r>
      <m:oMath>
        <m:f>
          <m:fPr>
            <m:ctrlPr>
              <w:rPr>
                <w:rStyle w:val="markdown-word"/>
                <w:rFonts w:ascii="Cambria Math" w:eastAsia="Times New Roman" w:hAnsi="Cambria Math" w:cs="Times New Roman"/>
                <w:b/>
                <w:bCs/>
                <w:i/>
                <w:sz w:val="32"/>
                <w:szCs w:val="32"/>
                <w:lang w:eastAsia="ru-RU"/>
              </w:rPr>
            </m:ctrlPr>
          </m:fPr>
          <m:num>
            <m:r>
              <m:rPr>
                <m:sty m:val="bi"/>
              </m:rPr>
              <w:rPr>
                <w:rStyle w:val="markdown-word"/>
                <w:rFonts w:ascii="Cambria Math" w:hAnsi="Cambria Math" w:cs="Times New Roman"/>
                <w:sz w:val="32"/>
                <w:szCs w:val="32"/>
              </w:rPr>
              <m:t>1</m:t>
            </m:r>
          </m:num>
          <m:den>
            <m:r>
              <m:rPr>
                <m:sty m:val="bi"/>
              </m:rPr>
              <w:rPr>
                <w:rStyle w:val="markdown-word"/>
                <w:rFonts w:ascii="Cambria Math" w:hAnsi="Cambria Math" w:cs="Times New Roman"/>
                <w:sz w:val="32"/>
                <w:szCs w:val="32"/>
              </w:rPr>
              <m:t>4</m:t>
            </m:r>
          </m:den>
        </m:f>
      </m:oMath>
      <w:r w:rsidR="00FD779B">
        <w:rPr>
          <w:rStyle w:val="markdown-word"/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 xml:space="preserve"> + </w:t>
      </w:r>
      <m:oMath>
        <m:f>
          <m:fPr>
            <m:ctrlPr>
              <w:rPr>
                <w:rStyle w:val="markdown-word"/>
                <w:rFonts w:ascii="Cambria Math" w:eastAsia="Times New Roman" w:hAnsi="Cambria Math" w:cs="Times New Roman"/>
                <w:b/>
                <w:bCs/>
                <w:i/>
                <w:sz w:val="32"/>
                <w:szCs w:val="32"/>
                <w:lang w:eastAsia="ru-RU"/>
              </w:rPr>
            </m:ctrlPr>
          </m:fPr>
          <m:num>
            <m:r>
              <m:rPr>
                <m:sty m:val="bi"/>
              </m:rPr>
              <w:rPr>
                <w:rStyle w:val="markdown-word"/>
                <w:rFonts w:ascii="Cambria Math" w:hAnsi="Cambria Math" w:cs="Times New Roman"/>
                <w:sz w:val="32"/>
                <w:szCs w:val="32"/>
              </w:rPr>
              <m:t>1</m:t>
            </m:r>
          </m:num>
          <m:den>
            <m:r>
              <m:rPr>
                <m:sty m:val="bi"/>
              </m:rPr>
              <w:rPr>
                <w:rStyle w:val="markdown-word"/>
                <w:rFonts w:ascii="Cambria Math" w:hAnsi="Cambria Math" w:cs="Times New Roman"/>
                <w:sz w:val="32"/>
                <w:szCs w:val="32"/>
              </w:rPr>
              <m:t>4</m:t>
            </m:r>
          </m:den>
        </m:f>
      </m:oMath>
      <w:r w:rsidR="00FD779B">
        <w:rPr>
          <w:rStyle w:val="markdown-word"/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 xml:space="preserve"> + </w:t>
      </w:r>
      <m:oMath>
        <m:f>
          <m:fPr>
            <m:ctrlPr>
              <w:rPr>
                <w:rStyle w:val="markdown-word"/>
                <w:rFonts w:ascii="Cambria Math" w:eastAsia="Times New Roman" w:hAnsi="Cambria Math" w:cs="Times New Roman"/>
                <w:b/>
                <w:bCs/>
                <w:i/>
                <w:sz w:val="32"/>
                <w:szCs w:val="32"/>
                <w:lang w:eastAsia="ru-RU"/>
              </w:rPr>
            </m:ctrlPr>
          </m:fPr>
          <m:num>
            <m:r>
              <m:rPr>
                <m:sty m:val="bi"/>
              </m:rPr>
              <w:rPr>
                <w:rStyle w:val="markdown-word"/>
                <w:rFonts w:ascii="Cambria Math" w:hAnsi="Cambria Math" w:cs="Times New Roman"/>
                <w:sz w:val="32"/>
                <w:szCs w:val="32"/>
              </w:rPr>
              <m:t>1</m:t>
            </m:r>
          </m:num>
          <m:den>
            <m:r>
              <m:rPr>
                <m:sty m:val="bi"/>
              </m:rPr>
              <w:rPr>
                <w:rStyle w:val="markdown-word"/>
                <w:rFonts w:ascii="Cambria Math" w:hAnsi="Cambria Math" w:cs="Times New Roman"/>
                <w:sz w:val="32"/>
                <w:szCs w:val="32"/>
              </w:rPr>
              <m:t>4</m:t>
            </m:r>
          </m:den>
        </m:f>
      </m:oMath>
      <w:r w:rsidR="00FD779B">
        <w:rPr>
          <w:rStyle w:val="markdown-word"/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 xml:space="preserve"> + </w:t>
      </w:r>
      <m:oMath>
        <m:f>
          <m:fPr>
            <m:ctrlPr>
              <w:rPr>
                <w:rStyle w:val="markdown-word"/>
                <w:rFonts w:ascii="Cambria Math" w:eastAsia="Times New Roman" w:hAnsi="Cambria Math" w:cs="Times New Roman"/>
                <w:b/>
                <w:bCs/>
                <w:i/>
                <w:sz w:val="32"/>
                <w:szCs w:val="32"/>
                <w:lang w:eastAsia="ru-RU"/>
              </w:rPr>
            </m:ctrlPr>
          </m:fPr>
          <m:num>
            <m:r>
              <m:rPr>
                <m:sty m:val="bi"/>
              </m:rPr>
              <w:rPr>
                <w:rStyle w:val="markdown-word"/>
                <w:rFonts w:ascii="Cambria Math" w:hAnsi="Cambria Math" w:cs="Times New Roman"/>
                <w:sz w:val="32"/>
                <w:szCs w:val="32"/>
              </w:rPr>
              <m:t>1</m:t>
            </m:r>
          </m:num>
          <m:den>
            <m:r>
              <m:rPr>
                <m:sty m:val="bi"/>
              </m:rPr>
              <w:rPr>
                <w:rStyle w:val="markdown-word"/>
                <w:rFonts w:ascii="Cambria Math" w:hAnsi="Cambria Math" w:cs="Times New Roman"/>
                <w:sz w:val="32"/>
                <w:szCs w:val="32"/>
              </w:rPr>
              <m:t>4</m:t>
            </m:r>
          </m:den>
        </m:f>
      </m:oMath>
      <w:r w:rsidR="00381013">
        <w:rPr>
          <w:rStyle w:val="markdown-word"/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 xml:space="preserve">. </w:t>
      </w:r>
      <w:r w:rsidR="00381013">
        <w:rPr>
          <w:rStyle w:val="markdown-word"/>
          <w:rFonts w:ascii="Times New Roman" w:eastAsiaTheme="minorEastAsia" w:hAnsi="Times New Roman" w:cs="Times New Roman"/>
          <w:bCs/>
          <w:sz w:val="32"/>
          <w:szCs w:val="32"/>
          <w:lang w:eastAsia="ru-RU"/>
        </w:rPr>
        <w:t>Характер легкий, воздушный. В аккомпанементе стаккато аккордами.</w:t>
      </w:r>
    </w:p>
    <w:p w:rsidR="00381013" w:rsidRPr="00BD4346" w:rsidRDefault="00381013" w:rsidP="00BD4346">
      <w:pPr>
        <w:pStyle w:val="a4"/>
        <w:numPr>
          <w:ilvl w:val="1"/>
          <w:numId w:val="8"/>
        </w:numPr>
        <w:spacing w:line="360" w:lineRule="auto"/>
        <w:jc w:val="both"/>
        <w:rPr>
          <w:rStyle w:val="markdown-word"/>
          <w:rFonts w:ascii="Times New Roman" w:eastAsiaTheme="minorEastAsia" w:hAnsi="Times New Roman" w:cs="Times New Roman"/>
          <w:sz w:val="32"/>
          <w:szCs w:val="32"/>
        </w:rPr>
      </w:pPr>
      <w:r w:rsidRPr="00381013">
        <w:rPr>
          <w:rStyle w:val="markdown-word"/>
          <w:rFonts w:ascii="Times New Roman" w:eastAsiaTheme="minorEastAsia" w:hAnsi="Times New Roman" w:cs="Times New Roman"/>
          <w:i/>
          <w:sz w:val="32"/>
          <w:szCs w:val="32"/>
        </w:rPr>
        <w:lastRenderedPageBreak/>
        <w:t>Переменный дробный ход</w:t>
      </w:r>
      <w:r>
        <w:rPr>
          <w:rStyle w:val="markdown-word"/>
          <w:rFonts w:ascii="Times New Roman" w:eastAsiaTheme="minorEastAsia" w:hAnsi="Times New Roman" w:cs="Times New Roman"/>
          <w:sz w:val="32"/>
          <w:szCs w:val="32"/>
        </w:rPr>
        <w:t xml:space="preserve">. </w:t>
      </w:r>
      <w:r>
        <w:rPr>
          <w:rFonts w:ascii="Times New Roman" w:hAnsi="Times New Roman" w:cs="Times New Roman"/>
          <w:sz w:val="32"/>
          <w:szCs w:val="32"/>
        </w:rPr>
        <w:t xml:space="preserve">Исполняется в размере </w:t>
      </w:r>
      <m:oMath>
        <m:f>
          <m:fPr>
            <m:ctrlPr>
              <w:rPr>
                <w:rStyle w:val="markdown-word"/>
                <w:rFonts w:ascii="Cambria Math" w:eastAsia="Times New Roman" w:hAnsi="Cambria Math" w:cs="Times New Roman"/>
                <w:b/>
                <w:bCs/>
                <w:i/>
                <w:sz w:val="32"/>
                <w:szCs w:val="32"/>
                <w:lang w:eastAsia="ru-RU"/>
              </w:rPr>
            </m:ctrlPr>
          </m:fPr>
          <m:num>
            <m:r>
              <m:rPr>
                <m:sty m:val="bi"/>
              </m:rPr>
              <w:rPr>
                <w:rStyle w:val="markdown-word"/>
                <w:rFonts w:ascii="Cambria Math" w:hAnsi="Cambria Math" w:cs="Times New Roman"/>
                <w:sz w:val="32"/>
                <w:szCs w:val="32"/>
              </w:rPr>
              <m:t>4</m:t>
            </m:r>
          </m:num>
          <m:den>
            <m:r>
              <m:rPr>
                <m:sty m:val="bi"/>
              </m:rPr>
              <w:rPr>
                <w:rStyle w:val="markdown-word"/>
                <w:rFonts w:ascii="Cambria Math" w:hAnsi="Cambria Math" w:cs="Times New Roman"/>
                <w:sz w:val="32"/>
                <w:szCs w:val="32"/>
              </w:rPr>
              <m:t>4</m:t>
            </m:r>
          </m:den>
        </m:f>
      </m:oMath>
      <w:r>
        <w:rPr>
          <w:rStyle w:val="markdown-word"/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 xml:space="preserve">. </w:t>
      </w:r>
      <w:r w:rsidRPr="00381013">
        <w:rPr>
          <w:rStyle w:val="markdown-word"/>
          <w:rFonts w:ascii="Times New Roman" w:eastAsiaTheme="minorEastAsia" w:hAnsi="Times New Roman" w:cs="Times New Roman"/>
          <w:bCs/>
          <w:sz w:val="32"/>
          <w:szCs w:val="32"/>
          <w:lang w:eastAsia="ru-RU"/>
        </w:rPr>
        <w:t xml:space="preserve">Правая </w:t>
      </w:r>
      <w:r w:rsidR="00D56ED3" w:rsidRPr="00A62E94">
        <w:rPr>
          <w:rStyle w:val="markdown-word"/>
          <w:sz w:val="32"/>
          <w:szCs w:val="32"/>
        </w:rPr>
        <w:t>→</w:t>
      </w:r>
      <w:r w:rsidRPr="00381013">
        <w:rPr>
          <w:rStyle w:val="markdown-word"/>
          <w:rFonts w:ascii="Times New Roman" w:eastAsiaTheme="minorEastAsia" w:hAnsi="Times New Roman" w:cs="Times New Roman"/>
          <w:bCs/>
          <w:sz w:val="32"/>
          <w:szCs w:val="32"/>
          <w:lang w:eastAsia="ru-RU"/>
        </w:rPr>
        <w:t xml:space="preserve"> левая </w:t>
      </w:r>
      <w:r w:rsidR="00D56ED3" w:rsidRPr="00A62E94">
        <w:rPr>
          <w:rStyle w:val="markdown-word"/>
          <w:sz w:val="32"/>
          <w:szCs w:val="32"/>
        </w:rPr>
        <w:t>→</w:t>
      </w:r>
      <w:r w:rsidRPr="00381013">
        <w:rPr>
          <w:rStyle w:val="markdown-word"/>
          <w:rFonts w:ascii="Times New Roman" w:eastAsiaTheme="minorEastAsia" w:hAnsi="Times New Roman" w:cs="Times New Roman"/>
          <w:bCs/>
          <w:sz w:val="32"/>
          <w:szCs w:val="32"/>
          <w:lang w:eastAsia="ru-RU"/>
        </w:rPr>
        <w:t xml:space="preserve"> </w:t>
      </w:r>
      <w:proofErr w:type="gramStart"/>
      <w:r w:rsidRPr="00381013">
        <w:rPr>
          <w:rStyle w:val="markdown-word"/>
          <w:rFonts w:ascii="Times New Roman" w:eastAsiaTheme="minorEastAsia" w:hAnsi="Times New Roman" w:cs="Times New Roman"/>
          <w:bCs/>
          <w:sz w:val="32"/>
          <w:szCs w:val="32"/>
          <w:lang w:eastAsia="ru-RU"/>
        </w:rPr>
        <w:t>левая</w:t>
      </w:r>
      <w:proofErr w:type="gramEnd"/>
      <w:r>
        <w:rPr>
          <w:rStyle w:val="markdown-word"/>
          <w:rFonts w:ascii="Times New Roman" w:eastAsiaTheme="minorEastAsia" w:hAnsi="Times New Roman" w:cs="Times New Roman"/>
          <w:bCs/>
          <w:sz w:val="32"/>
          <w:szCs w:val="32"/>
          <w:lang w:eastAsia="ru-RU"/>
        </w:rPr>
        <w:t xml:space="preserve"> </w:t>
      </w:r>
      <w:r w:rsidR="00D56ED3" w:rsidRPr="00A62E94">
        <w:rPr>
          <w:rStyle w:val="markdown-word"/>
          <w:sz w:val="32"/>
          <w:szCs w:val="32"/>
        </w:rPr>
        <w:t>→</w:t>
      </w:r>
      <w:r>
        <w:rPr>
          <w:rStyle w:val="markdown-word"/>
          <w:rFonts w:ascii="Times New Roman" w:eastAsiaTheme="minorEastAsia" w:hAnsi="Times New Roman" w:cs="Times New Roman"/>
          <w:bCs/>
          <w:sz w:val="32"/>
          <w:szCs w:val="32"/>
          <w:lang w:eastAsia="ru-RU"/>
        </w:rPr>
        <w:t xml:space="preserve"> </w:t>
      </w:r>
      <w:r w:rsidRPr="00381013">
        <w:rPr>
          <w:rStyle w:val="markdown-word"/>
          <w:rFonts w:ascii="Times New Roman" w:eastAsiaTheme="minorEastAsia" w:hAnsi="Times New Roman" w:cs="Times New Roman"/>
          <w:bCs/>
          <w:sz w:val="32"/>
          <w:szCs w:val="32"/>
          <w:lang w:eastAsia="ru-RU"/>
        </w:rPr>
        <w:t xml:space="preserve">правая </w:t>
      </w:r>
      <w:r w:rsidR="00D56ED3" w:rsidRPr="00A62E94">
        <w:rPr>
          <w:rStyle w:val="markdown-word"/>
          <w:sz w:val="32"/>
          <w:szCs w:val="32"/>
        </w:rPr>
        <w:t>→</w:t>
      </w:r>
      <w:r w:rsidRPr="00381013">
        <w:rPr>
          <w:rStyle w:val="markdown-word"/>
          <w:rFonts w:ascii="Times New Roman" w:eastAsiaTheme="minorEastAsia" w:hAnsi="Times New Roman" w:cs="Times New Roman"/>
          <w:bCs/>
          <w:sz w:val="32"/>
          <w:szCs w:val="32"/>
          <w:lang w:eastAsia="ru-RU"/>
        </w:rPr>
        <w:t xml:space="preserve"> притоп.</w:t>
      </w:r>
      <w:r>
        <w:rPr>
          <w:rStyle w:val="markdown-word"/>
          <w:rFonts w:ascii="Times New Roman" w:eastAsiaTheme="minorEastAsia" w:hAnsi="Times New Roman" w:cs="Times New Roman"/>
          <w:bCs/>
          <w:sz w:val="32"/>
          <w:szCs w:val="32"/>
          <w:lang w:eastAsia="ru-RU"/>
        </w:rPr>
        <w:t xml:space="preserve"> Ритм </w:t>
      </w:r>
      <m:oMath>
        <m:f>
          <m:fPr>
            <m:ctrlPr>
              <w:rPr>
                <w:rStyle w:val="markdown-word"/>
                <w:rFonts w:ascii="Cambria Math" w:eastAsia="Times New Roman" w:hAnsi="Cambria Math" w:cs="Times New Roman"/>
                <w:b/>
                <w:bCs/>
                <w:i/>
                <w:sz w:val="32"/>
                <w:szCs w:val="32"/>
                <w:lang w:eastAsia="ru-RU"/>
              </w:rPr>
            </m:ctrlPr>
          </m:fPr>
          <m:num>
            <m:r>
              <m:rPr>
                <m:sty m:val="bi"/>
              </m:rPr>
              <w:rPr>
                <w:rStyle w:val="markdown-word"/>
                <w:rFonts w:ascii="Cambria Math" w:hAnsi="Cambria Math" w:cs="Times New Roman"/>
                <w:sz w:val="32"/>
                <w:szCs w:val="32"/>
              </w:rPr>
              <m:t>1</m:t>
            </m:r>
          </m:num>
          <m:den>
            <m:r>
              <m:rPr>
                <m:sty m:val="bi"/>
              </m:rPr>
              <w:rPr>
                <w:rStyle w:val="markdown-word"/>
                <w:rFonts w:ascii="Cambria Math" w:hAnsi="Cambria Math" w:cs="Times New Roman"/>
                <w:sz w:val="32"/>
                <w:szCs w:val="32"/>
              </w:rPr>
              <m:t>8</m:t>
            </m:r>
          </m:den>
        </m:f>
      </m:oMath>
      <w:r>
        <w:rPr>
          <w:rStyle w:val="markdown-word"/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 xml:space="preserve"> + </w:t>
      </w:r>
      <m:oMath>
        <m:f>
          <m:fPr>
            <m:ctrlPr>
              <w:rPr>
                <w:rStyle w:val="markdown-word"/>
                <w:rFonts w:ascii="Cambria Math" w:eastAsia="Times New Roman" w:hAnsi="Cambria Math" w:cs="Times New Roman"/>
                <w:b/>
                <w:bCs/>
                <w:i/>
                <w:sz w:val="32"/>
                <w:szCs w:val="32"/>
                <w:lang w:eastAsia="ru-RU"/>
              </w:rPr>
            </m:ctrlPr>
          </m:fPr>
          <m:num>
            <m:r>
              <m:rPr>
                <m:sty m:val="bi"/>
              </m:rPr>
              <w:rPr>
                <w:rStyle w:val="markdown-word"/>
                <w:rFonts w:ascii="Cambria Math" w:hAnsi="Cambria Math" w:cs="Times New Roman"/>
                <w:sz w:val="32"/>
                <w:szCs w:val="32"/>
              </w:rPr>
              <m:t>1</m:t>
            </m:r>
          </m:num>
          <m:den>
            <m:r>
              <m:rPr>
                <m:sty m:val="bi"/>
              </m:rPr>
              <w:rPr>
                <w:rStyle w:val="markdown-word"/>
                <w:rFonts w:ascii="Cambria Math" w:hAnsi="Cambria Math" w:cs="Times New Roman"/>
                <w:sz w:val="32"/>
                <w:szCs w:val="32"/>
              </w:rPr>
              <m:t>8</m:t>
            </m:r>
          </m:den>
        </m:f>
      </m:oMath>
      <w:r>
        <w:rPr>
          <w:rStyle w:val="markdown-word"/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 xml:space="preserve"> + </w:t>
      </w:r>
      <m:oMath>
        <m:f>
          <m:fPr>
            <m:ctrlPr>
              <w:rPr>
                <w:rStyle w:val="markdown-word"/>
                <w:rFonts w:ascii="Cambria Math" w:eastAsia="Times New Roman" w:hAnsi="Cambria Math" w:cs="Times New Roman"/>
                <w:b/>
                <w:bCs/>
                <w:i/>
                <w:sz w:val="32"/>
                <w:szCs w:val="32"/>
                <w:lang w:eastAsia="ru-RU"/>
              </w:rPr>
            </m:ctrlPr>
          </m:fPr>
          <m:num>
            <m:r>
              <m:rPr>
                <m:sty m:val="bi"/>
              </m:rPr>
              <w:rPr>
                <w:rStyle w:val="markdown-word"/>
                <w:rFonts w:ascii="Cambria Math" w:hAnsi="Cambria Math" w:cs="Times New Roman"/>
                <w:sz w:val="32"/>
                <w:szCs w:val="32"/>
              </w:rPr>
              <m:t>1</m:t>
            </m:r>
          </m:num>
          <m:den>
            <m:r>
              <m:rPr>
                <m:sty m:val="bi"/>
              </m:rPr>
              <w:rPr>
                <w:rStyle w:val="markdown-word"/>
                <w:rFonts w:ascii="Cambria Math" w:hAnsi="Cambria Math" w:cs="Times New Roman"/>
                <w:sz w:val="32"/>
                <w:szCs w:val="32"/>
              </w:rPr>
              <m:t>8</m:t>
            </m:r>
          </m:den>
        </m:f>
      </m:oMath>
      <w:r>
        <w:rPr>
          <w:rStyle w:val="markdown-word"/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 xml:space="preserve"> + </w:t>
      </w:r>
      <m:oMath>
        <m:f>
          <m:fPr>
            <m:ctrlPr>
              <w:rPr>
                <w:rStyle w:val="markdown-word"/>
                <w:rFonts w:ascii="Cambria Math" w:eastAsia="Times New Roman" w:hAnsi="Cambria Math" w:cs="Times New Roman"/>
                <w:b/>
                <w:bCs/>
                <w:i/>
                <w:sz w:val="32"/>
                <w:szCs w:val="32"/>
                <w:lang w:eastAsia="ru-RU"/>
              </w:rPr>
            </m:ctrlPr>
          </m:fPr>
          <m:num>
            <m:r>
              <m:rPr>
                <m:sty m:val="bi"/>
              </m:rPr>
              <w:rPr>
                <w:rStyle w:val="markdown-word"/>
                <w:rFonts w:ascii="Cambria Math" w:hAnsi="Cambria Math" w:cs="Times New Roman"/>
                <w:sz w:val="32"/>
                <w:szCs w:val="32"/>
              </w:rPr>
              <m:t>1</m:t>
            </m:r>
          </m:num>
          <m:den>
            <m:r>
              <m:rPr>
                <m:sty m:val="bi"/>
              </m:rPr>
              <w:rPr>
                <w:rStyle w:val="markdown-word"/>
                <w:rFonts w:ascii="Cambria Math" w:hAnsi="Cambria Math" w:cs="Times New Roman"/>
                <w:sz w:val="32"/>
                <w:szCs w:val="32"/>
              </w:rPr>
              <m:t>8</m:t>
            </m:r>
          </m:den>
        </m:f>
      </m:oMath>
      <w:r>
        <w:rPr>
          <w:rStyle w:val="markdown-word"/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 xml:space="preserve"> + </w:t>
      </w:r>
      <m:oMath>
        <m:f>
          <m:fPr>
            <m:ctrlPr>
              <w:rPr>
                <w:rStyle w:val="markdown-word"/>
                <w:rFonts w:ascii="Cambria Math" w:eastAsia="Times New Roman" w:hAnsi="Cambria Math" w:cs="Times New Roman"/>
                <w:b/>
                <w:bCs/>
                <w:i/>
                <w:sz w:val="32"/>
                <w:szCs w:val="32"/>
                <w:lang w:eastAsia="ru-RU"/>
              </w:rPr>
            </m:ctrlPr>
          </m:fPr>
          <m:num>
            <m:r>
              <m:rPr>
                <m:sty m:val="bi"/>
              </m:rPr>
              <w:rPr>
                <w:rStyle w:val="markdown-word"/>
                <w:rFonts w:ascii="Cambria Math" w:hAnsi="Cambria Math" w:cs="Times New Roman"/>
                <w:sz w:val="32"/>
                <w:szCs w:val="32"/>
              </w:rPr>
              <m:t>1</m:t>
            </m:r>
          </m:num>
          <m:den>
            <m:r>
              <m:rPr>
                <m:sty m:val="bi"/>
              </m:rPr>
              <w:rPr>
                <w:rStyle w:val="markdown-word"/>
                <w:rFonts w:ascii="Cambria Math" w:hAnsi="Cambria Math" w:cs="Times New Roman"/>
                <w:sz w:val="32"/>
                <w:szCs w:val="32"/>
              </w:rPr>
              <m:t>4</m:t>
            </m:r>
          </m:den>
        </m:f>
      </m:oMath>
      <w:r>
        <w:rPr>
          <w:rStyle w:val="markdown-word"/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 xml:space="preserve">. </w:t>
      </w:r>
      <w:r w:rsidRPr="00381013">
        <w:rPr>
          <w:rStyle w:val="markdown-word"/>
          <w:rFonts w:ascii="Times New Roman" w:eastAsiaTheme="minorEastAsia" w:hAnsi="Times New Roman" w:cs="Times New Roman"/>
          <w:bCs/>
          <w:sz w:val="32"/>
          <w:szCs w:val="32"/>
          <w:lang w:eastAsia="ru-RU"/>
        </w:rPr>
        <w:t>Исполняется с продвижением вперед ,по кругу. Аккомпанемент: бас-аккорд на сильные доли с восьмыми в правой руке.</w:t>
      </w:r>
      <w:r>
        <w:rPr>
          <w:rStyle w:val="markdown-word"/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 xml:space="preserve"> </w:t>
      </w:r>
    </w:p>
    <w:p w:rsidR="004212BD" w:rsidRDefault="00A177F8" w:rsidP="00717A5D">
      <w:pPr>
        <w:spacing w:line="480" w:lineRule="auto"/>
        <w:jc w:val="both"/>
        <w:rPr>
          <w:rStyle w:val="markdown-word"/>
          <w:rFonts w:ascii="Times New Roman" w:eastAsiaTheme="minorEastAsia" w:hAnsi="Times New Roman" w:cs="Times New Roman"/>
          <w:sz w:val="32"/>
          <w:szCs w:val="32"/>
        </w:rPr>
      </w:pPr>
      <w:r>
        <w:rPr>
          <w:rStyle w:val="markdown-word"/>
          <w:rFonts w:ascii="Times New Roman" w:eastAsiaTheme="minorEastAsia" w:hAnsi="Times New Roman" w:cs="Times New Roman"/>
          <w:sz w:val="32"/>
          <w:szCs w:val="32"/>
        </w:rPr>
        <w:t>Техника исполнения данных дробей может выполняться с прямым или слегка наклоненным вперед корпусом, руки при этом находятся в положении первой позиции « на поясе» или во второй «в стороны».</w:t>
      </w:r>
    </w:p>
    <w:p w:rsidR="00D4776C" w:rsidRDefault="00D4776C" w:rsidP="00717A5D">
      <w:pPr>
        <w:spacing w:line="480" w:lineRule="auto"/>
        <w:jc w:val="both"/>
        <w:rPr>
          <w:rStyle w:val="markdown-word"/>
          <w:rFonts w:ascii="Times New Roman" w:eastAsiaTheme="minorEastAsia" w:hAnsi="Times New Roman" w:cs="Times New Roman"/>
          <w:sz w:val="32"/>
          <w:szCs w:val="32"/>
        </w:rPr>
      </w:pPr>
      <w:r>
        <w:rPr>
          <w:rStyle w:val="markdown-word"/>
          <w:rFonts w:ascii="Times New Roman" w:eastAsiaTheme="minorEastAsia" w:hAnsi="Times New Roman" w:cs="Times New Roman"/>
          <w:b/>
          <w:sz w:val="32"/>
          <w:szCs w:val="32"/>
        </w:rPr>
        <w:t>Ключ</w:t>
      </w:r>
      <w:r>
        <w:rPr>
          <w:rStyle w:val="markdown-word"/>
          <w:rFonts w:ascii="Times New Roman" w:eastAsiaTheme="minorEastAsia" w:hAnsi="Times New Roman" w:cs="Times New Roman"/>
          <w:sz w:val="32"/>
          <w:szCs w:val="32"/>
        </w:rPr>
        <w:t xml:space="preserve"> – завершающий элемент комбинации, подчеркивающий окончание действия. </w:t>
      </w:r>
    </w:p>
    <w:p w:rsidR="004212BD" w:rsidRPr="00A62E94" w:rsidRDefault="004212BD" w:rsidP="00717A5D">
      <w:pPr>
        <w:pStyle w:val="a3"/>
        <w:numPr>
          <w:ilvl w:val="0"/>
          <w:numId w:val="17"/>
        </w:numPr>
        <w:shd w:val="clear" w:color="auto" w:fill="FFFFFF"/>
        <w:spacing w:line="360" w:lineRule="auto"/>
        <w:jc w:val="both"/>
        <w:rPr>
          <w:sz w:val="32"/>
          <w:szCs w:val="32"/>
        </w:rPr>
      </w:pPr>
      <w:r w:rsidRPr="00A62E94">
        <w:rPr>
          <w:rStyle w:val="markdown-word"/>
          <w:bCs/>
          <w:i/>
          <w:sz w:val="32"/>
          <w:szCs w:val="32"/>
        </w:rPr>
        <w:t>Простой ключ</w:t>
      </w:r>
      <w:r w:rsidRPr="00CC2386">
        <w:rPr>
          <w:rStyle w:val="markdown-word"/>
          <w:b/>
          <w:bCs/>
          <w:sz w:val="32"/>
          <w:szCs w:val="32"/>
        </w:rPr>
        <w:t> </w:t>
      </w:r>
      <w:r w:rsidRPr="00A62E94">
        <w:rPr>
          <w:rStyle w:val="markdown-word"/>
          <w:bCs/>
          <w:sz w:val="32"/>
          <w:szCs w:val="32"/>
        </w:rPr>
        <w:t>(размер </w:t>
      </w:r>
      <m:oMath>
        <m:f>
          <m:fPr>
            <m:ctrlPr>
              <w:rPr>
                <w:rStyle w:val="markdown-word"/>
                <w:rFonts w:ascii="Cambria Math" w:hAnsi="Cambria Math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Style w:val="markdown-word"/>
                <w:rFonts w:ascii="Cambria Math" w:hAnsi="Cambria Math"/>
                <w:sz w:val="32"/>
                <w:szCs w:val="32"/>
              </w:rPr>
              <m:t>2</m:t>
            </m:r>
          </m:num>
          <m:den>
            <m:r>
              <m:rPr>
                <m:sty m:val="bi"/>
              </m:rPr>
              <w:rPr>
                <w:rStyle w:val="markdown-word"/>
                <w:rFonts w:ascii="Cambria Math" w:hAnsi="Cambria Math"/>
                <w:sz w:val="32"/>
                <w:szCs w:val="32"/>
              </w:rPr>
              <m:t>4</m:t>
            </m:r>
          </m:den>
        </m:f>
      </m:oMath>
      <w:r w:rsidRPr="00A62E94">
        <w:rPr>
          <w:rStyle w:val="markdown-word"/>
          <w:bCs/>
          <w:sz w:val="32"/>
          <w:szCs w:val="32"/>
        </w:rPr>
        <w:t>):</w:t>
      </w:r>
    </w:p>
    <w:p w:rsidR="004212BD" w:rsidRPr="00CC2386" w:rsidRDefault="004212BD" w:rsidP="00717A5D">
      <w:pPr>
        <w:pStyle w:val="a3"/>
        <w:numPr>
          <w:ilvl w:val="1"/>
          <w:numId w:val="17"/>
        </w:numPr>
        <w:shd w:val="clear" w:color="auto" w:fill="FFFFFF"/>
        <w:spacing w:line="360" w:lineRule="auto"/>
        <w:jc w:val="both"/>
        <w:rPr>
          <w:sz w:val="32"/>
          <w:szCs w:val="32"/>
        </w:rPr>
      </w:pPr>
      <w:r w:rsidRPr="00CC2386">
        <w:rPr>
          <w:rStyle w:val="markdown-word"/>
          <w:sz w:val="32"/>
          <w:szCs w:val="32"/>
        </w:rPr>
        <w:t xml:space="preserve">два притопа: «раз» — </w:t>
      </w:r>
      <w:proofErr w:type="gramStart"/>
      <w:r w:rsidRPr="00CC2386">
        <w:rPr>
          <w:rStyle w:val="markdown-word"/>
          <w:sz w:val="32"/>
          <w:szCs w:val="32"/>
        </w:rPr>
        <w:t>правой</w:t>
      </w:r>
      <w:proofErr w:type="gramEnd"/>
      <w:r w:rsidRPr="00CC2386">
        <w:rPr>
          <w:rStyle w:val="markdown-word"/>
          <w:sz w:val="32"/>
          <w:szCs w:val="32"/>
        </w:rPr>
        <w:t>, «и» — левой;</w:t>
      </w:r>
    </w:p>
    <w:p w:rsidR="004212BD" w:rsidRPr="00CC2386" w:rsidRDefault="004212BD" w:rsidP="00717A5D">
      <w:pPr>
        <w:pStyle w:val="a3"/>
        <w:numPr>
          <w:ilvl w:val="1"/>
          <w:numId w:val="17"/>
        </w:numPr>
        <w:shd w:val="clear" w:color="auto" w:fill="FFFFFF"/>
        <w:spacing w:line="360" w:lineRule="auto"/>
        <w:jc w:val="both"/>
        <w:rPr>
          <w:sz w:val="32"/>
          <w:szCs w:val="32"/>
        </w:rPr>
      </w:pPr>
      <w:r w:rsidRPr="00CC2386">
        <w:rPr>
          <w:rStyle w:val="markdown-word"/>
          <w:sz w:val="32"/>
          <w:szCs w:val="32"/>
        </w:rPr>
        <w:t>исполняется статично или с небольшим поворотом;</w:t>
      </w:r>
    </w:p>
    <w:p w:rsidR="004212BD" w:rsidRPr="00CC2386" w:rsidRDefault="004212BD" w:rsidP="00717A5D">
      <w:pPr>
        <w:pStyle w:val="a3"/>
        <w:numPr>
          <w:ilvl w:val="1"/>
          <w:numId w:val="17"/>
        </w:numPr>
        <w:shd w:val="clear" w:color="auto" w:fill="FFFFFF"/>
        <w:spacing w:line="360" w:lineRule="auto"/>
        <w:jc w:val="both"/>
        <w:rPr>
          <w:sz w:val="32"/>
          <w:szCs w:val="32"/>
        </w:rPr>
      </w:pPr>
      <w:r w:rsidRPr="00CC2386">
        <w:rPr>
          <w:rStyle w:val="markdown-word"/>
          <w:sz w:val="32"/>
          <w:szCs w:val="32"/>
        </w:rPr>
        <w:t>аккомпанемент: мощный аккорд на первый притоп,</w:t>
      </w:r>
      <w:r w:rsidR="00EF53E4">
        <w:rPr>
          <w:rStyle w:val="markdown-word"/>
          <w:sz w:val="32"/>
          <w:szCs w:val="32"/>
        </w:rPr>
        <w:t xml:space="preserve"> тихий на второй</w:t>
      </w:r>
    </w:p>
    <w:p w:rsidR="004212BD" w:rsidRPr="00CC2386" w:rsidRDefault="004212BD" w:rsidP="00717A5D">
      <w:pPr>
        <w:pStyle w:val="a3"/>
        <w:numPr>
          <w:ilvl w:val="0"/>
          <w:numId w:val="17"/>
        </w:numPr>
        <w:shd w:val="clear" w:color="auto" w:fill="FFFFFF"/>
        <w:spacing w:line="360" w:lineRule="auto"/>
        <w:jc w:val="both"/>
        <w:rPr>
          <w:sz w:val="32"/>
          <w:szCs w:val="32"/>
        </w:rPr>
      </w:pPr>
      <w:r w:rsidRPr="00A62E94">
        <w:rPr>
          <w:rStyle w:val="markdown-word"/>
          <w:bCs/>
          <w:i/>
          <w:sz w:val="32"/>
          <w:szCs w:val="32"/>
        </w:rPr>
        <w:t>Сложный ключ</w:t>
      </w:r>
      <w:r w:rsidRPr="00CC2386">
        <w:rPr>
          <w:rStyle w:val="markdown-word"/>
          <w:b/>
          <w:bCs/>
          <w:sz w:val="32"/>
          <w:szCs w:val="32"/>
        </w:rPr>
        <w:t> </w:t>
      </w:r>
      <w:r w:rsidRPr="00A62E94">
        <w:rPr>
          <w:rStyle w:val="markdown-word"/>
          <w:bCs/>
          <w:sz w:val="32"/>
          <w:szCs w:val="32"/>
        </w:rPr>
        <w:t>(размер </w:t>
      </w:r>
      <m:oMath>
        <m:f>
          <m:fPr>
            <m:ctrlPr>
              <w:rPr>
                <w:rStyle w:val="markdown-word"/>
                <w:rFonts w:ascii="Cambria Math" w:hAnsi="Cambria Math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Style w:val="markdown-word"/>
                <w:rFonts w:ascii="Cambria Math" w:hAnsi="Cambria Math"/>
                <w:sz w:val="32"/>
                <w:szCs w:val="32"/>
              </w:rPr>
              <m:t>4</m:t>
            </m:r>
          </m:num>
          <m:den>
            <m:r>
              <m:rPr>
                <m:sty m:val="bi"/>
              </m:rPr>
              <w:rPr>
                <w:rStyle w:val="markdown-word"/>
                <w:rFonts w:ascii="Cambria Math" w:hAnsi="Cambria Math"/>
                <w:sz w:val="32"/>
                <w:szCs w:val="32"/>
              </w:rPr>
              <m:t>4</m:t>
            </m:r>
          </m:den>
        </m:f>
      </m:oMath>
      <w:r w:rsidRPr="00A62E94">
        <w:rPr>
          <w:rStyle w:val="markdown-word"/>
          <w:bCs/>
          <w:sz w:val="32"/>
          <w:szCs w:val="32"/>
        </w:rPr>
        <w:t>):</w:t>
      </w:r>
    </w:p>
    <w:p w:rsidR="004212BD" w:rsidRPr="00CC2386" w:rsidRDefault="004212BD" w:rsidP="00717A5D">
      <w:pPr>
        <w:pStyle w:val="a3"/>
        <w:numPr>
          <w:ilvl w:val="1"/>
          <w:numId w:val="17"/>
        </w:numPr>
        <w:shd w:val="clear" w:color="auto" w:fill="FFFFFF"/>
        <w:spacing w:line="360" w:lineRule="auto"/>
        <w:jc w:val="both"/>
        <w:rPr>
          <w:sz w:val="32"/>
          <w:szCs w:val="32"/>
        </w:rPr>
      </w:pPr>
      <w:r w:rsidRPr="00CC2386">
        <w:rPr>
          <w:rStyle w:val="markdown-word"/>
          <w:sz w:val="32"/>
          <w:szCs w:val="32"/>
        </w:rPr>
        <w:t>схема: дробь </w:t>
      </w:r>
      <w:proofErr w:type="gramStart"/>
      <w:r w:rsidRPr="00CC2386">
        <w:rPr>
          <w:rStyle w:val="markdown-word"/>
          <w:sz w:val="32"/>
          <w:szCs w:val="32"/>
        </w:rPr>
        <w:t>правой</w:t>
      </w:r>
      <w:proofErr w:type="gramEnd"/>
      <w:r w:rsidRPr="00CC2386">
        <w:rPr>
          <w:rStyle w:val="markdown-word"/>
          <w:sz w:val="32"/>
          <w:szCs w:val="32"/>
        </w:rPr>
        <w:t> → притоп левой → поворот → дробь левой;</w:t>
      </w:r>
    </w:p>
    <w:p w:rsidR="004212BD" w:rsidRPr="00CC2386" w:rsidRDefault="004212BD" w:rsidP="00717A5D">
      <w:pPr>
        <w:pStyle w:val="a3"/>
        <w:numPr>
          <w:ilvl w:val="1"/>
          <w:numId w:val="17"/>
        </w:numPr>
        <w:shd w:val="clear" w:color="auto" w:fill="FFFFFF"/>
        <w:spacing w:line="360" w:lineRule="auto"/>
        <w:jc w:val="both"/>
        <w:rPr>
          <w:sz w:val="32"/>
          <w:szCs w:val="32"/>
        </w:rPr>
      </w:pPr>
      <w:r w:rsidRPr="00CC2386">
        <w:rPr>
          <w:rStyle w:val="markdown-word"/>
          <w:sz w:val="32"/>
          <w:szCs w:val="32"/>
        </w:rPr>
        <w:t>может включать хлопки, подскоки;</w:t>
      </w:r>
    </w:p>
    <w:p w:rsidR="004212BD" w:rsidRPr="00CC2386" w:rsidRDefault="004212BD" w:rsidP="00717A5D">
      <w:pPr>
        <w:pStyle w:val="a3"/>
        <w:numPr>
          <w:ilvl w:val="1"/>
          <w:numId w:val="17"/>
        </w:numPr>
        <w:shd w:val="clear" w:color="auto" w:fill="FFFFFF"/>
        <w:spacing w:line="360" w:lineRule="auto"/>
        <w:jc w:val="both"/>
        <w:rPr>
          <w:sz w:val="32"/>
          <w:szCs w:val="32"/>
        </w:rPr>
      </w:pPr>
      <w:r w:rsidRPr="00CC2386">
        <w:rPr>
          <w:rStyle w:val="markdown-word"/>
          <w:sz w:val="32"/>
          <w:szCs w:val="32"/>
        </w:rPr>
        <w:t>аккомпанемент: синкопы, акценты на поворотах.</w:t>
      </w:r>
    </w:p>
    <w:p w:rsidR="004212BD" w:rsidRPr="00CC2386" w:rsidRDefault="004212BD" w:rsidP="00717A5D">
      <w:pPr>
        <w:pStyle w:val="a3"/>
        <w:numPr>
          <w:ilvl w:val="0"/>
          <w:numId w:val="17"/>
        </w:numPr>
        <w:shd w:val="clear" w:color="auto" w:fill="FFFFFF"/>
        <w:spacing w:line="360" w:lineRule="auto"/>
        <w:jc w:val="both"/>
        <w:rPr>
          <w:sz w:val="32"/>
          <w:szCs w:val="32"/>
        </w:rPr>
      </w:pPr>
      <w:r w:rsidRPr="00A62E94">
        <w:rPr>
          <w:rStyle w:val="markdown-word"/>
          <w:bCs/>
          <w:i/>
          <w:sz w:val="32"/>
          <w:szCs w:val="32"/>
        </w:rPr>
        <w:lastRenderedPageBreak/>
        <w:t>Завершающий ключ</w:t>
      </w:r>
      <w:r w:rsidRPr="00CC2386">
        <w:rPr>
          <w:rStyle w:val="markdown-word"/>
          <w:b/>
          <w:bCs/>
          <w:sz w:val="32"/>
          <w:szCs w:val="32"/>
        </w:rPr>
        <w:t> </w:t>
      </w:r>
      <w:r w:rsidRPr="00A62E94">
        <w:rPr>
          <w:rStyle w:val="markdown-word"/>
          <w:bCs/>
          <w:sz w:val="32"/>
          <w:szCs w:val="32"/>
        </w:rPr>
        <w:t>(размер </w:t>
      </w:r>
      <m:oMath>
        <m:f>
          <m:fPr>
            <m:ctrlPr>
              <w:rPr>
                <w:rStyle w:val="markdown-word"/>
                <w:rFonts w:ascii="Cambria Math" w:hAnsi="Cambria Math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Style w:val="markdown-word"/>
                <w:rFonts w:ascii="Cambria Math" w:hAnsi="Cambria Math"/>
                <w:sz w:val="32"/>
                <w:szCs w:val="32"/>
              </w:rPr>
              <m:t>2</m:t>
            </m:r>
          </m:num>
          <m:den>
            <m:r>
              <m:rPr>
                <m:sty m:val="bi"/>
              </m:rPr>
              <w:rPr>
                <w:rStyle w:val="markdown-word"/>
                <w:rFonts w:ascii="Cambria Math" w:hAnsi="Cambria Math"/>
                <w:sz w:val="32"/>
                <w:szCs w:val="32"/>
              </w:rPr>
              <m:t>4</m:t>
            </m:r>
          </m:den>
        </m:f>
      </m:oMath>
      <w:r w:rsidRPr="00A62E94">
        <w:rPr>
          <w:rStyle w:val="markdown-word"/>
          <w:bCs/>
          <w:sz w:val="32"/>
          <w:szCs w:val="32"/>
        </w:rPr>
        <w:t>):</w:t>
      </w:r>
    </w:p>
    <w:p w:rsidR="004212BD" w:rsidRPr="00CC2386" w:rsidRDefault="004212BD" w:rsidP="00717A5D">
      <w:pPr>
        <w:pStyle w:val="a3"/>
        <w:numPr>
          <w:ilvl w:val="1"/>
          <w:numId w:val="17"/>
        </w:numPr>
        <w:shd w:val="clear" w:color="auto" w:fill="FFFFFF"/>
        <w:spacing w:line="360" w:lineRule="auto"/>
        <w:jc w:val="both"/>
        <w:rPr>
          <w:sz w:val="32"/>
          <w:szCs w:val="32"/>
        </w:rPr>
      </w:pPr>
      <w:r w:rsidRPr="00CC2386">
        <w:rPr>
          <w:rStyle w:val="markdown-word"/>
          <w:sz w:val="32"/>
          <w:szCs w:val="32"/>
        </w:rPr>
        <w:t>схема: прыжок на двух ногах → притоп </w:t>
      </w:r>
      <w:proofErr w:type="gramStart"/>
      <w:r w:rsidRPr="00CC2386">
        <w:rPr>
          <w:rStyle w:val="markdown-word"/>
          <w:sz w:val="32"/>
          <w:szCs w:val="32"/>
        </w:rPr>
        <w:t>правой</w:t>
      </w:r>
      <w:proofErr w:type="gramEnd"/>
      <w:r w:rsidRPr="00CC2386">
        <w:rPr>
          <w:rStyle w:val="markdown-word"/>
          <w:sz w:val="32"/>
          <w:szCs w:val="32"/>
        </w:rPr>
        <w:t> → притоп левой;</w:t>
      </w:r>
    </w:p>
    <w:p w:rsidR="004212BD" w:rsidRPr="00CC2386" w:rsidRDefault="004212BD" w:rsidP="00717A5D">
      <w:pPr>
        <w:pStyle w:val="a3"/>
        <w:numPr>
          <w:ilvl w:val="1"/>
          <w:numId w:val="17"/>
        </w:numPr>
        <w:shd w:val="clear" w:color="auto" w:fill="FFFFFF"/>
        <w:spacing w:line="360" w:lineRule="auto"/>
        <w:jc w:val="both"/>
        <w:rPr>
          <w:sz w:val="32"/>
          <w:szCs w:val="32"/>
        </w:rPr>
      </w:pPr>
      <w:r w:rsidRPr="00CC2386">
        <w:rPr>
          <w:rStyle w:val="markdown-word"/>
          <w:sz w:val="32"/>
          <w:szCs w:val="32"/>
        </w:rPr>
        <w:t>сопровождается резким движением рук вверх;</w:t>
      </w:r>
    </w:p>
    <w:p w:rsidR="004212BD" w:rsidRPr="00CC2386" w:rsidRDefault="004212BD" w:rsidP="00717A5D">
      <w:pPr>
        <w:pStyle w:val="a3"/>
        <w:numPr>
          <w:ilvl w:val="1"/>
          <w:numId w:val="17"/>
        </w:numPr>
        <w:shd w:val="clear" w:color="auto" w:fill="FFFFFF"/>
        <w:spacing w:line="360" w:lineRule="auto"/>
        <w:jc w:val="both"/>
        <w:rPr>
          <w:sz w:val="32"/>
          <w:szCs w:val="32"/>
        </w:rPr>
      </w:pPr>
      <w:r w:rsidRPr="00CC2386">
        <w:rPr>
          <w:rStyle w:val="markdown-word"/>
          <w:sz w:val="32"/>
          <w:szCs w:val="32"/>
        </w:rPr>
        <w:t>аккомпанемент: </w:t>
      </w:r>
      <w:proofErr w:type="spellStart"/>
      <w:r w:rsidRPr="00CC2386">
        <w:rPr>
          <w:rStyle w:val="markdown-word"/>
          <w:sz w:val="32"/>
          <w:szCs w:val="32"/>
        </w:rPr>
        <w:t>ферма́та</w:t>
      </w:r>
      <w:proofErr w:type="spellEnd"/>
      <w:r w:rsidRPr="00CC2386">
        <w:rPr>
          <w:rStyle w:val="markdown-word"/>
          <w:sz w:val="32"/>
          <w:szCs w:val="32"/>
        </w:rPr>
        <w:t> на аккорде.</w:t>
      </w:r>
    </w:p>
    <w:p w:rsidR="004212BD" w:rsidRPr="00CC2386" w:rsidRDefault="004212BD" w:rsidP="00717A5D">
      <w:pPr>
        <w:pStyle w:val="a3"/>
        <w:numPr>
          <w:ilvl w:val="0"/>
          <w:numId w:val="17"/>
        </w:numPr>
        <w:shd w:val="clear" w:color="auto" w:fill="FFFFFF"/>
        <w:spacing w:line="360" w:lineRule="auto"/>
        <w:jc w:val="both"/>
        <w:rPr>
          <w:sz w:val="32"/>
          <w:szCs w:val="32"/>
        </w:rPr>
      </w:pPr>
      <w:r w:rsidRPr="00A62E94">
        <w:rPr>
          <w:rStyle w:val="markdown-word"/>
          <w:bCs/>
          <w:i/>
          <w:sz w:val="32"/>
          <w:szCs w:val="32"/>
        </w:rPr>
        <w:t>Ключ с поворотом</w:t>
      </w:r>
      <w:r w:rsidRPr="00CC2386">
        <w:rPr>
          <w:rStyle w:val="markdown-word"/>
          <w:b/>
          <w:bCs/>
          <w:sz w:val="32"/>
          <w:szCs w:val="32"/>
        </w:rPr>
        <w:t> </w:t>
      </w:r>
      <w:r w:rsidRPr="00A62E94">
        <w:rPr>
          <w:rStyle w:val="markdown-word"/>
          <w:bCs/>
          <w:sz w:val="32"/>
          <w:szCs w:val="32"/>
        </w:rPr>
        <w:t>(размер </w:t>
      </w:r>
      <m:oMath>
        <m:f>
          <m:fPr>
            <m:ctrlPr>
              <w:rPr>
                <w:rStyle w:val="markdown-word"/>
                <w:rFonts w:ascii="Cambria Math" w:hAnsi="Cambria Math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Style w:val="markdown-word"/>
                <w:rFonts w:ascii="Cambria Math" w:hAnsi="Cambria Math"/>
                <w:sz w:val="32"/>
                <w:szCs w:val="32"/>
              </w:rPr>
              <m:t>4</m:t>
            </m:r>
          </m:num>
          <m:den>
            <m:r>
              <m:rPr>
                <m:sty m:val="bi"/>
              </m:rPr>
              <w:rPr>
                <w:rStyle w:val="markdown-word"/>
                <w:rFonts w:ascii="Cambria Math" w:hAnsi="Cambria Math"/>
                <w:sz w:val="32"/>
                <w:szCs w:val="32"/>
              </w:rPr>
              <m:t>4</m:t>
            </m:r>
          </m:den>
        </m:f>
      </m:oMath>
      <w:r w:rsidRPr="00A62E94">
        <w:rPr>
          <w:rStyle w:val="markdown-word"/>
          <w:bCs/>
          <w:sz w:val="32"/>
          <w:szCs w:val="32"/>
        </w:rPr>
        <w:t>):</w:t>
      </w:r>
    </w:p>
    <w:p w:rsidR="004212BD" w:rsidRPr="00CC2386" w:rsidRDefault="004212BD" w:rsidP="00717A5D">
      <w:pPr>
        <w:pStyle w:val="a3"/>
        <w:numPr>
          <w:ilvl w:val="1"/>
          <w:numId w:val="17"/>
        </w:numPr>
        <w:shd w:val="clear" w:color="auto" w:fill="FFFFFF"/>
        <w:spacing w:line="360" w:lineRule="auto"/>
        <w:jc w:val="both"/>
        <w:rPr>
          <w:sz w:val="32"/>
          <w:szCs w:val="32"/>
        </w:rPr>
      </w:pPr>
      <w:r w:rsidRPr="00CC2386">
        <w:rPr>
          <w:rStyle w:val="markdown-word"/>
          <w:sz w:val="32"/>
          <w:szCs w:val="32"/>
        </w:rPr>
        <w:t>схема: дробь → поворот на 180° → дробь → поворот на 180°;</w:t>
      </w:r>
    </w:p>
    <w:p w:rsidR="004212BD" w:rsidRPr="00CC2386" w:rsidRDefault="004212BD" w:rsidP="00717A5D">
      <w:pPr>
        <w:pStyle w:val="a3"/>
        <w:numPr>
          <w:ilvl w:val="1"/>
          <w:numId w:val="17"/>
        </w:numPr>
        <w:shd w:val="clear" w:color="auto" w:fill="FFFFFF"/>
        <w:spacing w:line="360" w:lineRule="auto"/>
        <w:jc w:val="both"/>
        <w:rPr>
          <w:sz w:val="32"/>
          <w:szCs w:val="32"/>
        </w:rPr>
      </w:pPr>
      <w:r w:rsidRPr="00CC2386">
        <w:rPr>
          <w:rStyle w:val="markdown-word"/>
          <w:sz w:val="32"/>
          <w:szCs w:val="32"/>
        </w:rPr>
        <w:t>ритм: сложный, с синкопами;</w:t>
      </w:r>
    </w:p>
    <w:p w:rsidR="004212BD" w:rsidRPr="00CC2386" w:rsidRDefault="004212BD" w:rsidP="00717A5D">
      <w:pPr>
        <w:pStyle w:val="a3"/>
        <w:numPr>
          <w:ilvl w:val="1"/>
          <w:numId w:val="17"/>
        </w:numPr>
        <w:shd w:val="clear" w:color="auto" w:fill="FFFFFF"/>
        <w:spacing w:line="360" w:lineRule="auto"/>
        <w:jc w:val="both"/>
        <w:rPr>
          <w:sz w:val="32"/>
          <w:szCs w:val="32"/>
        </w:rPr>
      </w:pPr>
      <w:r w:rsidRPr="00CC2386">
        <w:rPr>
          <w:rStyle w:val="markdown-word"/>
          <w:sz w:val="32"/>
          <w:szCs w:val="32"/>
        </w:rPr>
        <w:t>требует хорошей координации;</w:t>
      </w:r>
    </w:p>
    <w:p w:rsidR="004212BD" w:rsidRPr="00CC2386" w:rsidRDefault="004212BD" w:rsidP="00717A5D">
      <w:pPr>
        <w:pStyle w:val="a3"/>
        <w:numPr>
          <w:ilvl w:val="1"/>
          <w:numId w:val="17"/>
        </w:numPr>
        <w:shd w:val="clear" w:color="auto" w:fill="FFFFFF"/>
        <w:spacing w:line="360" w:lineRule="auto"/>
        <w:jc w:val="both"/>
        <w:rPr>
          <w:sz w:val="32"/>
          <w:szCs w:val="32"/>
        </w:rPr>
      </w:pPr>
      <w:r w:rsidRPr="00CC2386">
        <w:rPr>
          <w:rStyle w:val="markdown-word"/>
          <w:sz w:val="32"/>
          <w:szCs w:val="32"/>
        </w:rPr>
        <w:t>аккомпанемент: ускорение темпа на поворотах.</w:t>
      </w:r>
    </w:p>
    <w:p w:rsidR="004212BD" w:rsidRPr="00A62E94" w:rsidRDefault="004212BD" w:rsidP="00717A5D">
      <w:pPr>
        <w:pStyle w:val="a3"/>
        <w:numPr>
          <w:ilvl w:val="0"/>
          <w:numId w:val="17"/>
        </w:numPr>
        <w:shd w:val="clear" w:color="auto" w:fill="FFFFFF"/>
        <w:spacing w:line="360" w:lineRule="auto"/>
        <w:jc w:val="both"/>
        <w:rPr>
          <w:sz w:val="32"/>
          <w:szCs w:val="32"/>
        </w:rPr>
      </w:pPr>
      <w:r w:rsidRPr="00A62E94">
        <w:rPr>
          <w:rStyle w:val="markdown-word"/>
          <w:bCs/>
          <w:i/>
          <w:sz w:val="32"/>
          <w:szCs w:val="32"/>
        </w:rPr>
        <w:t>Парный ключ</w:t>
      </w:r>
      <w:r w:rsidRPr="00A62E94">
        <w:rPr>
          <w:rStyle w:val="markdown-word"/>
          <w:b/>
          <w:bCs/>
          <w:sz w:val="32"/>
          <w:szCs w:val="32"/>
        </w:rPr>
        <w:t> </w:t>
      </w:r>
      <w:r w:rsidRPr="00A62E94">
        <w:rPr>
          <w:rStyle w:val="markdown-word"/>
          <w:bCs/>
          <w:sz w:val="32"/>
          <w:szCs w:val="32"/>
        </w:rPr>
        <w:t>(размер </w:t>
      </w:r>
      <m:oMath>
        <m:f>
          <m:fPr>
            <m:ctrlPr>
              <w:rPr>
                <w:rStyle w:val="markdown-word"/>
                <w:rFonts w:ascii="Cambria Math" w:hAnsi="Cambria Math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Style w:val="markdown-word"/>
                <w:rFonts w:ascii="Cambria Math" w:hAnsi="Cambria Math"/>
                <w:sz w:val="32"/>
                <w:szCs w:val="32"/>
              </w:rPr>
              <m:t>2</m:t>
            </m:r>
          </m:num>
          <m:den>
            <m:r>
              <m:rPr>
                <m:sty m:val="bi"/>
              </m:rPr>
              <w:rPr>
                <w:rStyle w:val="markdown-word"/>
                <w:rFonts w:ascii="Cambria Math" w:hAnsi="Cambria Math"/>
                <w:sz w:val="32"/>
                <w:szCs w:val="32"/>
              </w:rPr>
              <m:t>4</m:t>
            </m:r>
          </m:den>
        </m:f>
      </m:oMath>
      <w:r w:rsidRPr="00A62E94">
        <w:rPr>
          <w:rStyle w:val="markdown-word"/>
          <w:bCs/>
          <w:sz w:val="32"/>
          <w:szCs w:val="32"/>
        </w:rPr>
        <w:t>):</w:t>
      </w:r>
    </w:p>
    <w:p w:rsidR="004212BD" w:rsidRPr="00A62E94" w:rsidRDefault="004212BD" w:rsidP="00717A5D">
      <w:pPr>
        <w:pStyle w:val="a3"/>
        <w:numPr>
          <w:ilvl w:val="1"/>
          <w:numId w:val="17"/>
        </w:numPr>
        <w:shd w:val="clear" w:color="auto" w:fill="FFFFFF"/>
        <w:spacing w:line="360" w:lineRule="auto"/>
        <w:jc w:val="both"/>
        <w:rPr>
          <w:sz w:val="32"/>
          <w:szCs w:val="32"/>
        </w:rPr>
      </w:pPr>
      <w:r w:rsidRPr="00A62E94">
        <w:rPr>
          <w:rStyle w:val="markdown-word"/>
          <w:sz w:val="32"/>
          <w:szCs w:val="32"/>
        </w:rPr>
        <w:t>синхронное выполнение ключа партнёрами с обходом </w:t>
      </w:r>
    </w:p>
    <w:p w:rsidR="004212BD" w:rsidRPr="00A62E94" w:rsidRDefault="004212BD" w:rsidP="00717A5D">
      <w:pPr>
        <w:pStyle w:val="a3"/>
        <w:numPr>
          <w:ilvl w:val="1"/>
          <w:numId w:val="17"/>
        </w:numPr>
        <w:shd w:val="clear" w:color="auto" w:fill="FFFFFF"/>
        <w:spacing w:line="360" w:lineRule="auto"/>
        <w:jc w:val="both"/>
        <w:rPr>
          <w:sz w:val="32"/>
          <w:szCs w:val="32"/>
        </w:rPr>
      </w:pPr>
      <w:r w:rsidRPr="00A62E94">
        <w:rPr>
          <w:rStyle w:val="markdown-word"/>
          <w:sz w:val="32"/>
          <w:szCs w:val="32"/>
        </w:rPr>
        <w:t>схема: притоп → шаг навстречу → притоп → отход назад</w:t>
      </w:r>
    </w:p>
    <w:p w:rsidR="004212BD" w:rsidRPr="00A62E94" w:rsidRDefault="004212BD" w:rsidP="00717A5D">
      <w:pPr>
        <w:pStyle w:val="a3"/>
        <w:numPr>
          <w:ilvl w:val="1"/>
          <w:numId w:val="17"/>
        </w:numPr>
        <w:shd w:val="clear" w:color="auto" w:fill="FFFFFF"/>
        <w:spacing w:line="360" w:lineRule="auto"/>
        <w:jc w:val="both"/>
        <w:rPr>
          <w:sz w:val="32"/>
          <w:szCs w:val="32"/>
        </w:rPr>
      </w:pPr>
      <w:r w:rsidRPr="00A62E94">
        <w:rPr>
          <w:rStyle w:val="markdown-word"/>
          <w:sz w:val="32"/>
          <w:szCs w:val="32"/>
        </w:rPr>
        <w:t>ритм</w:t>
      </w:r>
      <w:proofErr w:type="gramStart"/>
      <w:r w:rsidRPr="00A62E94">
        <w:rPr>
          <w:rStyle w:val="markdown-word"/>
          <w:sz w:val="32"/>
          <w:szCs w:val="32"/>
        </w:rPr>
        <w:t>:</w:t>
      </w:r>
      <m:oMath>
        <m:r>
          <w:rPr>
            <w:rStyle w:val="markdown-word"/>
            <w:rFonts w:ascii="Cambria Math" w:hAnsi="Cambria Math"/>
            <w:sz w:val="32"/>
            <w:szCs w:val="32"/>
          </w:rPr>
          <m:t xml:space="preserve"> </m:t>
        </m:r>
        <m:f>
          <m:fPr>
            <m:ctrlPr>
              <w:rPr>
                <w:rStyle w:val="markdown-word"/>
                <w:rFonts w:ascii="Cambria Math" w:hAnsi="Cambria Math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Style w:val="markdown-word"/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m:rPr>
                <m:sty m:val="bi"/>
              </m:rPr>
              <w:rPr>
                <w:rStyle w:val="markdown-word"/>
                <w:rFonts w:ascii="Cambria Math" w:hAnsi="Cambria Math"/>
                <w:sz w:val="32"/>
                <w:szCs w:val="32"/>
              </w:rPr>
              <m:t>4</m:t>
            </m:r>
          </m:den>
        </m:f>
      </m:oMath>
      <w:r w:rsidR="000475B3">
        <w:rPr>
          <w:rStyle w:val="markdown-word"/>
          <w:rFonts w:eastAsiaTheme="minorEastAsia"/>
          <w:b/>
          <w:bCs/>
          <w:sz w:val="32"/>
          <w:szCs w:val="32"/>
        </w:rPr>
        <w:t xml:space="preserve"> + </w:t>
      </w:r>
      <m:oMath>
        <m:f>
          <m:fPr>
            <m:ctrlPr>
              <w:rPr>
                <w:rStyle w:val="markdown-word"/>
                <w:rFonts w:ascii="Cambria Math" w:hAnsi="Cambria Math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Style w:val="markdown-word"/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m:rPr>
                <m:sty m:val="bi"/>
              </m:rPr>
              <w:rPr>
                <w:rStyle w:val="markdown-word"/>
                <w:rFonts w:ascii="Cambria Math" w:hAnsi="Cambria Math"/>
                <w:sz w:val="32"/>
                <w:szCs w:val="32"/>
              </w:rPr>
              <m:t>4</m:t>
            </m:r>
          </m:den>
        </m:f>
      </m:oMath>
      <w:r w:rsidR="000475B3">
        <w:rPr>
          <w:rStyle w:val="markdown-word"/>
          <w:rFonts w:eastAsiaTheme="minorEastAsia"/>
          <w:b/>
          <w:bCs/>
          <w:sz w:val="32"/>
          <w:szCs w:val="32"/>
        </w:rPr>
        <w:t xml:space="preserve"> + </w:t>
      </w:r>
      <m:oMath>
        <m:f>
          <m:fPr>
            <m:ctrlPr>
              <w:rPr>
                <w:rStyle w:val="markdown-word"/>
                <w:rFonts w:ascii="Cambria Math" w:hAnsi="Cambria Math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Style w:val="markdown-word"/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m:rPr>
                <m:sty m:val="bi"/>
              </m:rPr>
              <w:rPr>
                <w:rStyle w:val="markdown-word"/>
                <w:rFonts w:ascii="Cambria Math" w:hAnsi="Cambria Math"/>
                <w:sz w:val="32"/>
                <w:szCs w:val="32"/>
              </w:rPr>
              <m:t>4</m:t>
            </m:r>
          </m:den>
        </m:f>
      </m:oMath>
      <w:r w:rsidR="000475B3">
        <w:rPr>
          <w:rStyle w:val="markdown-word"/>
          <w:rFonts w:eastAsiaTheme="minorEastAsia"/>
          <w:b/>
          <w:bCs/>
          <w:sz w:val="32"/>
          <w:szCs w:val="32"/>
        </w:rPr>
        <w:t xml:space="preserve"> + </w:t>
      </w:r>
      <m:oMath>
        <m:f>
          <m:fPr>
            <m:ctrlPr>
              <w:rPr>
                <w:rStyle w:val="markdown-word"/>
                <w:rFonts w:ascii="Cambria Math" w:hAnsi="Cambria Math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Style w:val="markdown-word"/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m:rPr>
                <m:sty m:val="bi"/>
              </m:rPr>
              <w:rPr>
                <w:rStyle w:val="markdown-word"/>
                <w:rFonts w:ascii="Cambria Math" w:hAnsi="Cambria Math"/>
                <w:sz w:val="32"/>
                <w:szCs w:val="32"/>
              </w:rPr>
              <m:t>4</m:t>
            </m:r>
          </m:den>
        </m:f>
      </m:oMath>
      <w:r w:rsidR="000475B3">
        <w:rPr>
          <w:rStyle w:val="markdown-word"/>
          <w:rFonts w:eastAsiaTheme="minorEastAsia"/>
          <w:b/>
          <w:bCs/>
          <w:sz w:val="32"/>
          <w:szCs w:val="32"/>
        </w:rPr>
        <w:t xml:space="preserve"> </w:t>
      </w:r>
      <w:r w:rsidRPr="00A62E94">
        <w:rPr>
          <w:rStyle w:val="vlist-s"/>
          <w:sz w:val="32"/>
          <w:szCs w:val="32"/>
        </w:rPr>
        <w:t>​</w:t>
      </w:r>
      <w:r w:rsidRPr="00A62E94">
        <w:rPr>
          <w:rStyle w:val="markdown-word"/>
          <w:sz w:val="32"/>
          <w:szCs w:val="32"/>
        </w:rPr>
        <w:t>;</w:t>
      </w:r>
      <w:proofErr w:type="gramEnd"/>
    </w:p>
    <w:p w:rsidR="004212BD" w:rsidRPr="00A62E94" w:rsidRDefault="004212BD" w:rsidP="00717A5D">
      <w:pPr>
        <w:pStyle w:val="a3"/>
        <w:numPr>
          <w:ilvl w:val="1"/>
          <w:numId w:val="17"/>
        </w:numPr>
        <w:shd w:val="clear" w:color="auto" w:fill="FFFFFF"/>
        <w:spacing w:line="360" w:lineRule="auto"/>
        <w:jc w:val="both"/>
        <w:rPr>
          <w:sz w:val="32"/>
          <w:szCs w:val="32"/>
        </w:rPr>
      </w:pPr>
      <w:r w:rsidRPr="00A62E94">
        <w:rPr>
          <w:rStyle w:val="markdown-word"/>
          <w:sz w:val="32"/>
          <w:szCs w:val="32"/>
        </w:rPr>
        <w:t>подчёркивает взаимодействие танцоров</w:t>
      </w:r>
    </w:p>
    <w:p w:rsidR="004212BD" w:rsidRDefault="00CC6996" w:rsidP="00717A5D">
      <w:pPr>
        <w:pStyle w:val="a3"/>
        <w:numPr>
          <w:ilvl w:val="1"/>
          <w:numId w:val="17"/>
        </w:numPr>
        <w:shd w:val="clear" w:color="auto" w:fill="FFFFFF"/>
        <w:spacing w:line="360" w:lineRule="auto"/>
        <w:jc w:val="both"/>
        <w:rPr>
          <w:rStyle w:val="markdown-word"/>
          <w:sz w:val="32"/>
          <w:szCs w:val="32"/>
        </w:rPr>
      </w:pPr>
      <w:r>
        <w:rPr>
          <w:rStyle w:val="markdown-word"/>
          <w:sz w:val="32"/>
          <w:szCs w:val="32"/>
        </w:rPr>
        <w:t xml:space="preserve">в аккомпанементе зеркальное отражение партий партнеров </w:t>
      </w:r>
    </w:p>
    <w:p w:rsidR="00717A5D" w:rsidRDefault="00717A5D" w:rsidP="00A82908">
      <w:pPr>
        <w:pStyle w:val="a3"/>
        <w:shd w:val="clear" w:color="auto" w:fill="FFFFFF"/>
        <w:spacing w:line="480" w:lineRule="auto"/>
        <w:jc w:val="both"/>
        <w:rPr>
          <w:rStyle w:val="markdown-word"/>
          <w:sz w:val="32"/>
          <w:szCs w:val="32"/>
        </w:rPr>
      </w:pPr>
      <w:r>
        <w:rPr>
          <w:rStyle w:val="markdown-word"/>
          <w:sz w:val="32"/>
          <w:szCs w:val="32"/>
        </w:rPr>
        <w:t xml:space="preserve">Ключи в танце выполняют различные функции, такие как: композиционная (завершение фразы), эмоциональная (подчеркивание кульминаций), ритмическая </w:t>
      </w:r>
      <w:proofErr w:type="gramStart"/>
      <w:r>
        <w:rPr>
          <w:rStyle w:val="markdown-word"/>
          <w:sz w:val="32"/>
          <w:szCs w:val="32"/>
        </w:rPr>
        <w:t xml:space="preserve">( </w:t>
      </w:r>
      <w:proofErr w:type="gramEnd"/>
      <w:r>
        <w:rPr>
          <w:rStyle w:val="markdown-word"/>
          <w:sz w:val="32"/>
          <w:szCs w:val="32"/>
        </w:rPr>
        <w:t xml:space="preserve">устойчивость темпа) и стилистическая </w:t>
      </w:r>
      <w:proofErr w:type="gramStart"/>
      <w:r>
        <w:rPr>
          <w:rStyle w:val="markdown-word"/>
          <w:sz w:val="32"/>
          <w:szCs w:val="32"/>
        </w:rPr>
        <w:t xml:space="preserve">( </w:t>
      </w:r>
      <w:proofErr w:type="gramEnd"/>
      <w:r>
        <w:rPr>
          <w:rStyle w:val="markdown-word"/>
          <w:sz w:val="32"/>
          <w:szCs w:val="32"/>
        </w:rPr>
        <w:t xml:space="preserve">передача национального колорита). </w:t>
      </w:r>
    </w:p>
    <w:p w:rsidR="0065070E" w:rsidRPr="00A62E94" w:rsidRDefault="0065070E" w:rsidP="00717A5D">
      <w:pPr>
        <w:pStyle w:val="a3"/>
        <w:shd w:val="clear" w:color="auto" w:fill="FFFFFF"/>
        <w:spacing w:line="360" w:lineRule="auto"/>
        <w:jc w:val="both"/>
        <w:rPr>
          <w:sz w:val="32"/>
          <w:szCs w:val="32"/>
        </w:rPr>
      </w:pPr>
      <w:r>
        <w:rPr>
          <w:rStyle w:val="markdown-word"/>
          <w:sz w:val="32"/>
          <w:szCs w:val="32"/>
        </w:rPr>
        <w:lastRenderedPageBreak/>
        <w:t>Различают ритмические варианты дробей:</w:t>
      </w:r>
    </w:p>
    <w:p w:rsidR="004212BD" w:rsidRPr="0065070E" w:rsidRDefault="004212BD" w:rsidP="00AF4029">
      <w:pPr>
        <w:pStyle w:val="a3"/>
        <w:numPr>
          <w:ilvl w:val="0"/>
          <w:numId w:val="19"/>
        </w:numPr>
        <w:shd w:val="clear" w:color="auto" w:fill="FFFFFF"/>
        <w:spacing w:line="360" w:lineRule="auto"/>
        <w:rPr>
          <w:sz w:val="32"/>
          <w:szCs w:val="32"/>
        </w:rPr>
      </w:pPr>
      <w:r w:rsidRPr="0065070E">
        <w:rPr>
          <w:rStyle w:val="markdown-word"/>
          <w:sz w:val="32"/>
          <w:szCs w:val="32"/>
        </w:rPr>
        <w:t>равномерные: </w:t>
      </w:r>
      <m:oMath>
        <m:r>
          <w:rPr>
            <w:rStyle w:val="markdown-word"/>
            <w:rFonts w:ascii="Cambria Math" w:hAnsi="Cambria Math"/>
            <w:sz w:val="32"/>
            <w:szCs w:val="32"/>
          </w:rPr>
          <m:t xml:space="preserve"> </m:t>
        </m:r>
        <m:f>
          <m:fPr>
            <m:ctrlPr>
              <w:rPr>
                <w:rStyle w:val="markdown-word"/>
                <w:rFonts w:ascii="Cambria Math" w:hAnsi="Cambria Math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Style w:val="markdown-word"/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m:rPr>
                <m:sty m:val="bi"/>
              </m:rPr>
              <w:rPr>
                <w:rStyle w:val="markdown-word"/>
                <w:rFonts w:ascii="Cambria Math" w:hAnsi="Cambria Math"/>
                <w:sz w:val="32"/>
                <w:szCs w:val="32"/>
              </w:rPr>
              <m:t>4</m:t>
            </m:r>
          </m:den>
        </m:f>
      </m:oMath>
      <w:r w:rsidRPr="0065070E">
        <w:rPr>
          <w:rStyle w:val="vlist-s"/>
          <w:sz w:val="32"/>
          <w:szCs w:val="32"/>
        </w:rPr>
        <w:t>​</w:t>
      </w:r>
      <w:r w:rsidRPr="0065070E">
        <w:rPr>
          <w:rStyle w:val="markdown-word"/>
          <w:sz w:val="32"/>
          <w:szCs w:val="32"/>
        </w:rPr>
        <w:t>, </w:t>
      </w:r>
      <m:oMath>
        <m:f>
          <m:fPr>
            <m:ctrlPr>
              <w:rPr>
                <w:rStyle w:val="markdown-word"/>
                <w:rFonts w:ascii="Cambria Math" w:hAnsi="Cambria Math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Style w:val="markdown-word"/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m:rPr>
                <m:sty m:val="bi"/>
              </m:rPr>
              <w:rPr>
                <w:rStyle w:val="markdown-word"/>
                <w:rFonts w:ascii="Cambria Math" w:hAnsi="Cambria Math"/>
                <w:sz w:val="32"/>
                <w:szCs w:val="32"/>
              </w:rPr>
              <m:t>8</m:t>
            </m:r>
          </m:den>
        </m:f>
      </m:oMath>
      <w:r w:rsidRPr="0065070E">
        <w:rPr>
          <w:rStyle w:val="vlist-s"/>
          <w:sz w:val="32"/>
          <w:szCs w:val="32"/>
        </w:rPr>
        <w:t>​</w:t>
      </w:r>
      <w:r w:rsidRPr="0065070E">
        <w:rPr>
          <w:rStyle w:val="markdown-word"/>
          <w:sz w:val="32"/>
          <w:szCs w:val="32"/>
        </w:rPr>
        <w:t>, </w:t>
      </w:r>
      <m:oMath>
        <m:f>
          <m:fPr>
            <m:ctrlPr>
              <w:rPr>
                <w:rStyle w:val="markdown-word"/>
                <w:rFonts w:ascii="Cambria Math" w:hAnsi="Cambria Math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Style w:val="markdown-word"/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m:rPr>
                <m:sty m:val="bi"/>
              </m:rPr>
              <w:rPr>
                <w:rStyle w:val="markdown-word"/>
                <w:rFonts w:ascii="Cambria Math" w:hAnsi="Cambria Math"/>
                <w:sz w:val="32"/>
                <w:szCs w:val="32"/>
              </w:rPr>
              <m:t>16</m:t>
            </m:r>
          </m:den>
        </m:f>
      </m:oMath>
      <w:r w:rsidRPr="0065070E">
        <w:rPr>
          <w:rStyle w:val="vlist-s"/>
          <w:sz w:val="32"/>
          <w:szCs w:val="32"/>
        </w:rPr>
        <w:t>​</w:t>
      </w:r>
      <w:r w:rsidR="0065070E">
        <w:rPr>
          <w:rStyle w:val="markdown-word"/>
          <w:sz w:val="32"/>
          <w:szCs w:val="32"/>
        </w:rPr>
        <w:t xml:space="preserve"> и прочие</w:t>
      </w:r>
      <w:proofErr w:type="gramStart"/>
      <w:r w:rsidR="0065070E">
        <w:rPr>
          <w:rStyle w:val="markdown-word"/>
          <w:sz w:val="32"/>
          <w:szCs w:val="32"/>
        </w:rPr>
        <w:t>..</w:t>
      </w:r>
      <w:proofErr w:type="gramEnd"/>
    </w:p>
    <w:p w:rsidR="004212BD" w:rsidRPr="0065070E" w:rsidRDefault="004212BD" w:rsidP="00AF4029">
      <w:pPr>
        <w:pStyle w:val="a3"/>
        <w:numPr>
          <w:ilvl w:val="0"/>
          <w:numId w:val="19"/>
        </w:numPr>
        <w:shd w:val="clear" w:color="auto" w:fill="FFFFFF"/>
        <w:spacing w:line="360" w:lineRule="auto"/>
        <w:rPr>
          <w:sz w:val="32"/>
          <w:szCs w:val="32"/>
        </w:rPr>
      </w:pPr>
      <w:r w:rsidRPr="0065070E">
        <w:rPr>
          <w:rStyle w:val="markdown-word"/>
          <w:sz w:val="32"/>
          <w:szCs w:val="32"/>
        </w:rPr>
        <w:t>синкопированные: акценты на слабые доли (например</w:t>
      </w:r>
      <w:proofErr w:type="gramStart"/>
      <w:r w:rsidRPr="0065070E">
        <w:rPr>
          <w:rStyle w:val="markdown-word"/>
          <w:sz w:val="32"/>
          <w:szCs w:val="32"/>
        </w:rPr>
        <w:t>, </w:t>
      </w:r>
      <m:oMath>
        <m:f>
          <m:fPr>
            <m:ctrlPr>
              <w:rPr>
                <w:rStyle w:val="markdown-word"/>
                <w:rFonts w:ascii="Cambria Math" w:hAnsi="Cambria Math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Style w:val="markdown-word"/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m:rPr>
                <m:sty m:val="bi"/>
              </m:rPr>
              <w:rPr>
                <w:rStyle w:val="markdown-word"/>
                <w:rFonts w:ascii="Cambria Math" w:hAnsi="Cambria Math"/>
                <w:sz w:val="32"/>
                <w:szCs w:val="32"/>
              </w:rPr>
              <m:t>8</m:t>
            </m:r>
          </m:den>
        </m:f>
      </m:oMath>
      <w:r w:rsidR="0066491D">
        <w:rPr>
          <w:rStyle w:val="markdown-word"/>
          <w:b/>
          <w:bCs/>
          <w:sz w:val="32"/>
          <w:szCs w:val="32"/>
        </w:rPr>
        <w:t xml:space="preserve"> </w:t>
      </w:r>
      <w:r w:rsidRPr="0065070E">
        <w:rPr>
          <w:rStyle w:val="mbin"/>
          <w:sz w:val="32"/>
          <w:szCs w:val="32"/>
        </w:rPr>
        <w:t>+</w:t>
      </w:r>
      <m:oMath>
        <m:r>
          <w:rPr>
            <w:rStyle w:val="mbin"/>
            <w:rFonts w:ascii="Cambria Math" w:hAnsi="Cambria Math"/>
            <w:sz w:val="32"/>
            <w:szCs w:val="32"/>
          </w:rPr>
          <m:t xml:space="preserve"> </m:t>
        </m:r>
        <m:f>
          <m:fPr>
            <m:ctrlPr>
              <w:rPr>
                <w:rStyle w:val="markdown-word"/>
                <w:rFonts w:ascii="Cambria Math" w:hAnsi="Cambria Math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Style w:val="markdown-word"/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m:rPr>
                <m:sty m:val="bi"/>
              </m:rPr>
              <w:rPr>
                <w:rStyle w:val="markdown-word"/>
                <w:rFonts w:ascii="Cambria Math" w:hAnsi="Cambria Math"/>
                <w:sz w:val="32"/>
                <w:szCs w:val="32"/>
              </w:rPr>
              <m:t>4</m:t>
            </m:r>
          </m:den>
        </m:f>
      </m:oMath>
      <w:r w:rsidRPr="0065070E">
        <w:rPr>
          <w:rStyle w:val="vlist-s"/>
          <w:sz w:val="32"/>
          <w:szCs w:val="32"/>
        </w:rPr>
        <w:t>​</w:t>
      </w:r>
      <w:r w:rsidR="0066491D">
        <w:rPr>
          <w:rStyle w:val="vlist-s"/>
          <w:sz w:val="32"/>
          <w:szCs w:val="32"/>
        </w:rPr>
        <w:t xml:space="preserve"> </w:t>
      </w:r>
      <w:r w:rsidR="0065070E">
        <w:rPr>
          <w:rStyle w:val="vlist-s"/>
          <w:sz w:val="32"/>
          <w:szCs w:val="32"/>
        </w:rPr>
        <w:t>+</w:t>
      </w:r>
      <m:oMath>
        <m:r>
          <w:rPr>
            <w:rStyle w:val="vlist-s"/>
            <w:rFonts w:ascii="Cambria Math" w:hAnsi="Cambria Math"/>
            <w:sz w:val="32"/>
            <w:szCs w:val="32"/>
          </w:rPr>
          <m:t xml:space="preserve"> </m:t>
        </m:r>
        <m:f>
          <m:fPr>
            <m:ctrlPr>
              <w:rPr>
                <w:rStyle w:val="markdown-word"/>
                <w:rFonts w:ascii="Cambria Math" w:hAnsi="Cambria Math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Style w:val="markdown-word"/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m:rPr>
                <m:sty m:val="bi"/>
              </m:rPr>
              <w:rPr>
                <w:rStyle w:val="markdown-word"/>
                <w:rFonts w:ascii="Cambria Math" w:hAnsi="Cambria Math"/>
                <w:sz w:val="32"/>
                <w:szCs w:val="32"/>
              </w:rPr>
              <m:t xml:space="preserve"> 8</m:t>
            </m:r>
          </m:den>
        </m:f>
      </m:oMath>
      <w:r w:rsidRPr="0065070E">
        <w:rPr>
          <w:rStyle w:val="markdown-word"/>
          <w:sz w:val="32"/>
          <w:szCs w:val="32"/>
        </w:rPr>
        <w:t>);</w:t>
      </w:r>
      <w:proofErr w:type="gramEnd"/>
    </w:p>
    <w:p w:rsidR="004212BD" w:rsidRPr="0065070E" w:rsidRDefault="004212BD" w:rsidP="00AF4029">
      <w:pPr>
        <w:pStyle w:val="a3"/>
        <w:numPr>
          <w:ilvl w:val="0"/>
          <w:numId w:val="19"/>
        </w:numPr>
        <w:shd w:val="clear" w:color="auto" w:fill="FFFFFF"/>
        <w:spacing w:line="360" w:lineRule="auto"/>
        <w:rPr>
          <w:sz w:val="32"/>
          <w:szCs w:val="32"/>
        </w:rPr>
      </w:pPr>
      <w:r w:rsidRPr="0065070E">
        <w:rPr>
          <w:rStyle w:val="markdown-word"/>
          <w:sz w:val="32"/>
          <w:szCs w:val="32"/>
        </w:rPr>
        <w:t>сложные: комбинации длительностей (триоли</w:t>
      </w:r>
      <w:r w:rsidR="00391FDC">
        <w:rPr>
          <w:rStyle w:val="markdown-word"/>
          <w:sz w:val="32"/>
          <w:szCs w:val="32"/>
        </w:rPr>
        <w:t xml:space="preserve"> др.</w:t>
      </w:r>
      <w:r w:rsidRPr="0065070E">
        <w:rPr>
          <w:rStyle w:val="markdown-word"/>
          <w:sz w:val="32"/>
          <w:szCs w:val="32"/>
        </w:rPr>
        <w:t>);</w:t>
      </w:r>
    </w:p>
    <w:p w:rsidR="00A82908" w:rsidRDefault="004212BD" w:rsidP="00A82908">
      <w:pPr>
        <w:pStyle w:val="a3"/>
        <w:numPr>
          <w:ilvl w:val="0"/>
          <w:numId w:val="19"/>
        </w:numPr>
        <w:shd w:val="clear" w:color="auto" w:fill="FFFFFF"/>
        <w:spacing w:line="360" w:lineRule="auto"/>
        <w:rPr>
          <w:rStyle w:val="markdown-word"/>
          <w:sz w:val="32"/>
          <w:szCs w:val="32"/>
        </w:rPr>
      </w:pPr>
      <w:r w:rsidRPr="0065070E">
        <w:rPr>
          <w:rStyle w:val="markdown-word"/>
          <w:sz w:val="32"/>
          <w:szCs w:val="32"/>
        </w:rPr>
        <w:t>пунктирные ритмы</w:t>
      </w:r>
      <w:proofErr w:type="gramStart"/>
      <w:r w:rsidRPr="0065070E">
        <w:rPr>
          <w:rStyle w:val="markdown-word"/>
          <w:sz w:val="32"/>
          <w:szCs w:val="32"/>
        </w:rPr>
        <w:t>:</w:t>
      </w:r>
      <w:r w:rsidR="006845D2">
        <w:rPr>
          <w:rStyle w:val="markdown-word"/>
          <w:sz w:val="32"/>
          <w:szCs w:val="32"/>
        </w:rPr>
        <w:t xml:space="preserve"> (</w:t>
      </w:r>
      <m:oMath>
        <m:f>
          <m:fPr>
            <m:ctrlPr>
              <w:rPr>
                <w:rStyle w:val="markdown-word"/>
                <w:rFonts w:ascii="Cambria Math" w:hAnsi="Cambria Math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Style w:val="markdown-word"/>
                <w:rFonts w:ascii="Cambria Math" w:hAnsi="Cambria Math"/>
                <w:sz w:val="32"/>
                <w:szCs w:val="32"/>
              </w:rPr>
              <m:t>3</m:t>
            </m:r>
          </m:num>
          <m:den>
            <m:r>
              <m:rPr>
                <m:sty m:val="bi"/>
              </m:rPr>
              <w:rPr>
                <w:rStyle w:val="markdown-word"/>
                <w:rFonts w:ascii="Cambria Math" w:hAnsi="Cambria Math"/>
                <w:sz w:val="32"/>
                <w:szCs w:val="32"/>
              </w:rPr>
              <m:t>16</m:t>
            </m:r>
          </m:den>
        </m:f>
      </m:oMath>
      <w:r w:rsidRPr="0065070E">
        <w:rPr>
          <w:rStyle w:val="vlist-s"/>
          <w:sz w:val="32"/>
          <w:szCs w:val="32"/>
        </w:rPr>
        <w:t>​</w:t>
      </w:r>
      <w:r w:rsidRPr="0065070E">
        <w:rPr>
          <w:rStyle w:val="mbin"/>
          <w:sz w:val="32"/>
          <w:szCs w:val="32"/>
        </w:rPr>
        <w:t>+</w:t>
      </w:r>
      <m:oMath>
        <m:f>
          <m:fPr>
            <m:ctrlPr>
              <w:rPr>
                <w:rStyle w:val="markdown-word"/>
                <w:rFonts w:ascii="Cambria Math" w:hAnsi="Cambria Math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Style w:val="markdown-word"/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m:rPr>
                <m:sty m:val="bi"/>
              </m:rPr>
              <w:rPr>
                <w:rStyle w:val="markdown-word"/>
                <w:rFonts w:ascii="Cambria Math" w:hAnsi="Cambria Math"/>
                <w:sz w:val="32"/>
                <w:szCs w:val="32"/>
              </w:rPr>
              <m:t>16</m:t>
            </m:r>
          </m:den>
        </m:f>
      </m:oMath>
      <w:r w:rsidRPr="0065070E">
        <w:rPr>
          <w:rStyle w:val="vlist-s"/>
          <w:sz w:val="32"/>
          <w:szCs w:val="32"/>
        </w:rPr>
        <w:t>​</w:t>
      </w:r>
      <w:r w:rsidR="006845D2">
        <w:rPr>
          <w:rStyle w:val="vlist-s"/>
          <w:sz w:val="32"/>
          <w:szCs w:val="32"/>
        </w:rPr>
        <w:t>)</w:t>
      </w:r>
      <w:r w:rsidRPr="0065070E">
        <w:rPr>
          <w:rStyle w:val="markdown-word"/>
          <w:sz w:val="32"/>
          <w:szCs w:val="32"/>
        </w:rPr>
        <w:t>.</w:t>
      </w:r>
      <w:proofErr w:type="gramEnd"/>
    </w:p>
    <w:p w:rsidR="00A82908" w:rsidRDefault="00A82908" w:rsidP="00424304">
      <w:pPr>
        <w:pStyle w:val="a3"/>
        <w:shd w:val="clear" w:color="auto" w:fill="FFFFFF"/>
        <w:spacing w:line="480" w:lineRule="auto"/>
        <w:jc w:val="both"/>
        <w:rPr>
          <w:rStyle w:val="markdown-word"/>
          <w:bCs/>
          <w:sz w:val="32"/>
          <w:szCs w:val="32"/>
        </w:rPr>
      </w:pPr>
      <w:r>
        <w:rPr>
          <w:rStyle w:val="markdown-word"/>
          <w:sz w:val="32"/>
          <w:szCs w:val="32"/>
        </w:rPr>
        <w:t xml:space="preserve">Музыкальные размеры определяются и зависят от составляющих дроби </w:t>
      </w:r>
      <w:proofErr w:type="gramStart"/>
      <w:r>
        <w:rPr>
          <w:rStyle w:val="markdown-word"/>
          <w:sz w:val="32"/>
          <w:szCs w:val="32"/>
        </w:rPr>
        <w:t>метро-ритмических</w:t>
      </w:r>
      <w:proofErr w:type="gramEnd"/>
      <w:r>
        <w:rPr>
          <w:rStyle w:val="markdown-word"/>
          <w:sz w:val="32"/>
          <w:szCs w:val="32"/>
        </w:rPr>
        <w:t xml:space="preserve"> основ. В основном это </w:t>
      </w:r>
      <w:r w:rsidRPr="00A82908">
        <w:rPr>
          <w:rStyle w:val="markdown-word"/>
          <w:b/>
          <w:sz w:val="32"/>
          <w:szCs w:val="32"/>
        </w:rPr>
        <w:t xml:space="preserve">- </w:t>
      </w:r>
      <m:oMath>
        <m:f>
          <m:fPr>
            <m:ctrlPr>
              <w:rPr>
                <w:rStyle w:val="markdown-word"/>
                <w:rFonts w:ascii="Cambria Math" w:hAnsi="Cambria Math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Style w:val="markdown-word"/>
                <w:rFonts w:ascii="Cambria Math" w:hAnsi="Cambria Math"/>
                <w:sz w:val="32"/>
                <w:szCs w:val="32"/>
              </w:rPr>
              <m:t>2</m:t>
            </m:r>
          </m:num>
          <m:den>
            <m:r>
              <m:rPr>
                <m:sty m:val="bi"/>
              </m:rPr>
              <w:rPr>
                <w:rStyle w:val="markdown-word"/>
                <w:rFonts w:ascii="Cambria Math" w:hAnsi="Cambria Math"/>
                <w:sz w:val="32"/>
                <w:szCs w:val="32"/>
              </w:rPr>
              <m:t>4</m:t>
            </m:r>
          </m:den>
        </m:f>
      </m:oMath>
      <w:r w:rsidRPr="00A82908">
        <w:rPr>
          <w:rStyle w:val="markdown-word"/>
          <w:b/>
          <w:bCs/>
          <w:sz w:val="32"/>
          <w:szCs w:val="32"/>
        </w:rPr>
        <w:t xml:space="preserve"> </w:t>
      </w:r>
      <w:r w:rsidRPr="00A82908">
        <w:rPr>
          <w:rStyle w:val="markdown-word"/>
          <w:bCs/>
          <w:sz w:val="32"/>
          <w:szCs w:val="32"/>
        </w:rPr>
        <w:t>для простых дробей и ключей</w:t>
      </w:r>
      <w:r w:rsidRPr="00A82908">
        <w:rPr>
          <w:rStyle w:val="markdown-word"/>
          <w:b/>
          <w:bCs/>
          <w:sz w:val="32"/>
          <w:szCs w:val="32"/>
        </w:rPr>
        <w:t xml:space="preserve">, </w:t>
      </w:r>
      <m:oMath>
        <m:f>
          <m:fPr>
            <m:ctrlPr>
              <w:rPr>
                <w:rStyle w:val="markdown-word"/>
                <w:rFonts w:ascii="Cambria Math" w:hAnsi="Cambria Math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Style w:val="markdown-word"/>
                <w:rFonts w:ascii="Cambria Math" w:hAnsi="Cambria Math"/>
                <w:sz w:val="32"/>
                <w:szCs w:val="32"/>
              </w:rPr>
              <m:t>4</m:t>
            </m:r>
          </m:num>
          <m:den>
            <m:r>
              <m:rPr>
                <m:sty m:val="bi"/>
              </m:rPr>
              <w:rPr>
                <w:rStyle w:val="markdown-word"/>
                <w:rFonts w:ascii="Cambria Math" w:hAnsi="Cambria Math"/>
                <w:sz w:val="32"/>
                <w:szCs w:val="32"/>
              </w:rPr>
              <m:t>4</m:t>
            </m:r>
          </m:den>
        </m:f>
      </m:oMath>
      <w:r w:rsidRPr="00A82908">
        <w:rPr>
          <w:rStyle w:val="markdown-word"/>
          <w:b/>
          <w:bCs/>
          <w:sz w:val="32"/>
          <w:szCs w:val="32"/>
        </w:rPr>
        <w:t xml:space="preserve"> </w:t>
      </w:r>
      <w:r w:rsidRPr="00A82908">
        <w:rPr>
          <w:rStyle w:val="markdown-word"/>
          <w:bCs/>
          <w:sz w:val="32"/>
          <w:szCs w:val="32"/>
        </w:rPr>
        <w:t>для сложных комбинаций</w:t>
      </w:r>
      <w:r w:rsidRPr="00A82908">
        <w:rPr>
          <w:rStyle w:val="markdown-word"/>
          <w:b/>
          <w:bCs/>
          <w:sz w:val="32"/>
          <w:szCs w:val="32"/>
        </w:rPr>
        <w:t xml:space="preserve">, </w:t>
      </w:r>
      <m:oMath>
        <m:f>
          <m:fPr>
            <m:ctrlPr>
              <w:rPr>
                <w:rStyle w:val="markdown-word"/>
                <w:rFonts w:ascii="Cambria Math" w:hAnsi="Cambria Math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Style w:val="markdown-word"/>
                <w:rFonts w:ascii="Cambria Math" w:hAnsi="Cambria Math"/>
                <w:sz w:val="32"/>
                <w:szCs w:val="32"/>
              </w:rPr>
              <m:t>6</m:t>
            </m:r>
          </m:num>
          <m:den>
            <m:r>
              <m:rPr>
                <m:sty m:val="bi"/>
              </m:rPr>
              <w:rPr>
                <w:rStyle w:val="markdown-word"/>
                <w:rFonts w:ascii="Cambria Math" w:hAnsi="Cambria Math"/>
                <w:sz w:val="32"/>
                <w:szCs w:val="32"/>
              </w:rPr>
              <m:t>8</m:t>
            </m:r>
          </m:den>
        </m:f>
      </m:oMath>
      <w:r w:rsidRPr="00A82908">
        <w:rPr>
          <w:rStyle w:val="markdown-word"/>
          <w:b/>
          <w:bCs/>
          <w:sz w:val="32"/>
          <w:szCs w:val="32"/>
        </w:rPr>
        <w:t xml:space="preserve"> </w:t>
      </w:r>
      <w:r w:rsidR="00D92E7D">
        <w:rPr>
          <w:rStyle w:val="markdown-word"/>
          <w:bCs/>
          <w:sz w:val="32"/>
          <w:szCs w:val="32"/>
        </w:rPr>
        <w:t xml:space="preserve">для лирических вариантов. Так же существуют смешанные размеры, используемые в региональных вариантах. </w:t>
      </w:r>
      <w:r w:rsidR="00CC5511">
        <w:rPr>
          <w:rStyle w:val="markdown-word"/>
          <w:bCs/>
          <w:sz w:val="32"/>
          <w:szCs w:val="32"/>
        </w:rPr>
        <w:t xml:space="preserve"> </w:t>
      </w:r>
    </w:p>
    <w:p w:rsidR="00695F61" w:rsidRDefault="00CC5511" w:rsidP="00424304">
      <w:pPr>
        <w:pStyle w:val="a3"/>
        <w:shd w:val="clear" w:color="auto" w:fill="FFFFFF"/>
        <w:spacing w:line="480" w:lineRule="auto"/>
        <w:jc w:val="both"/>
        <w:rPr>
          <w:rStyle w:val="markdown-word"/>
          <w:bCs/>
          <w:sz w:val="32"/>
          <w:szCs w:val="32"/>
        </w:rPr>
      </w:pPr>
      <w:r>
        <w:rPr>
          <w:rStyle w:val="markdown-word"/>
          <w:bCs/>
          <w:sz w:val="32"/>
          <w:szCs w:val="32"/>
        </w:rPr>
        <w:t xml:space="preserve">Темповая основа движений соответствует биению метронома в 60 -80 ударов (медленный темп) – для отработки техник, 90-110 (средний темп) – </w:t>
      </w:r>
      <w:proofErr w:type="gramStart"/>
      <w:r>
        <w:rPr>
          <w:rStyle w:val="markdown-word"/>
          <w:bCs/>
          <w:sz w:val="32"/>
          <w:szCs w:val="32"/>
        </w:rPr>
        <w:t>пред</w:t>
      </w:r>
      <w:proofErr w:type="gramEnd"/>
      <w:r>
        <w:rPr>
          <w:rStyle w:val="markdown-word"/>
          <w:bCs/>
          <w:sz w:val="32"/>
          <w:szCs w:val="32"/>
        </w:rPr>
        <w:t xml:space="preserve"> концертные варианты исполнений и 120-160 – концертные прогоны в быстром темпе. </w:t>
      </w:r>
    </w:p>
    <w:p w:rsidR="000862C8" w:rsidRDefault="000862C8" w:rsidP="000862C8">
      <w:pPr>
        <w:pStyle w:val="a3"/>
        <w:shd w:val="clear" w:color="auto" w:fill="FFFFFF"/>
        <w:spacing w:line="360" w:lineRule="auto"/>
        <w:jc w:val="both"/>
        <w:rPr>
          <w:rStyle w:val="markdown-word"/>
          <w:bCs/>
          <w:sz w:val="32"/>
          <w:szCs w:val="32"/>
        </w:rPr>
      </w:pPr>
    </w:p>
    <w:p w:rsidR="000862C8" w:rsidRPr="000862C8" w:rsidRDefault="000862C8" w:rsidP="000862C8">
      <w:pPr>
        <w:pStyle w:val="a3"/>
        <w:shd w:val="clear" w:color="auto" w:fill="FFFFFF"/>
        <w:spacing w:line="360" w:lineRule="auto"/>
        <w:jc w:val="both"/>
        <w:rPr>
          <w:sz w:val="32"/>
          <w:szCs w:val="32"/>
        </w:rPr>
      </w:pPr>
    </w:p>
    <w:p w:rsidR="00695F61" w:rsidRDefault="00695F61" w:rsidP="00424304">
      <w:pPr>
        <w:spacing w:line="480" w:lineRule="auto"/>
        <w:rPr>
          <w:rFonts w:ascii="Times New Roman" w:hAnsi="Times New Roman" w:cs="Times New Roman"/>
          <w:b/>
          <w:sz w:val="32"/>
          <w:szCs w:val="32"/>
        </w:rPr>
      </w:pPr>
    </w:p>
    <w:p w:rsidR="007B1C87" w:rsidRDefault="00CC257C" w:rsidP="007B1C87">
      <w:pPr>
        <w:pStyle w:val="a4"/>
        <w:numPr>
          <w:ilvl w:val="0"/>
          <w:numId w:val="10"/>
        </w:numPr>
        <w:spacing w:line="48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Практические советы</w:t>
      </w:r>
    </w:p>
    <w:p w:rsidR="007B1C87" w:rsidRDefault="007B1C87" w:rsidP="007B1C87">
      <w:pPr>
        <w:spacing w:line="48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B1C87">
        <w:rPr>
          <w:rFonts w:ascii="Times New Roman" w:hAnsi="Times New Roman" w:cs="Times New Roman"/>
          <w:sz w:val="32"/>
          <w:szCs w:val="32"/>
        </w:rPr>
        <w:t>Дроби в русском народном танце обычно сопровождаются ритмичной, задорной музыкой.</w:t>
      </w:r>
      <w:r>
        <w:rPr>
          <w:rFonts w:ascii="Times New Roman" w:hAnsi="Times New Roman" w:cs="Times New Roman"/>
          <w:sz w:val="32"/>
          <w:szCs w:val="32"/>
        </w:rPr>
        <w:t xml:space="preserve"> Существуют отдельные пляски и танцевальные </w:t>
      </w:r>
      <w:proofErr w:type="gramStart"/>
      <w:r>
        <w:rPr>
          <w:rFonts w:ascii="Times New Roman" w:hAnsi="Times New Roman" w:cs="Times New Roman"/>
          <w:sz w:val="32"/>
          <w:szCs w:val="32"/>
        </w:rPr>
        <w:t>композиции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состоящие целиком из дробных движений. «</w:t>
      </w:r>
      <w:proofErr w:type="spellStart"/>
      <w:r w:rsidRPr="00460345">
        <w:rPr>
          <w:rFonts w:ascii="Times New Roman" w:hAnsi="Times New Roman" w:cs="Times New Roman"/>
          <w:i/>
          <w:sz w:val="32"/>
          <w:szCs w:val="32"/>
        </w:rPr>
        <w:t>Дробушечка</w:t>
      </w:r>
      <w:proofErr w:type="spellEnd"/>
      <w:r w:rsidRPr="00460345">
        <w:rPr>
          <w:rFonts w:ascii="Times New Roman" w:hAnsi="Times New Roman" w:cs="Times New Roman"/>
          <w:i/>
          <w:sz w:val="32"/>
          <w:szCs w:val="32"/>
        </w:rPr>
        <w:t>», «</w:t>
      </w:r>
      <w:proofErr w:type="spellStart"/>
      <w:r w:rsidRPr="00460345">
        <w:rPr>
          <w:rFonts w:ascii="Times New Roman" w:hAnsi="Times New Roman" w:cs="Times New Roman"/>
          <w:i/>
          <w:sz w:val="32"/>
          <w:szCs w:val="32"/>
        </w:rPr>
        <w:t>Топотуша</w:t>
      </w:r>
      <w:proofErr w:type="spellEnd"/>
      <w:r w:rsidRPr="00460345">
        <w:rPr>
          <w:rFonts w:ascii="Times New Roman" w:hAnsi="Times New Roman" w:cs="Times New Roman"/>
          <w:i/>
          <w:sz w:val="32"/>
          <w:szCs w:val="32"/>
        </w:rPr>
        <w:t>», «</w:t>
      </w:r>
      <w:proofErr w:type="spellStart"/>
      <w:r w:rsidRPr="00460345">
        <w:rPr>
          <w:rFonts w:ascii="Times New Roman" w:hAnsi="Times New Roman" w:cs="Times New Roman"/>
          <w:i/>
          <w:sz w:val="32"/>
          <w:szCs w:val="32"/>
        </w:rPr>
        <w:t>Дроботуха</w:t>
      </w:r>
      <w:proofErr w:type="spellEnd"/>
      <w:r w:rsidRPr="00460345">
        <w:rPr>
          <w:rFonts w:ascii="Times New Roman" w:hAnsi="Times New Roman" w:cs="Times New Roman"/>
          <w:i/>
          <w:sz w:val="32"/>
          <w:szCs w:val="32"/>
        </w:rPr>
        <w:t>», «</w:t>
      </w:r>
      <w:proofErr w:type="spellStart"/>
      <w:r w:rsidRPr="00460345">
        <w:rPr>
          <w:rFonts w:ascii="Times New Roman" w:hAnsi="Times New Roman" w:cs="Times New Roman"/>
          <w:i/>
          <w:sz w:val="32"/>
          <w:szCs w:val="32"/>
        </w:rPr>
        <w:t>Топотуха</w:t>
      </w:r>
      <w:proofErr w:type="spellEnd"/>
      <w:r>
        <w:rPr>
          <w:rFonts w:ascii="Times New Roman" w:hAnsi="Times New Roman" w:cs="Times New Roman"/>
          <w:sz w:val="32"/>
          <w:szCs w:val="32"/>
        </w:rPr>
        <w:t>»</w:t>
      </w:r>
      <w:r w:rsidR="0087247D">
        <w:rPr>
          <w:rFonts w:ascii="Times New Roman" w:hAnsi="Times New Roman" w:cs="Times New Roman"/>
          <w:sz w:val="32"/>
          <w:szCs w:val="32"/>
        </w:rPr>
        <w:t xml:space="preserve"> - вот пример некоторых из них. Как мы видим, сами названия данных переплясов характеризуют главенствующий стиль – дробные удары ног. </w:t>
      </w:r>
      <w:r w:rsidR="0087247D">
        <w:rPr>
          <w:rFonts w:ascii="Times New Roman" w:hAnsi="Times New Roman" w:cs="Times New Roman"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244.5pt">
            <v:imagedata r:id="rId9" o:title="i"/>
          </v:shape>
        </w:pict>
      </w:r>
    </w:p>
    <w:p w:rsidR="007B1C87" w:rsidRDefault="0087247D" w:rsidP="0087247D">
      <w:pPr>
        <w:spacing w:line="48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рис. №1 «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Топотуха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>»</w:t>
      </w:r>
    </w:p>
    <w:p w:rsidR="0087247D" w:rsidRDefault="0087247D" w:rsidP="0087247D">
      <w:pPr>
        <w:spacing w:line="48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Как вы видим из примера, в музыке подчеркиваются сильные и относительно сильные доли, присущ четкий аккомпанемент. </w:t>
      </w:r>
    </w:p>
    <w:p w:rsidR="007B1C87" w:rsidRPr="00FC1F56" w:rsidRDefault="007B20A3" w:rsidP="00FC1F56">
      <w:pPr>
        <w:spacing w:line="48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В работе концертмейстера основной задачей является правильный подбор репертуара, подходящего для работы над тем или иным </w:t>
      </w:r>
      <w:r w:rsidR="00705919">
        <w:rPr>
          <w:rFonts w:ascii="Times New Roman" w:hAnsi="Times New Roman" w:cs="Times New Roman"/>
          <w:sz w:val="32"/>
          <w:szCs w:val="32"/>
        </w:rPr>
        <w:t>приемом. В данном случае нет универсальных произведений, которые подойдут под любые комбинации. Концертмейстеру необходимо «</w:t>
      </w:r>
      <w:proofErr w:type="spellStart"/>
      <w:r w:rsidR="00705919">
        <w:rPr>
          <w:rFonts w:ascii="Times New Roman" w:hAnsi="Times New Roman" w:cs="Times New Roman"/>
          <w:sz w:val="32"/>
          <w:szCs w:val="32"/>
        </w:rPr>
        <w:t>предслышать</w:t>
      </w:r>
      <w:proofErr w:type="spellEnd"/>
      <w:r w:rsidR="00705919">
        <w:rPr>
          <w:rFonts w:ascii="Times New Roman" w:hAnsi="Times New Roman" w:cs="Times New Roman"/>
          <w:sz w:val="32"/>
          <w:szCs w:val="32"/>
        </w:rPr>
        <w:t xml:space="preserve">» необходимый аккомпанемент. Это одно из необходимых условий успешной работы, которое поможет в освоении учащимися материала. Вот </w:t>
      </w:r>
      <w:r w:rsidR="00FC1F56">
        <w:rPr>
          <w:rFonts w:ascii="Times New Roman" w:hAnsi="Times New Roman" w:cs="Times New Roman"/>
          <w:sz w:val="32"/>
          <w:szCs w:val="32"/>
        </w:rPr>
        <w:t>основные условия в выборе произведений:</w:t>
      </w:r>
    </w:p>
    <w:p w:rsidR="00FC1F56" w:rsidRPr="00FC1F56" w:rsidRDefault="00FC1F56" w:rsidP="0033087E">
      <w:pPr>
        <w:pStyle w:val="a3"/>
        <w:numPr>
          <w:ilvl w:val="0"/>
          <w:numId w:val="24"/>
        </w:numPr>
        <w:shd w:val="clear" w:color="auto" w:fill="FFFFFF"/>
        <w:spacing w:line="360" w:lineRule="auto"/>
        <w:jc w:val="both"/>
        <w:rPr>
          <w:sz w:val="32"/>
          <w:szCs w:val="32"/>
        </w:rPr>
      </w:pPr>
      <w:r w:rsidRPr="00CC257C">
        <w:rPr>
          <w:rStyle w:val="a5"/>
          <w:b w:val="0"/>
          <w:i/>
          <w:sz w:val="32"/>
          <w:szCs w:val="32"/>
        </w:rPr>
        <w:t>Соответствие характеру</w:t>
      </w:r>
      <w:r w:rsidRPr="00FC1F56">
        <w:rPr>
          <w:rStyle w:val="a5"/>
          <w:sz w:val="32"/>
          <w:szCs w:val="32"/>
        </w:rPr>
        <w:t>:</w:t>
      </w:r>
    </w:p>
    <w:p w:rsidR="00FC1F56" w:rsidRPr="00FC1F56" w:rsidRDefault="00FC1F56" w:rsidP="0033087E">
      <w:pPr>
        <w:pStyle w:val="a3"/>
        <w:numPr>
          <w:ilvl w:val="1"/>
          <w:numId w:val="24"/>
        </w:numPr>
        <w:shd w:val="clear" w:color="auto" w:fill="FFFFFF"/>
        <w:spacing w:line="360" w:lineRule="auto"/>
        <w:jc w:val="both"/>
        <w:rPr>
          <w:sz w:val="32"/>
          <w:szCs w:val="32"/>
        </w:rPr>
      </w:pPr>
      <w:r w:rsidRPr="00FC1F56">
        <w:rPr>
          <w:sz w:val="32"/>
          <w:szCs w:val="32"/>
        </w:rPr>
        <w:t>задорные дроби — быстрые плясовые в размере </w:t>
      </w:r>
      <m:oMath>
        <m:f>
          <m:fPr>
            <m:ctrlPr>
              <w:rPr>
                <w:rStyle w:val="markdown-word"/>
                <w:rFonts w:ascii="Cambria Math" w:hAnsi="Cambria Math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Style w:val="markdown-word"/>
                <w:rFonts w:ascii="Cambria Math" w:hAnsi="Cambria Math"/>
                <w:sz w:val="32"/>
                <w:szCs w:val="32"/>
              </w:rPr>
              <m:t>2</m:t>
            </m:r>
          </m:num>
          <m:den>
            <m:r>
              <m:rPr>
                <m:sty m:val="bi"/>
              </m:rPr>
              <w:rPr>
                <w:rStyle w:val="markdown-word"/>
                <w:rFonts w:ascii="Cambria Math" w:hAnsi="Cambria Math"/>
                <w:sz w:val="32"/>
                <w:szCs w:val="32"/>
              </w:rPr>
              <m:t>4</m:t>
            </m:r>
          </m:den>
        </m:f>
      </m:oMath>
      <w:r w:rsidR="0033087E" w:rsidRPr="00A82908">
        <w:rPr>
          <w:rStyle w:val="markdown-word"/>
          <w:b/>
          <w:bCs/>
          <w:sz w:val="32"/>
          <w:szCs w:val="32"/>
        </w:rPr>
        <w:t xml:space="preserve"> </w:t>
      </w:r>
      <w:r w:rsidRPr="00FC1F56">
        <w:rPr>
          <w:sz w:val="32"/>
          <w:szCs w:val="32"/>
        </w:rPr>
        <w:t>или </w:t>
      </w:r>
      <m:oMath>
        <m:f>
          <m:fPr>
            <m:ctrlPr>
              <w:rPr>
                <w:rStyle w:val="markdown-word"/>
                <w:rFonts w:ascii="Cambria Math" w:hAnsi="Cambria Math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Style w:val="markdown-word"/>
                <w:rFonts w:ascii="Cambria Math" w:hAnsi="Cambria Math"/>
                <w:sz w:val="32"/>
                <w:szCs w:val="32"/>
              </w:rPr>
              <m:t>4</m:t>
            </m:r>
          </m:num>
          <m:den>
            <m:r>
              <m:rPr>
                <m:sty m:val="bi"/>
              </m:rPr>
              <w:rPr>
                <w:rStyle w:val="markdown-word"/>
                <w:rFonts w:ascii="Cambria Math" w:hAnsi="Cambria Math"/>
                <w:sz w:val="32"/>
                <w:szCs w:val="32"/>
              </w:rPr>
              <m:t>4</m:t>
            </m:r>
          </m:den>
        </m:f>
      </m:oMath>
      <w:r w:rsidRPr="00FC1F56">
        <w:rPr>
          <w:sz w:val="32"/>
          <w:szCs w:val="32"/>
        </w:rPr>
        <w:t>;</w:t>
      </w:r>
    </w:p>
    <w:p w:rsidR="00FC1F56" w:rsidRPr="00FC1F56" w:rsidRDefault="00FC1F56" w:rsidP="0033087E">
      <w:pPr>
        <w:pStyle w:val="a3"/>
        <w:numPr>
          <w:ilvl w:val="1"/>
          <w:numId w:val="24"/>
        </w:numPr>
        <w:shd w:val="clear" w:color="auto" w:fill="FFFFFF"/>
        <w:spacing w:line="360" w:lineRule="auto"/>
        <w:jc w:val="both"/>
        <w:rPr>
          <w:sz w:val="32"/>
          <w:szCs w:val="32"/>
        </w:rPr>
      </w:pPr>
      <w:r w:rsidRPr="00FC1F56">
        <w:rPr>
          <w:sz w:val="32"/>
          <w:szCs w:val="32"/>
        </w:rPr>
        <w:t xml:space="preserve">лирические дроби — мелодии </w:t>
      </w:r>
      <w:proofErr w:type="gramStart"/>
      <w:r w:rsidRPr="00FC1F56">
        <w:rPr>
          <w:sz w:val="32"/>
          <w:szCs w:val="32"/>
        </w:rPr>
        <w:t>в</w:t>
      </w:r>
      <w:proofErr w:type="gramEnd"/>
      <w:r w:rsidR="0033087E">
        <w:rPr>
          <w:sz w:val="32"/>
          <w:szCs w:val="32"/>
        </w:rPr>
        <w:t xml:space="preserve"> </w:t>
      </w:r>
      <w:r w:rsidRPr="00FC1F56">
        <w:rPr>
          <w:sz w:val="32"/>
          <w:szCs w:val="32"/>
        </w:rPr>
        <w:t> </w:t>
      </w:r>
      <m:oMath>
        <m:f>
          <m:fPr>
            <m:ctrlPr>
              <w:rPr>
                <w:rStyle w:val="markdown-word"/>
                <w:rFonts w:ascii="Cambria Math" w:hAnsi="Cambria Math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Style w:val="markdown-word"/>
                <w:rFonts w:ascii="Cambria Math" w:hAnsi="Cambria Math"/>
                <w:sz w:val="32"/>
                <w:szCs w:val="32"/>
              </w:rPr>
              <m:t>6</m:t>
            </m:r>
          </m:num>
          <m:den>
            <m:r>
              <m:rPr>
                <m:sty m:val="bi"/>
              </m:rPr>
              <w:rPr>
                <w:rStyle w:val="markdown-word"/>
                <w:rFonts w:ascii="Cambria Math" w:hAnsi="Cambria Math"/>
                <w:sz w:val="32"/>
                <w:szCs w:val="32"/>
              </w:rPr>
              <m:t>8</m:t>
            </m:r>
          </m:den>
        </m:f>
      </m:oMath>
      <w:r w:rsidR="0033087E" w:rsidRPr="00A82908">
        <w:rPr>
          <w:rStyle w:val="markdown-word"/>
          <w:b/>
          <w:bCs/>
          <w:sz w:val="32"/>
          <w:szCs w:val="32"/>
        </w:rPr>
        <w:t xml:space="preserve"> </w:t>
      </w:r>
      <w:r w:rsidRPr="00FC1F56">
        <w:rPr>
          <w:sz w:val="32"/>
          <w:szCs w:val="32"/>
        </w:rPr>
        <w:t>с мягким аккомпанементом;</w:t>
      </w:r>
    </w:p>
    <w:p w:rsidR="00FC1F56" w:rsidRPr="00FC1F56" w:rsidRDefault="00FC1F56" w:rsidP="0033087E">
      <w:pPr>
        <w:pStyle w:val="a3"/>
        <w:numPr>
          <w:ilvl w:val="1"/>
          <w:numId w:val="24"/>
        </w:numPr>
        <w:shd w:val="clear" w:color="auto" w:fill="FFFFFF"/>
        <w:spacing w:line="360" w:lineRule="auto"/>
        <w:jc w:val="both"/>
        <w:rPr>
          <w:sz w:val="32"/>
          <w:szCs w:val="32"/>
        </w:rPr>
      </w:pPr>
      <w:r w:rsidRPr="00FC1F56">
        <w:rPr>
          <w:sz w:val="32"/>
          <w:szCs w:val="32"/>
        </w:rPr>
        <w:t>мужские дроби — мощные аккорды, низкие регистры;</w:t>
      </w:r>
    </w:p>
    <w:p w:rsidR="00FC1F56" w:rsidRDefault="00FC1F56" w:rsidP="0033087E">
      <w:pPr>
        <w:pStyle w:val="a3"/>
        <w:numPr>
          <w:ilvl w:val="1"/>
          <w:numId w:val="24"/>
        </w:numPr>
        <w:shd w:val="clear" w:color="auto" w:fill="FFFFFF"/>
        <w:spacing w:line="360" w:lineRule="auto"/>
        <w:jc w:val="both"/>
        <w:rPr>
          <w:sz w:val="32"/>
          <w:szCs w:val="32"/>
        </w:rPr>
      </w:pPr>
      <w:r w:rsidRPr="00FC1F56">
        <w:rPr>
          <w:sz w:val="32"/>
          <w:szCs w:val="32"/>
        </w:rPr>
        <w:t>женские дроби — лёгкие арпеджио, высокие регистры.</w:t>
      </w:r>
    </w:p>
    <w:p w:rsidR="00FC1F56" w:rsidRPr="00FC1F56" w:rsidRDefault="00FC1F56" w:rsidP="00424304">
      <w:pPr>
        <w:pStyle w:val="a3"/>
        <w:spacing w:line="48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Здесь необходимо отметить, что часть танцевальных мелодий при смене тесситуры и фактуры исполнения </w:t>
      </w:r>
      <w:r w:rsidR="0033087E">
        <w:rPr>
          <w:sz w:val="32"/>
          <w:szCs w:val="32"/>
        </w:rPr>
        <w:t>могут прекрасно соответствовать различным характерам</w:t>
      </w:r>
      <w:r w:rsidR="00726833">
        <w:rPr>
          <w:sz w:val="32"/>
          <w:szCs w:val="32"/>
        </w:rPr>
        <w:t xml:space="preserve"> и подходить как женским там и мужским движениям</w:t>
      </w:r>
      <w:r w:rsidR="0033087E">
        <w:rPr>
          <w:sz w:val="32"/>
          <w:szCs w:val="32"/>
        </w:rPr>
        <w:t xml:space="preserve">, не искажая при этом музыкальный материал. Поэтому концертмейстеру необходимо свободно владеть инструментом и осваивать импровизационные навыки. </w:t>
      </w:r>
    </w:p>
    <w:p w:rsidR="00FC1F56" w:rsidRPr="00FC1F56" w:rsidRDefault="00FC1F56" w:rsidP="00FC1F56">
      <w:pPr>
        <w:pStyle w:val="a3"/>
        <w:numPr>
          <w:ilvl w:val="0"/>
          <w:numId w:val="24"/>
        </w:numPr>
        <w:shd w:val="clear" w:color="auto" w:fill="FFFFFF"/>
        <w:spacing w:line="360" w:lineRule="auto"/>
        <w:rPr>
          <w:sz w:val="32"/>
          <w:szCs w:val="32"/>
        </w:rPr>
      </w:pPr>
      <w:r w:rsidRPr="00CC257C">
        <w:rPr>
          <w:rStyle w:val="a5"/>
          <w:b w:val="0"/>
          <w:i/>
          <w:sz w:val="32"/>
          <w:szCs w:val="32"/>
        </w:rPr>
        <w:lastRenderedPageBreak/>
        <w:t>Ритмическая чёткость</w:t>
      </w:r>
      <w:r w:rsidRPr="00FC1F56">
        <w:rPr>
          <w:rStyle w:val="a5"/>
          <w:sz w:val="32"/>
          <w:szCs w:val="32"/>
        </w:rPr>
        <w:t>:</w:t>
      </w:r>
    </w:p>
    <w:p w:rsidR="00FC1F56" w:rsidRPr="00FC1F56" w:rsidRDefault="00FC1F56" w:rsidP="00FC1F56">
      <w:pPr>
        <w:pStyle w:val="a3"/>
        <w:numPr>
          <w:ilvl w:val="1"/>
          <w:numId w:val="24"/>
        </w:numPr>
        <w:shd w:val="clear" w:color="auto" w:fill="FFFFFF"/>
        <w:spacing w:line="360" w:lineRule="auto"/>
        <w:rPr>
          <w:sz w:val="32"/>
          <w:szCs w:val="32"/>
        </w:rPr>
      </w:pPr>
      <w:r w:rsidRPr="00FC1F56">
        <w:rPr>
          <w:sz w:val="32"/>
          <w:szCs w:val="32"/>
        </w:rPr>
        <w:t>выделение сильных долей басами;</w:t>
      </w:r>
    </w:p>
    <w:p w:rsidR="00FC1F56" w:rsidRPr="00FC1F56" w:rsidRDefault="00FC1F56" w:rsidP="00FC1F56">
      <w:pPr>
        <w:pStyle w:val="a3"/>
        <w:numPr>
          <w:ilvl w:val="1"/>
          <w:numId w:val="24"/>
        </w:numPr>
        <w:shd w:val="clear" w:color="auto" w:fill="FFFFFF"/>
        <w:spacing w:line="360" w:lineRule="auto"/>
        <w:rPr>
          <w:sz w:val="32"/>
          <w:szCs w:val="32"/>
        </w:rPr>
      </w:pPr>
      <w:r w:rsidRPr="00FC1F56">
        <w:rPr>
          <w:sz w:val="32"/>
          <w:szCs w:val="32"/>
        </w:rPr>
        <w:t>дублирование акцентов аккордами;</w:t>
      </w:r>
    </w:p>
    <w:p w:rsidR="00FC1F56" w:rsidRPr="00FC1F56" w:rsidRDefault="00FC1F56" w:rsidP="00FC1F56">
      <w:pPr>
        <w:pStyle w:val="a3"/>
        <w:numPr>
          <w:ilvl w:val="1"/>
          <w:numId w:val="24"/>
        </w:numPr>
        <w:shd w:val="clear" w:color="auto" w:fill="FFFFFF"/>
        <w:spacing w:line="360" w:lineRule="auto"/>
        <w:rPr>
          <w:sz w:val="32"/>
          <w:szCs w:val="32"/>
        </w:rPr>
      </w:pPr>
      <w:r w:rsidRPr="00FC1F56">
        <w:rPr>
          <w:sz w:val="32"/>
          <w:szCs w:val="32"/>
        </w:rPr>
        <w:t>использование синкоп для подчёркивания динамики;</w:t>
      </w:r>
    </w:p>
    <w:p w:rsidR="00FC1F56" w:rsidRPr="00FC1F56" w:rsidRDefault="00FC1F56" w:rsidP="00FC1F56">
      <w:pPr>
        <w:pStyle w:val="a3"/>
        <w:numPr>
          <w:ilvl w:val="1"/>
          <w:numId w:val="24"/>
        </w:numPr>
        <w:shd w:val="clear" w:color="auto" w:fill="FFFFFF"/>
        <w:spacing w:line="360" w:lineRule="auto"/>
        <w:rPr>
          <w:sz w:val="32"/>
          <w:szCs w:val="32"/>
        </w:rPr>
      </w:pPr>
      <w:r w:rsidRPr="00FC1F56">
        <w:rPr>
          <w:sz w:val="32"/>
          <w:szCs w:val="32"/>
        </w:rPr>
        <w:t>чёткая пульсация восьмыми или шестнадцатыми.</w:t>
      </w:r>
    </w:p>
    <w:p w:rsidR="00FC1F56" w:rsidRPr="00FC1F56" w:rsidRDefault="00FC1F56" w:rsidP="00FC1F56">
      <w:pPr>
        <w:pStyle w:val="a3"/>
        <w:shd w:val="clear" w:color="auto" w:fill="FFFFFF"/>
        <w:spacing w:line="360" w:lineRule="auto"/>
        <w:rPr>
          <w:rStyle w:val="a5"/>
          <w:b w:val="0"/>
          <w:bCs w:val="0"/>
          <w:sz w:val="32"/>
          <w:szCs w:val="32"/>
        </w:rPr>
      </w:pPr>
      <w:r>
        <w:rPr>
          <w:rStyle w:val="a5"/>
          <w:b w:val="0"/>
          <w:sz w:val="32"/>
          <w:szCs w:val="32"/>
        </w:rPr>
        <w:t xml:space="preserve">Вот некоторые примеры произведений: </w:t>
      </w:r>
      <w:r w:rsidRPr="00FC1F56">
        <w:rPr>
          <w:rStyle w:val="a5"/>
          <w:b w:val="0"/>
          <w:i/>
          <w:sz w:val="32"/>
          <w:szCs w:val="32"/>
        </w:rPr>
        <w:t>«Камаринская», «Барыня», «</w:t>
      </w:r>
      <w:proofErr w:type="gramStart"/>
      <w:r w:rsidRPr="00FC1F56">
        <w:rPr>
          <w:rStyle w:val="a5"/>
          <w:b w:val="0"/>
          <w:i/>
          <w:sz w:val="32"/>
          <w:szCs w:val="32"/>
        </w:rPr>
        <w:t>Во</w:t>
      </w:r>
      <w:proofErr w:type="gramEnd"/>
      <w:r w:rsidRPr="00FC1F56">
        <w:rPr>
          <w:rStyle w:val="a5"/>
          <w:b w:val="0"/>
          <w:i/>
          <w:sz w:val="32"/>
          <w:szCs w:val="32"/>
        </w:rPr>
        <w:t xml:space="preserve"> саду ли в огороде», «А я по лугу», «Лето» </w:t>
      </w:r>
      <w:r>
        <w:rPr>
          <w:rStyle w:val="a5"/>
          <w:b w:val="0"/>
          <w:sz w:val="32"/>
          <w:szCs w:val="32"/>
        </w:rPr>
        <w:t xml:space="preserve">(из репертуара балета  И. Моисеева) и др. </w:t>
      </w:r>
    </w:p>
    <w:p w:rsidR="00105987" w:rsidRDefault="00B86406" w:rsidP="00105987">
      <w:pPr>
        <w:pStyle w:val="a3"/>
        <w:shd w:val="clear" w:color="auto" w:fill="FFFFFF"/>
        <w:spacing w:line="360" w:lineRule="auto"/>
        <w:jc w:val="right"/>
        <w:rPr>
          <w:i/>
          <w:sz w:val="20"/>
          <w:szCs w:val="20"/>
        </w:rPr>
      </w:pPr>
      <w:r>
        <w:rPr>
          <w:noProof/>
          <w:sz w:val="32"/>
          <w:szCs w:val="32"/>
        </w:rPr>
        <w:drawing>
          <wp:inline distT="0" distB="0" distL="0" distR="0" wp14:anchorId="0B1778E9" wp14:editId="1E8627E3">
            <wp:extent cx="5067300" cy="2342508"/>
            <wp:effectExtent l="0" t="0" r="0" b="1270"/>
            <wp:docPr id="2" name="Рисунок 2" descr="C:\Users\Павел\AppData\Local\Microsoft\Windows\INetCache\Content.Word\Kamarinskaya_notes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Павел\AppData\Local\Microsoft\Windows\INetCache\Content.Word\Kamarinskaya_notes_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2498" cy="2344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5987" w:rsidRPr="00105987">
        <w:rPr>
          <w:i/>
          <w:sz w:val="20"/>
          <w:szCs w:val="20"/>
        </w:rPr>
        <w:t xml:space="preserve"> </w:t>
      </w:r>
      <w:r w:rsidR="00105987">
        <w:rPr>
          <w:i/>
          <w:sz w:val="20"/>
          <w:szCs w:val="20"/>
        </w:rPr>
        <w:t>Рис. №2</w:t>
      </w:r>
    </w:p>
    <w:p w:rsidR="00FC1F56" w:rsidRDefault="00FC1F56" w:rsidP="00FC1F56">
      <w:pPr>
        <w:pStyle w:val="a3"/>
        <w:shd w:val="clear" w:color="auto" w:fill="FFFFFF"/>
        <w:spacing w:line="360" w:lineRule="auto"/>
        <w:rPr>
          <w:sz w:val="32"/>
          <w:szCs w:val="32"/>
        </w:rPr>
      </w:pPr>
    </w:p>
    <w:p w:rsidR="00427FCA" w:rsidRDefault="00105987" w:rsidP="004E59D4">
      <w:pPr>
        <w:pStyle w:val="a3"/>
        <w:shd w:val="clear" w:color="auto" w:fill="FFFFFF"/>
        <w:spacing w:line="360" w:lineRule="auto"/>
        <w:jc w:val="right"/>
        <w:rPr>
          <w:i/>
          <w:sz w:val="20"/>
          <w:szCs w:val="20"/>
        </w:rPr>
      </w:pPr>
      <w:r>
        <w:rPr>
          <w:i/>
          <w:noProof/>
          <w:sz w:val="20"/>
          <w:szCs w:val="20"/>
        </w:rPr>
        <w:drawing>
          <wp:inline distT="0" distB="0" distL="0" distR="0" wp14:anchorId="2FE334A1" wp14:editId="3A66DF74">
            <wp:extent cx="4349586" cy="2667000"/>
            <wp:effectExtent l="0" t="0" r="0" b="0"/>
            <wp:docPr id="3" name="Рисунок 3" descr="C:\Users\Павел\AppData\Local\Microsoft\Windows\INetCache\Content.Word\1НОТЫ Во_саду_ли__в_огороде_(русская_народная_песня)_page-000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Павел\AppData\Local\Microsoft\Windows\INetCache\Content.Word\1НОТЫ Во_саду_ли__в_огороде_(русская_народная_песня)_page-0001 (1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0278" cy="2667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5987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Рис. №3</w:t>
      </w:r>
    </w:p>
    <w:p w:rsidR="004E59D4" w:rsidRDefault="00E658F8" w:rsidP="00424304">
      <w:pPr>
        <w:pStyle w:val="a3"/>
        <w:shd w:val="clear" w:color="auto" w:fill="FFFFFF"/>
        <w:spacing w:line="480" w:lineRule="auto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Как видно из примера на рисунке №2  плясовой </w:t>
      </w:r>
      <w:r w:rsidRPr="00E658F8">
        <w:rPr>
          <w:i/>
          <w:sz w:val="32"/>
          <w:szCs w:val="32"/>
        </w:rPr>
        <w:t>«Камаринская»</w:t>
      </w:r>
      <w:r>
        <w:rPr>
          <w:i/>
          <w:sz w:val="32"/>
          <w:szCs w:val="32"/>
        </w:rPr>
        <w:t xml:space="preserve"> </w:t>
      </w:r>
      <w:r>
        <w:rPr>
          <w:sz w:val="32"/>
          <w:szCs w:val="32"/>
        </w:rPr>
        <w:t xml:space="preserve">характерен </w:t>
      </w:r>
      <w:r w:rsidR="005E3AE0">
        <w:rPr>
          <w:sz w:val="32"/>
          <w:szCs w:val="32"/>
        </w:rPr>
        <w:t>дробный</w:t>
      </w:r>
      <w:r>
        <w:rPr>
          <w:sz w:val="32"/>
          <w:szCs w:val="32"/>
        </w:rPr>
        <w:t xml:space="preserve"> ритм, который определенным образом облегчит изучение сложных дробей, т.к. будет поддерживать постоянный </w:t>
      </w:r>
      <w:proofErr w:type="gramStart"/>
      <w:r>
        <w:rPr>
          <w:sz w:val="32"/>
          <w:szCs w:val="32"/>
        </w:rPr>
        <w:t>метро-ритмический</w:t>
      </w:r>
      <w:proofErr w:type="gramEnd"/>
      <w:r>
        <w:rPr>
          <w:sz w:val="32"/>
          <w:szCs w:val="32"/>
        </w:rPr>
        <w:t xml:space="preserve"> рисунок. </w:t>
      </w:r>
    </w:p>
    <w:p w:rsidR="000D2C9C" w:rsidRDefault="000D2C9C" w:rsidP="00424304">
      <w:pPr>
        <w:pStyle w:val="a3"/>
        <w:shd w:val="clear" w:color="auto" w:fill="FFFFFF"/>
        <w:spacing w:line="48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Для успешной работы по освоению дробных фигур с учениками, концертмейстеру необходимо выполнить ряд задач. Хочу выписать некоторые советы, которые помогут в этом. </w:t>
      </w:r>
    </w:p>
    <w:p w:rsidR="00DD5C7F" w:rsidRDefault="000D2C9C" w:rsidP="00424304">
      <w:pPr>
        <w:pStyle w:val="a3"/>
        <w:shd w:val="clear" w:color="auto" w:fill="FFFFFF"/>
        <w:spacing w:line="480" w:lineRule="auto"/>
        <w:jc w:val="both"/>
        <w:rPr>
          <w:sz w:val="32"/>
          <w:szCs w:val="32"/>
        </w:rPr>
      </w:pPr>
      <w:r>
        <w:rPr>
          <w:sz w:val="32"/>
          <w:szCs w:val="32"/>
        </w:rPr>
        <w:t>Во-первых, заранее обсудите</w:t>
      </w:r>
      <w:r w:rsidRPr="000D2C9C">
        <w:rPr>
          <w:sz w:val="32"/>
          <w:szCs w:val="32"/>
        </w:rPr>
        <w:t xml:space="preserve"> с педагогом структуру комбинации</w:t>
      </w:r>
      <w:r>
        <w:rPr>
          <w:sz w:val="32"/>
          <w:szCs w:val="32"/>
        </w:rPr>
        <w:t>. Это сэкономит и время силы. Будьте готовы к спонтанной импровизации, так как ученики часто делают ошибки и сбиваются с ритма при изучении новых приемов. Постоянно варьируйте структуры аккомпанемента – это поможет избежать монотонности. Учитывайте силу звучания инструмента и его динамические возможности, ведь дроби и ключи часто способны заглушать даже фонограммы, поэтому в таких условиях выбирайте максималь</w:t>
      </w:r>
      <w:r w:rsidR="00AC4FDF">
        <w:rPr>
          <w:sz w:val="32"/>
          <w:szCs w:val="32"/>
        </w:rPr>
        <w:t>но звонкий диапазон инструмента.</w:t>
      </w:r>
      <w:r w:rsidR="00FC59A2">
        <w:rPr>
          <w:sz w:val="32"/>
          <w:szCs w:val="32"/>
        </w:rPr>
        <w:t xml:space="preserve"> Так же при работе с данными техническими элементами не пренебрегайте использовать динамические контрасты, они помогут наставников прислушиваться к музыкальному материалу. Функция </w:t>
      </w:r>
      <w:r w:rsidR="00FC59A2">
        <w:rPr>
          <w:sz w:val="32"/>
          <w:szCs w:val="32"/>
        </w:rPr>
        <w:lastRenderedPageBreak/>
        <w:t xml:space="preserve">аккомпанемента баяна, а точнее </w:t>
      </w:r>
      <w:r w:rsidR="00FC59A2" w:rsidRPr="00FC59A2">
        <w:rPr>
          <w:i/>
          <w:sz w:val="32"/>
          <w:szCs w:val="32"/>
        </w:rPr>
        <w:t>басы</w:t>
      </w:r>
      <w:r w:rsidR="00FC59A2">
        <w:rPr>
          <w:sz w:val="32"/>
          <w:szCs w:val="32"/>
        </w:rPr>
        <w:t xml:space="preserve"> являются главным звеном в фактуре, поэтому я бы настоятельно рекомендовал обращать внимание на его исполнение – не стоит </w:t>
      </w:r>
      <w:proofErr w:type="spellStart"/>
      <w:r w:rsidR="00FC59A2">
        <w:rPr>
          <w:sz w:val="32"/>
          <w:szCs w:val="32"/>
        </w:rPr>
        <w:t>залиговывать</w:t>
      </w:r>
      <w:proofErr w:type="spellEnd"/>
      <w:r w:rsidR="00FC59A2">
        <w:rPr>
          <w:sz w:val="32"/>
          <w:szCs w:val="32"/>
        </w:rPr>
        <w:t xml:space="preserve"> его с аккордом левой руки, но и слишком легковесное исполнение не будет правильным, здесь необходима «золотая середина».</w:t>
      </w:r>
    </w:p>
    <w:p w:rsidR="00DD5C7F" w:rsidRDefault="00DD5C7F" w:rsidP="00DD5C7F">
      <w:pPr>
        <w:pStyle w:val="a3"/>
        <w:shd w:val="clear" w:color="auto" w:fill="FFFFFF"/>
        <w:spacing w:line="360" w:lineRule="auto"/>
        <w:jc w:val="both"/>
        <w:rPr>
          <w:rStyle w:val="markdown-word"/>
          <w:sz w:val="32"/>
          <w:szCs w:val="32"/>
        </w:rPr>
      </w:pPr>
      <w:r w:rsidRPr="00DD5C7F">
        <w:rPr>
          <w:rStyle w:val="markdown-word"/>
          <w:b/>
          <w:sz w:val="32"/>
          <w:szCs w:val="32"/>
        </w:rPr>
        <w:t>Общие принципы аккомпанемента</w:t>
      </w:r>
      <w:r>
        <w:rPr>
          <w:rStyle w:val="markdown-word"/>
          <w:sz w:val="32"/>
          <w:szCs w:val="32"/>
        </w:rPr>
        <w:t xml:space="preserve"> </w:t>
      </w:r>
      <w:r w:rsidRPr="00DD5C7F">
        <w:rPr>
          <w:rStyle w:val="markdown-word"/>
          <w:b/>
          <w:sz w:val="32"/>
          <w:szCs w:val="32"/>
        </w:rPr>
        <w:t>дробей</w:t>
      </w:r>
      <w:r>
        <w:rPr>
          <w:rStyle w:val="markdown-word"/>
          <w:sz w:val="32"/>
          <w:szCs w:val="32"/>
        </w:rPr>
        <w:t>:</w:t>
      </w:r>
    </w:p>
    <w:p w:rsidR="00DD5C7F" w:rsidRDefault="00DD5C7F" w:rsidP="00DD5C7F">
      <w:pPr>
        <w:pStyle w:val="a3"/>
        <w:numPr>
          <w:ilvl w:val="1"/>
          <w:numId w:val="7"/>
        </w:numPr>
        <w:shd w:val="clear" w:color="auto" w:fill="FFFFFF"/>
        <w:spacing w:line="360" w:lineRule="auto"/>
        <w:jc w:val="both"/>
        <w:rPr>
          <w:rStyle w:val="markdown-word"/>
          <w:sz w:val="32"/>
          <w:szCs w:val="32"/>
        </w:rPr>
      </w:pPr>
      <w:r w:rsidRPr="00DD5C7F">
        <w:rPr>
          <w:rStyle w:val="markdown-word"/>
          <w:i/>
          <w:sz w:val="32"/>
          <w:szCs w:val="32"/>
        </w:rPr>
        <w:t>Четкость ритма</w:t>
      </w:r>
      <w:r>
        <w:rPr>
          <w:rStyle w:val="markdown-word"/>
          <w:sz w:val="32"/>
          <w:szCs w:val="32"/>
        </w:rPr>
        <w:t>. Ритмический рисунок аккомпанемента должен соответствовать движениям танцора.</w:t>
      </w:r>
    </w:p>
    <w:p w:rsidR="00DD5C7F" w:rsidRDefault="00DD5C7F" w:rsidP="00DD5C7F">
      <w:pPr>
        <w:pStyle w:val="a3"/>
        <w:numPr>
          <w:ilvl w:val="1"/>
          <w:numId w:val="7"/>
        </w:numPr>
        <w:shd w:val="clear" w:color="auto" w:fill="FFFFFF"/>
        <w:spacing w:line="360" w:lineRule="auto"/>
        <w:jc w:val="both"/>
        <w:rPr>
          <w:rStyle w:val="markdown-word"/>
          <w:sz w:val="32"/>
          <w:szCs w:val="32"/>
        </w:rPr>
      </w:pPr>
      <w:r w:rsidRPr="00DD5C7F">
        <w:rPr>
          <w:rStyle w:val="markdown-word"/>
          <w:i/>
          <w:sz w:val="32"/>
          <w:szCs w:val="32"/>
        </w:rPr>
        <w:t>Выделение акцентов</w:t>
      </w:r>
      <w:r>
        <w:rPr>
          <w:rStyle w:val="markdown-word"/>
          <w:sz w:val="32"/>
          <w:szCs w:val="32"/>
        </w:rPr>
        <w:t>. Сильные доли такта подчеркиваются более динамично, слабые – облегченной фактурой.</w:t>
      </w:r>
    </w:p>
    <w:p w:rsidR="00DD5C7F" w:rsidRDefault="00DD5C7F" w:rsidP="00DD5C7F">
      <w:pPr>
        <w:pStyle w:val="a3"/>
        <w:numPr>
          <w:ilvl w:val="1"/>
          <w:numId w:val="7"/>
        </w:numPr>
        <w:shd w:val="clear" w:color="auto" w:fill="FFFFFF"/>
        <w:spacing w:line="360" w:lineRule="auto"/>
        <w:jc w:val="both"/>
        <w:rPr>
          <w:rStyle w:val="markdown-word"/>
          <w:sz w:val="32"/>
          <w:szCs w:val="32"/>
        </w:rPr>
      </w:pPr>
      <w:r w:rsidRPr="00DD5C7F">
        <w:rPr>
          <w:rStyle w:val="markdown-word"/>
          <w:i/>
          <w:sz w:val="32"/>
          <w:szCs w:val="32"/>
        </w:rPr>
        <w:t>Гибкость темпа</w:t>
      </w:r>
      <w:r>
        <w:rPr>
          <w:rStyle w:val="markdown-word"/>
          <w:sz w:val="32"/>
          <w:szCs w:val="32"/>
        </w:rPr>
        <w:t>. В танце темп может варьироваться: ускоряться в кульминациях, замедляться перед ключами. Концертмейстер должен чутко реагировать на изменения.</w:t>
      </w:r>
    </w:p>
    <w:p w:rsidR="00DD5C7F" w:rsidRDefault="00DD5C7F" w:rsidP="00DD5C7F">
      <w:pPr>
        <w:pStyle w:val="a3"/>
        <w:numPr>
          <w:ilvl w:val="1"/>
          <w:numId w:val="7"/>
        </w:numPr>
        <w:shd w:val="clear" w:color="auto" w:fill="FFFFFF"/>
        <w:spacing w:line="360" w:lineRule="auto"/>
        <w:jc w:val="both"/>
        <w:rPr>
          <w:rStyle w:val="markdown-word"/>
          <w:sz w:val="32"/>
          <w:szCs w:val="32"/>
        </w:rPr>
      </w:pPr>
      <w:r w:rsidRPr="00DD5C7F">
        <w:rPr>
          <w:rStyle w:val="markdown-word"/>
          <w:i/>
          <w:sz w:val="32"/>
          <w:szCs w:val="32"/>
        </w:rPr>
        <w:t>Соответствие характеру</w:t>
      </w:r>
      <w:r>
        <w:rPr>
          <w:rStyle w:val="markdown-word"/>
          <w:sz w:val="32"/>
          <w:szCs w:val="32"/>
        </w:rPr>
        <w:t>. Задорные дроби требуют яркого, энергичного музыкального сопровождения; лирические – плавного, мягкого аккомпанемента.</w:t>
      </w:r>
    </w:p>
    <w:p w:rsidR="00647CC4" w:rsidRPr="00647CC4" w:rsidRDefault="00DD5C7F" w:rsidP="00647CC4">
      <w:pPr>
        <w:pStyle w:val="a3"/>
        <w:numPr>
          <w:ilvl w:val="1"/>
          <w:numId w:val="7"/>
        </w:numPr>
        <w:shd w:val="clear" w:color="auto" w:fill="FFFFFF"/>
        <w:spacing w:line="360" w:lineRule="auto"/>
        <w:jc w:val="both"/>
        <w:rPr>
          <w:rStyle w:val="markdown-word"/>
          <w:sz w:val="32"/>
          <w:szCs w:val="32"/>
        </w:rPr>
      </w:pPr>
      <w:r w:rsidRPr="00DD5C7F">
        <w:rPr>
          <w:rStyle w:val="markdown-word"/>
          <w:i/>
          <w:sz w:val="32"/>
          <w:szCs w:val="32"/>
        </w:rPr>
        <w:t>Прозрачность фактуры</w:t>
      </w:r>
      <w:r>
        <w:rPr>
          <w:rStyle w:val="markdown-word"/>
          <w:sz w:val="32"/>
          <w:szCs w:val="32"/>
        </w:rPr>
        <w:t>. Не забивать удары ног аккомпанементом – оставлять звуковое пространство для восприятия ритма дроби.</w:t>
      </w:r>
    </w:p>
    <w:p w:rsidR="00647CC4" w:rsidRPr="00647CC4" w:rsidRDefault="00647CC4" w:rsidP="00647CC4">
      <w:pPr>
        <w:pStyle w:val="a3"/>
        <w:shd w:val="clear" w:color="auto" w:fill="FFFFFF"/>
        <w:rPr>
          <w:sz w:val="32"/>
          <w:szCs w:val="32"/>
        </w:rPr>
      </w:pPr>
      <w:r w:rsidRPr="00647CC4">
        <w:rPr>
          <w:rStyle w:val="markdown-word"/>
          <w:b/>
          <w:bCs/>
          <w:sz w:val="32"/>
          <w:szCs w:val="32"/>
        </w:rPr>
        <w:t>Работа с фактурой:</w:t>
      </w:r>
    </w:p>
    <w:p w:rsidR="00647CC4" w:rsidRPr="00647CC4" w:rsidRDefault="00647CC4" w:rsidP="00647CC4">
      <w:pPr>
        <w:pStyle w:val="a3"/>
        <w:numPr>
          <w:ilvl w:val="0"/>
          <w:numId w:val="27"/>
        </w:numPr>
        <w:shd w:val="clear" w:color="auto" w:fill="FFFFFF"/>
        <w:spacing w:line="360" w:lineRule="auto"/>
        <w:jc w:val="both"/>
        <w:rPr>
          <w:sz w:val="32"/>
          <w:szCs w:val="32"/>
        </w:rPr>
      </w:pPr>
      <w:r w:rsidRPr="00647CC4">
        <w:rPr>
          <w:rStyle w:val="markdown-word"/>
          <w:sz w:val="32"/>
          <w:szCs w:val="32"/>
        </w:rPr>
        <w:t>чередование аккордов и арпеджио для разнообразия;</w:t>
      </w:r>
    </w:p>
    <w:p w:rsidR="00647CC4" w:rsidRPr="00647CC4" w:rsidRDefault="00647CC4" w:rsidP="00647CC4">
      <w:pPr>
        <w:pStyle w:val="a3"/>
        <w:numPr>
          <w:ilvl w:val="0"/>
          <w:numId w:val="27"/>
        </w:numPr>
        <w:shd w:val="clear" w:color="auto" w:fill="FFFFFF"/>
        <w:spacing w:line="360" w:lineRule="auto"/>
        <w:jc w:val="both"/>
        <w:rPr>
          <w:sz w:val="32"/>
          <w:szCs w:val="32"/>
        </w:rPr>
      </w:pPr>
      <w:r w:rsidRPr="00647CC4">
        <w:rPr>
          <w:rStyle w:val="markdown-word"/>
          <w:sz w:val="32"/>
          <w:szCs w:val="32"/>
        </w:rPr>
        <w:lastRenderedPageBreak/>
        <w:t>использование октав в басу для мощных мужских дробей;</w:t>
      </w:r>
    </w:p>
    <w:p w:rsidR="00647CC4" w:rsidRPr="00647CC4" w:rsidRDefault="00647CC4" w:rsidP="00647CC4">
      <w:pPr>
        <w:pStyle w:val="a3"/>
        <w:numPr>
          <w:ilvl w:val="0"/>
          <w:numId w:val="27"/>
        </w:numPr>
        <w:shd w:val="clear" w:color="auto" w:fill="FFFFFF"/>
        <w:spacing w:line="360" w:lineRule="auto"/>
        <w:jc w:val="both"/>
        <w:rPr>
          <w:sz w:val="32"/>
          <w:szCs w:val="32"/>
        </w:rPr>
      </w:pPr>
      <w:r w:rsidRPr="00647CC4">
        <w:rPr>
          <w:rStyle w:val="markdown-word"/>
          <w:sz w:val="32"/>
          <w:szCs w:val="32"/>
        </w:rPr>
        <w:t>высокие регистры для женских бисерных дробей;</w:t>
      </w:r>
    </w:p>
    <w:p w:rsidR="00647CC4" w:rsidRPr="00647CC4" w:rsidRDefault="00DB0A63" w:rsidP="00647CC4">
      <w:pPr>
        <w:pStyle w:val="a3"/>
        <w:numPr>
          <w:ilvl w:val="0"/>
          <w:numId w:val="27"/>
        </w:numPr>
        <w:shd w:val="clear" w:color="auto" w:fill="FFFFFF"/>
        <w:spacing w:line="360" w:lineRule="auto"/>
        <w:jc w:val="both"/>
        <w:rPr>
          <w:sz w:val="32"/>
          <w:szCs w:val="32"/>
        </w:rPr>
      </w:pPr>
      <w:r>
        <w:rPr>
          <w:rStyle w:val="markdown-word"/>
          <w:sz w:val="32"/>
          <w:szCs w:val="32"/>
        </w:rPr>
        <w:t>затихание</w:t>
      </w:r>
      <w:r w:rsidR="00647CC4" w:rsidRPr="00647CC4">
        <w:rPr>
          <w:rStyle w:val="markdown-word"/>
          <w:sz w:val="32"/>
          <w:szCs w:val="32"/>
        </w:rPr>
        <w:t> только для завершающих ключей (</w:t>
      </w:r>
      <w:proofErr w:type="spellStart"/>
      <w:r w:rsidR="00647CC4" w:rsidRPr="00647CC4">
        <w:rPr>
          <w:rStyle w:val="markdown-word"/>
          <w:sz w:val="32"/>
          <w:szCs w:val="32"/>
        </w:rPr>
        <w:t>ферма́т</w:t>
      </w:r>
      <w:proofErr w:type="spellEnd"/>
      <w:r w:rsidR="00647CC4" w:rsidRPr="00647CC4">
        <w:rPr>
          <w:rStyle w:val="markdown-word"/>
          <w:sz w:val="32"/>
          <w:szCs w:val="32"/>
        </w:rPr>
        <w:t>).</w:t>
      </w:r>
    </w:p>
    <w:p w:rsidR="00647CC4" w:rsidRPr="00647CC4" w:rsidRDefault="00647CC4" w:rsidP="00647CC4">
      <w:pPr>
        <w:pStyle w:val="a3"/>
        <w:shd w:val="clear" w:color="auto" w:fill="FFFFFF"/>
        <w:rPr>
          <w:sz w:val="32"/>
          <w:szCs w:val="32"/>
        </w:rPr>
      </w:pPr>
      <w:r w:rsidRPr="00647CC4">
        <w:rPr>
          <w:rStyle w:val="markdown-word"/>
          <w:b/>
          <w:bCs/>
          <w:sz w:val="32"/>
          <w:szCs w:val="32"/>
        </w:rPr>
        <w:t>Динамика:</w:t>
      </w:r>
    </w:p>
    <w:p w:rsidR="00647CC4" w:rsidRPr="00647CC4" w:rsidRDefault="00647CC4" w:rsidP="00647CC4">
      <w:pPr>
        <w:pStyle w:val="a3"/>
        <w:numPr>
          <w:ilvl w:val="0"/>
          <w:numId w:val="28"/>
        </w:numPr>
        <w:shd w:val="clear" w:color="auto" w:fill="FFFFFF"/>
        <w:spacing w:line="360" w:lineRule="auto"/>
        <w:jc w:val="both"/>
        <w:rPr>
          <w:sz w:val="32"/>
          <w:szCs w:val="32"/>
        </w:rPr>
      </w:pPr>
      <w:proofErr w:type="spellStart"/>
      <w:r w:rsidRPr="00F3498E">
        <w:rPr>
          <w:rStyle w:val="markdown-word"/>
          <w:i/>
          <w:sz w:val="32"/>
          <w:szCs w:val="32"/>
        </w:rPr>
        <w:t>crescendo</w:t>
      </w:r>
      <w:proofErr w:type="spellEnd"/>
      <w:r w:rsidRPr="00647CC4">
        <w:rPr>
          <w:rStyle w:val="markdown-word"/>
          <w:sz w:val="32"/>
          <w:szCs w:val="32"/>
        </w:rPr>
        <w:t> в длинных комбинациях дробей;</w:t>
      </w:r>
    </w:p>
    <w:p w:rsidR="00647CC4" w:rsidRPr="00647CC4" w:rsidRDefault="00647CC4" w:rsidP="00647CC4">
      <w:pPr>
        <w:pStyle w:val="a3"/>
        <w:numPr>
          <w:ilvl w:val="0"/>
          <w:numId w:val="28"/>
        </w:numPr>
        <w:shd w:val="clear" w:color="auto" w:fill="FFFFFF"/>
        <w:spacing w:line="360" w:lineRule="auto"/>
        <w:jc w:val="both"/>
        <w:rPr>
          <w:sz w:val="32"/>
          <w:szCs w:val="32"/>
        </w:rPr>
      </w:pPr>
      <w:proofErr w:type="spellStart"/>
      <w:r w:rsidRPr="00F3498E">
        <w:rPr>
          <w:rStyle w:val="markdown-word"/>
          <w:i/>
          <w:sz w:val="32"/>
          <w:szCs w:val="32"/>
        </w:rPr>
        <w:t>diminuendo</w:t>
      </w:r>
      <w:proofErr w:type="spellEnd"/>
      <w:r w:rsidRPr="00647CC4">
        <w:rPr>
          <w:rStyle w:val="markdown-word"/>
          <w:sz w:val="32"/>
          <w:szCs w:val="32"/>
        </w:rPr>
        <w:t> перед ключами;</w:t>
      </w:r>
    </w:p>
    <w:p w:rsidR="00647CC4" w:rsidRPr="00647CC4" w:rsidRDefault="00647CC4" w:rsidP="00647CC4">
      <w:pPr>
        <w:pStyle w:val="a3"/>
        <w:numPr>
          <w:ilvl w:val="0"/>
          <w:numId w:val="28"/>
        </w:numPr>
        <w:shd w:val="clear" w:color="auto" w:fill="FFFFFF"/>
        <w:spacing w:line="360" w:lineRule="auto"/>
        <w:jc w:val="both"/>
        <w:rPr>
          <w:sz w:val="32"/>
          <w:szCs w:val="32"/>
        </w:rPr>
      </w:pPr>
      <w:r w:rsidRPr="00647CC4">
        <w:rPr>
          <w:rStyle w:val="markdown-word"/>
          <w:sz w:val="32"/>
          <w:szCs w:val="32"/>
        </w:rPr>
        <w:t>резкие динамические контрасты для выделения акцентов;</w:t>
      </w:r>
    </w:p>
    <w:p w:rsidR="00647CC4" w:rsidRPr="00647CC4" w:rsidRDefault="00647CC4" w:rsidP="00647CC4">
      <w:pPr>
        <w:pStyle w:val="a3"/>
        <w:numPr>
          <w:ilvl w:val="0"/>
          <w:numId w:val="28"/>
        </w:numPr>
        <w:shd w:val="clear" w:color="auto" w:fill="FFFFFF"/>
        <w:spacing w:line="360" w:lineRule="auto"/>
        <w:jc w:val="both"/>
        <w:rPr>
          <w:sz w:val="32"/>
          <w:szCs w:val="32"/>
        </w:rPr>
      </w:pPr>
      <w:r w:rsidRPr="00647CC4">
        <w:rPr>
          <w:rStyle w:val="markdown-word"/>
          <w:sz w:val="32"/>
          <w:szCs w:val="32"/>
        </w:rPr>
        <w:t>p (пиано) в затактах, f (форте) на сильных долях.</w:t>
      </w:r>
    </w:p>
    <w:p w:rsidR="00647CC4" w:rsidRPr="00647CC4" w:rsidRDefault="00647CC4" w:rsidP="00647CC4">
      <w:pPr>
        <w:pStyle w:val="a3"/>
        <w:shd w:val="clear" w:color="auto" w:fill="FFFFFF"/>
        <w:spacing w:line="360" w:lineRule="auto"/>
        <w:jc w:val="both"/>
        <w:rPr>
          <w:sz w:val="32"/>
          <w:szCs w:val="32"/>
        </w:rPr>
      </w:pPr>
      <w:r w:rsidRPr="00647CC4">
        <w:rPr>
          <w:rStyle w:val="markdown-word"/>
          <w:b/>
          <w:bCs/>
          <w:sz w:val="32"/>
          <w:szCs w:val="32"/>
        </w:rPr>
        <w:t>Ритмические приёмы:</w:t>
      </w:r>
    </w:p>
    <w:p w:rsidR="00647CC4" w:rsidRPr="00647CC4" w:rsidRDefault="00DB0A63" w:rsidP="00647CC4">
      <w:pPr>
        <w:pStyle w:val="a3"/>
        <w:numPr>
          <w:ilvl w:val="0"/>
          <w:numId w:val="29"/>
        </w:numPr>
        <w:shd w:val="clear" w:color="auto" w:fill="FFFFFF"/>
        <w:spacing w:line="360" w:lineRule="auto"/>
        <w:jc w:val="both"/>
        <w:rPr>
          <w:sz w:val="32"/>
          <w:szCs w:val="32"/>
        </w:rPr>
      </w:pPr>
      <w:r>
        <w:rPr>
          <w:rStyle w:val="markdown-word"/>
          <w:sz w:val="32"/>
          <w:szCs w:val="32"/>
        </w:rPr>
        <w:t>з</w:t>
      </w:r>
      <w:r w:rsidR="00647CC4" w:rsidRPr="00647CC4">
        <w:rPr>
          <w:rStyle w:val="markdown-word"/>
          <w:sz w:val="32"/>
          <w:szCs w:val="32"/>
        </w:rPr>
        <w:t>атакты для подготовки движений;</w:t>
      </w:r>
    </w:p>
    <w:p w:rsidR="00647CC4" w:rsidRPr="00647CC4" w:rsidRDefault="00647CC4" w:rsidP="00647CC4">
      <w:pPr>
        <w:pStyle w:val="a3"/>
        <w:numPr>
          <w:ilvl w:val="0"/>
          <w:numId w:val="29"/>
        </w:numPr>
        <w:shd w:val="clear" w:color="auto" w:fill="FFFFFF"/>
        <w:spacing w:line="360" w:lineRule="auto"/>
        <w:jc w:val="both"/>
        <w:rPr>
          <w:sz w:val="32"/>
          <w:szCs w:val="32"/>
        </w:rPr>
      </w:pPr>
      <w:r w:rsidRPr="00647CC4">
        <w:rPr>
          <w:rStyle w:val="markdown-word"/>
          <w:sz w:val="32"/>
          <w:szCs w:val="32"/>
        </w:rPr>
        <w:t>синкопы для подчёркивания слабых долей;</w:t>
      </w:r>
    </w:p>
    <w:p w:rsidR="00647CC4" w:rsidRPr="00647CC4" w:rsidRDefault="00647CC4" w:rsidP="00647CC4">
      <w:pPr>
        <w:pStyle w:val="a3"/>
        <w:numPr>
          <w:ilvl w:val="0"/>
          <w:numId w:val="29"/>
        </w:numPr>
        <w:shd w:val="clear" w:color="auto" w:fill="FFFFFF"/>
        <w:spacing w:line="360" w:lineRule="auto"/>
        <w:jc w:val="both"/>
        <w:rPr>
          <w:sz w:val="32"/>
          <w:szCs w:val="32"/>
        </w:rPr>
      </w:pPr>
      <w:r w:rsidRPr="00647CC4">
        <w:rPr>
          <w:rStyle w:val="markdown-word"/>
          <w:sz w:val="32"/>
          <w:szCs w:val="32"/>
        </w:rPr>
        <w:t>пунктирные ритмы для выразительности;</w:t>
      </w:r>
    </w:p>
    <w:p w:rsidR="00647CC4" w:rsidRDefault="00647CC4" w:rsidP="00647CC4">
      <w:pPr>
        <w:pStyle w:val="a3"/>
        <w:numPr>
          <w:ilvl w:val="0"/>
          <w:numId w:val="29"/>
        </w:numPr>
        <w:shd w:val="clear" w:color="auto" w:fill="FFFFFF"/>
        <w:spacing w:line="360" w:lineRule="auto"/>
        <w:jc w:val="both"/>
        <w:rPr>
          <w:rStyle w:val="markdown-word"/>
          <w:sz w:val="32"/>
          <w:szCs w:val="32"/>
        </w:rPr>
      </w:pPr>
      <w:r w:rsidRPr="00647CC4">
        <w:rPr>
          <w:rStyle w:val="markdown-word"/>
          <w:sz w:val="32"/>
          <w:szCs w:val="32"/>
        </w:rPr>
        <w:t>триоли в лирических вариантах.</w:t>
      </w:r>
    </w:p>
    <w:p w:rsidR="002325F8" w:rsidRDefault="00CD2BA4" w:rsidP="00424304">
      <w:pPr>
        <w:pStyle w:val="a3"/>
        <w:shd w:val="clear" w:color="auto" w:fill="FFFFFF"/>
        <w:spacing w:line="480" w:lineRule="auto"/>
        <w:jc w:val="both"/>
        <w:rPr>
          <w:rStyle w:val="markdown-word"/>
          <w:sz w:val="32"/>
          <w:szCs w:val="32"/>
        </w:rPr>
      </w:pPr>
      <w:r>
        <w:rPr>
          <w:rStyle w:val="markdown-word"/>
          <w:sz w:val="32"/>
          <w:szCs w:val="32"/>
        </w:rPr>
        <w:t xml:space="preserve">При работе нужно учитывать возрастные особенности танцоров. Для начинающих основным фактором является четкий ритм, желательная минимизация синкоп и сбивок. Для более взрослых и опытных учеников стоит включать сложные ритмические элементы, синкопированные ритмы и  быстрый темп комбинаций. Для ансамблевого творчества первостепенной задачей является </w:t>
      </w:r>
      <w:r w:rsidR="00403A5B">
        <w:rPr>
          <w:rStyle w:val="markdown-word"/>
          <w:sz w:val="32"/>
          <w:szCs w:val="32"/>
        </w:rPr>
        <w:t xml:space="preserve">достижение баланса между исполнителями и учет акустических особенностей зала. </w:t>
      </w:r>
    </w:p>
    <w:p w:rsidR="00777D15" w:rsidRDefault="002325F8" w:rsidP="00424304">
      <w:pPr>
        <w:pStyle w:val="a3"/>
        <w:shd w:val="clear" w:color="auto" w:fill="FFFFFF"/>
        <w:spacing w:line="480" w:lineRule="auto"/>
        <w:jc w:val="both"/>
        <w:rPr>
          <w:rStyle w:val="markdown-word"/>
          <w:sz w:val="32"/>
          <w:szCs w:val="32"/>
        </w:rPr>
      </w:pPr>
      <w:r>
        <w:rPr>
          <w:rStyle w:val="markdown-word"/>
          <w:sz w:val="32"/>
          <w:szCs w:val="32"/>
        </w:rPr>
        <w:lastRenderedPageBreak/>
        <w:t>Необходимо заметить, что все рекомендации носят достаточно условный характер и определя</w:t>
      </w:r>
      <w:r w:rsidR="00CD2BA4">
        <w:rPr>
          <w:rStyle w:val="markdown-word"/>
          <w:sz w:val="32"/>
          <w:szCs w:val="32"/>
        </w:rPr>
        <w:t>ются степенью мастерства и опытом</w:t>
      </w:r>
      <w:r>
        <w:rPr>
          <w:rStyle w:val="markdown-word"/>
          <w:sz w:val="32"/>
          <w:szCs w:val="32"/>
        </w:rPr>
        <w:t xml:space="preserve"> концертмейстера</w:t>
      </w:r>
      <w:r w:rsidR="00CD2BA4">
        <w:rPr>
          <w:rStyle w:val="markdown-word"/>
          <w:sz w:val="32"/>
          <w:szCs w:val="32"/>
        </w:rPr>
        <w:t>.</w:t>
      </w:r>
    </w:p>
    <w:p w:rsidR="000D2C9C" w:rsidRDefault="000D2C9C" w:rsidP="00E658F8">
      <w:pPr>
        <w:pStyle w:val="a3"/>
        <w:shd w:val="clear" w:color="auto" w:fill="FFFFFF"/>
        <w:spacing w:line="360" w:lineRule="auto"/>
        <w:jc w:val="both"/>
        <w:rPr>
          <w:sz w:val="32"/>
          <w:szCs w:val="32"/>
        </w:rPr>
      </w:pPr>
    </w:p>
    <w:p w:rsidR="00424304" w:rsidRDefault="00424304" w:rsidP="00E658F8">
      <w:pPr>
        <w:pStyle w:val="a3"/>
        <w:shd w:val="clear" w:color="auto" w:fill="FFFFFF"/>
        <w:spacing w:line="360" w:lineRule="auto"/>
        <w:jc w:val="both"/>
        <w:rPr>
          <w:sz w:val="32"/>
          <w:szCs w:val="32"/>
        </w:rPr>
      </w:pPr>
    </w:p>
    <w:p w:rsidR="00424304" w:rsidRDefault="00424304" w:rsidP="00E658F8">
      <w:pPr>
        <w:pStyle w:val="a3"/>
        <w:shd w:val="clear" w:color="auto" w:fill="FFFFFF"/>
        <w:spacing w:line="360" w:lineRule="auto"/>
        <w:jc w:val="both"/>
        <w:rPr>
          <w:sz w:val="32"/>
          <w:szCs w:val="32"/>
        </w:rPr>
      </w:pPr>
    </w:p>
    <w:p w:rsidR="00424304" w:rsidRDefault="00424304" w:rsidP="00E658F8">
      <w:pPr>
        <w:pStyle w:val="a3"/>
        <w:shd w:val="clear" w:color="auto" w:fill="FFFFFF"/>
        <w:spacing w:line="360" w:lineRule="auto"/>
        <w:jc w:val="both"/>
        <w:rPr>
          <w:sz w:val="32"/>
          <w:szCs w:val="32"/>
        </w:rPr>
      </w:pPr>
    </w:p>
    <w:p w:rsidR="00424304" w:rsidRDefault="00424304" w:rsidP="00E658F8">
      <w:pPr>
        <w:pStyle w:val="a3"/>
        <w:shd w:val="clear" w:color="auto" w:fill="FFFFFF"/>
        <w:spacing w:line="360" w:lineRule="auto"/>
        <w:jc w:val="both"/>
        <w:rPr>
          <w:sz w:val="32"/>
          <w:szCs w:val="32"/>
        </w:rPr>
      </w:pPr>
    </w:p>
    <w:p w:rsidR="00424304" w:rsidRDefault="00424304" w:rsidP="00E658F8">
      <w:pPr>
        <w:pStyle w:val="a3"/>
        <w:shd w:val="clear" w:color="auto" w:fill="FFFFFF"/>
        <w:spacing w:line="360" w:lineRule="auto"/>
        <w:jc w:val="both"/>
        <w:rPr>
          <w:sz w:val="32"/>
          <w:szCs w:val="32"/>
        </w:rPr>
      </w:pPr>
    </w:p>
    <w:p w:rsidR="00424304" w:rsidRDefault="00424304" w:rsidP="00E658F8">
      <w:pPr>
        <w:pStyle w:val="a3"/>
        <w:shd w:val="clear" w:color="auto" w:fill="FFFFFF"/>
        <w:spacing w:line="360" w:lineRule="auto"/>
        <w:jc w:val="both"/>
        <w:rPr>
          <w:sz w:val="32"/>
          <w:szCs w:val="32"/>
        </w:rPr>
      </w:pPr>
    </w:p>
    <w:p w:rsidR="00424304" w:rsidRDefault="00424304" w:rsidP="00E658F8">
      <w:pPr>
        <w:pStyle w:val="a3"/>
        <w:shd w:val="clear" w:color="auto" w:fill="FFFFFF"/>
        <w:spacing w:line="360" w:lineRule="auto"/>
        <w:jc w:val="both"/>
        <w:rPr>
          <w:sz w:val="32"/>
          <w:szCs w:val="32"/>
        </w:rPr>
      </w:pPr>
    </w:p>
    <w:p w:rsidR="00424304" w:rsidRDefault="00424304" w:rsidP="00E658F8">
      <w:pPr>
        <w:pStyle w:val="a3"/>
        <w:shd w:val="clear" w:color="auto" w:fill="FFFFFF"/>
        <w:spacing w:line="360" w:lineRule="auto"/>
        <w:jc w:val="both"/>
        <w:rPr>
          <w:sz w:val="32"/>
          <w:szCs w:val="32"/>
        </w:rPr>
      </w:pPr>
    </w:p>
    <w:p w:rsidR="00424304" w:rsidRDefault="00424304" w:rsidP="00E658F8">
      <w:pPr>
        <w:pStyle w:val="a3"/>
        <w:shd w:val="clear" w:color="auto" w:fill="FFFFFF"/>
        <w:spacing w:line="360" w:lineRule="auto"/>
        <w:jc w:val="both"/>
        <w:rPr>
          <w:sz w:val="32"/>
          <w:szCs w:val="32"/>
        </w:rPr>
      </w:pPr>
    </w:p>
    <w:p w:rsidR="00424304" w:rsidRDefault="00424304" w:rsidP="00E658F8">
      <w:pPr>
        <w:pStyle w:val="a3"/>
        <w:shd w:val="clear" w:color="auto" w:fill="FFFFFF"/>
        <w:spacing w:line="360" w:lineRule="auto"/>
        <w:jc w:val="both"/>
        <w:rPr>
          <w:sz w:val="32"/>
          <w:szCs w:val="32"/>
        </w:rPr>
      </w:pPr>
    </w:p>
    <w:p w:rsidR="00424304" w:rsidRDefault="00424304" w:rsidP="00E658F8">
      <w:pPr>
        <w:pStyle w:val="a3"/>
        <w:shd w:val="clear" w:color="auto" w:fill="FFFFFF"/>
        <w:spacing w:line="360" w:lineRule="auto"/>
        <w:jc w:val="both"/>
        <w:rPr>
          <w:sz w:val="32"/>
          <w:szCs w:val="32"/>
        </w:rPr>
      </w:pPr>
    </w:p>
    <w:p w:rsidR="00424304" w:rsidRDefault="00424304" w:rsidP="00E658F8">
      <w:pPr>
        <w:pStyle w:val="a3"/>
        <w:shd w:val="clear" w:color="auto" w:fill="FFFFFF"/>
        <w:spacing w:line="360" w:lineRule="auto"/>
        <w:jc w:val="both"/>
        <w:rPr>
          <w:sz w:val="32"/>
          <w:szCs w:val="32"/>
        </w:rPr>
      </w:pPr>
    </w:p>
    <w:p w:rsidR="00424304" w:rsidRDefault="00424304" w:rsidP="00E658F8">
      <w:pPr>
        <w:pStyle w:val="a3"/>
        <w:shd w:val="clear" w:color="auto" w:fill="FFFFFF"/>
        <w:spacing w:line="360" w:lineRule="auto"/>
        <w:jc w:val="both"/>
        <w:rPr>
          <w:sz w:val="32"/>
          <w:szCs w:val="32"/>
        </w:rPr>
      </w:pPr>
    </w:p>
    <w:p w:rsidR="00424304" w:rsidRDefault="00424304" w:rsidP="00E658F8">
      <w:pPr>
        <w:pStyle w:val="a3"/>
        <w:shd w:val="clear" w:color="auto" w:fill="FFFFFF"/>
        <w:spacing w:line="360" w:lineRule="auto"/>
        <w:jc w:val="both"/>
        <w:rPr>
          <w:sz w:val="32"/>
          <w:szCs w:val="32"/>
        </w:rPr>
      </w:pPr>
    </w:p>
    <w:p w:rsidR="00424304" w:rsidRDefault="00424304" w:rsidP="002C6750">
      <w:pPr>
        <w:pStyle w:val="a3"/>
        <w:numPr>
          <w:ilvl w:val="0"/>
          <w:numId w:val="24"/>
        </w:numPr>
        <w:shd w:val="clear" w:color="auto" w:fill="FFFFFF"/>
        <w:spacing w:line="36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Заключение </w:t>
      </w:r>
    </w:p>
    <w:p w:rsidR="002C6750" w:rsidRDefault="002C6750" w:rsidP="002C6750">
      <w:pPr>
        <w:pStyle w:val="a3"/>
        <w:shd w:val="clear" w:color="auto" w:fill="FFFFFF"/>
        <w:spacing w:line="480" w:lineRule="auto"/>
        <w:jc w:val="both"/>
        <w:rPr>
          <w:sz w:val="32"/>
          <w:szCs w:val="32"/>
        </w:rPr>
      </w:pPr>
      <w:r w:rsidRPr="002C6750">
        <w:rPr>
          <w:sz w:val="32"/>
          <w:szCs w:val="32"/>
        </w:rPr>
        <w:t>Настоящая методическая разработка посвящена нюансам аккомпанемента дробных движений и ключей в русском народном танце – ключевых элементов, во многом определяющих выразительность и аутентичность исполнения.</w:t>
      </w:r>
      <w:r>
        <w:rPr>
          <w:sz w:val="32"/>
          <w:szCs w:val="32"/>
        </w:rPr>
        <w:t xml:space="preserve"> Грамотный аккомпанемент</w:t>
      </w:r>
      <w:r w:rsidR="005235EB">
        <w:rPr>
          <w:sz w:val="32"/>
          <w:szCs w:val="32"/>
        </w:rPr>
        <w:t xml:space="preserve"> не просто сопровождает движения – он раскрывает их внутреннюю энергию, делает танец по-настоящему живым и выразительным. </w:t>
      </w:r>
      <w:r>
        <w:rPr>
          <w:sz w:val="32"/>
          <w:szCs w:val="32"/>
        </w:rPr>
        <w:t>Освоение предложенных методик позволит добиться гармоничного взаимодействия музыки и хореографии, сохранить богатство традиций русского народного танца.</w:t>
      </w:r>
    </w:p>
    <w:p w:rsidR="002C6750" w:rsidRDefault="002C6750" w:rsidP="002C6750">
      <w:pPr>
        <w:pStyle w:val="a3"/>
        <w:shd w:val="clear" w:color="auto" w:fill="FFFFFF"/>
        <w:spacing w:line="480" w:lineRule="auto"/>
        <w:jc w:val="both"/>
        <w:rPr>
          <w:sz w:val="32"/>
          <w:szCs w:val="32"/>
        </w:rPr>
      </w:pPr>
    </w:p>
    <w:p w:rsidR="002C6750" w:rsidRDefault="002C6750" w:rsidP="002C6750">
      <w:pPr>
        <w:pStyle w:val="a3"/>
        <w:shd w:val="clear" w:color="auto" w:fill="FFFFFF"/>
        <w:spacing w:line="480" w:lineRule="auto"/>
        <w:jc w:val="both"/>
        <w:rPr>
          <w:sz w:val="32"/>
          <w:szCs w:val="32"/>
        </w:rPr>
      </w:pPr>
    </w:p>
    <w:p w:rsidR="00424304" w:rsidRDefault="00424304" w:rsidP="00424304">
      <w:pPr>
        <w:pStyle w:val="a3"/>
        <w:shd w:val="clear" w:color="auto" w:fill="FFFFFF"/>
        <w:spacing w:line="480" w:lineRule="auto"/>
        <w:jc w:val="both"/>
        <w:rPr>
          <w:sz w:val="32"/>
          <w:szCs w:val="32"/>
        </w:rPr>
      </w:pPr>
    </w:p>
    <w:p w:rsidR="00B63CD2" w:rsidRDefault="00B63CD2" w:rsidP="00424304">
      <w:pPr>
        <w:pStyle w:val="a3"/>
        <w:shd w:val="clear" w:color="auto" w:fill="FFFFFF"/>
        <w:spacing w:line="480" w:lineRule="auto"/>
        <w:jc w:val="both"/>
        <w:rPr>
          <w:sz w:val="32"/>
          <w:szCs w:val="32"/>
        </w:rPr>
      </w:pPr>
    </w:p>
    <w:p w:rsidR="00B63CD2" w:rsidRDefault="00B63CD2" w:rsidP="00424304">
      <w:pPr>
        <w:pStyle w:val="a3"/>
        <w:shd w:val="clear" w:color="auto" w:fill="FFFFFF"/>
        <w:spacing w:line="480" w:lineRule="auto"/>
        <w:jc w:val="both"/>
        <w:rPr>
          <w:sz w:val="32"/>
          <w:szCs w:val="32"/>
        </w:rPr>
      </w:pPr>
    </w:p>
    <w:p w:rsidR="00B63CD2" w:rsidRDefault="00B63CD2" w:rsidP="00424304">
      <w:pPr>
        <w:pStyle w:val="a3"/>
        <w:shd w:val="clear" w:color="auto" w:fill="FFFFFF"/>
        <w:spacing w:line="480" w:lineRule="auto"/>
        <w:jc w:val="both"/>
        <w:rPr>
          <w:sz w:val="32"/>
          <w:szCs w:val="32"/>
        </w:rPr>
      </w:pPr>
    </w:p>
    <w:p w:rsidR="00B63CD2" w:rsidRDefault="00B63CD2" w:rsidP="00424304">
      <w:pPr>
        <w:pStyle w:val="a3"/>
        <w:shd w:val="clear" w:color="auto" w:fill="FFFFFF"/>
        <w:spacing w:line="480" w:lineRule="auto"/>
        <w:jc w:val="both"/>
        <w:rPr>
          <w:sz w:val="32"/>
          <w:szCs w:val="32"/>
        </w:rPr>
      </w:pPr>
    </w:p>
    <w:p w:rsidR="00B63CD2" w:rsidRDefault="00B63CD2" w:rsidP="0059746D">
      <w:pPr>
        <w:pStyle w:val="a3"/>
        <w:shd w:val="clear" w:color="auto" w:fill="FFFFFF"/>
        <w:spacing w:line="480" w:lineRule="auto"/>
        <w:jc w:val="center"/>
        <w:rPr>
          <w:b/>
          <w:sz w:val="32"/>
          <w:szCs w:val="32"/>
        </w:rPr>
      </w:pPr>
      <w:r w:rsidRPr="00B63CD2">
        <w:rPr>
          <w:b/>
          <w:sz w:val="32"/>
          <w:szCs w:val="32"/>
        </w:rPr>
        <w:lastRenderedPageBreak/>
        <w:t>5.</w:t>
      </w:r>
      <w:r>
        <w:rPr>
          <w:b/>
          <w:sz w:val="32"/>
          <w:szCs w:val="32"/>
        </w:rPr>
        <w:t xml:space="preserve"> Список литературы:</w:t>
      </w:r>
    </w:p>
    <w:p w:rsidR="0059746D" w:rsidRPr="0059746D" w:rsidRDefault="0059746D" w:rsidP="0059746D">
      <w:pPr>
        <w:pStyle w:val="a3"/>
        <w:numPr>
          <w:ilvl w:val="0"/>
          <w:numId w:val="31"/>
        </w:numPr>
        <w:shd w:val="clear" w:color="auto" w:fill="FFFFFF"/>
        <w:spacing w:line="480" w:lineRule="auto"/>
        <w:jc w:val="both"/>
        <w:rPr>
          <w:sz w:val="32"/>
          <w:szCs w:val="32"/>
        </w:rPr>
      </w:pPr>
      <w:r w:rsidRPr="0059746D">
        <w:rPr>
          <w:sz w:val="32"/>
          <w:szCs w:val="32"/>
        </w:rPr>
        <w:t>Климов А. «Основы русского народного танца». — М.: Издательство МГИК, 1994.</w:t>
      </w:r>
    </w:p>
    <w:p w:rsidR="0059746D" w:rsidRPr="0059746D" w:rsidRDefault="0059746D" w:rsidP="0059746D">
      <w:pPr>
        <w:pStyle w:val="a3"/>
        <w:numPr>
          <w:ilvl w:val="0"/>
          <w:numId w:val="31"/>
        </w:numPr>
        <w:shd w:val="clear" w:color="auto" w:fill="FFFFFF"/>
        <w:spacing w:line="480" w:lineRule="auto"/>
        <w:jc w:val="both"/>
        <w:rPr>
          <w:sz w:val="32"/>
          <w:szCs w:val="32"/>
        </w:rPr>
      </w:pPr>
      <w:r w:rsidRPr="0059746D">
        <w:rPr>
          <w:sz w:val="32"/>
          <w:szCs w:val="32"/>
        </w:rPr>
        <w:t>Богданов Г. «Русский народный танец». — М., 1995.</w:t>
      </w:r>
    </w:p>
    <w:p w:rsidR="0059746D" w:rsidRPr="0059746D" w:rsidRDefault="0059746D" w:rsidP="0059746D">
      <w:pPr>
        <w:pStyle w:val="a3"/>
        <w:numPr>
          <w:ilvl w:val="0"/>
          <w:numId w:val="31"/>
        </w:numPr>
        <w:shd w:val="clear" w:color="auto" w:fill="FFFFFF"/>
        <w:spacing w:line="480" w:lineRule="auto"/>
        <w:jc w:val="both"/>
        <w:rPr>
          <w:sz w:val="32"/>
          <w:szCs w:val="32"/>
        </w:rPr>
      </w:pPr>
      <w:proofErr w:type="spellStart"/>
      <w:r w:rsidRPr="0059746D">
        <w:rPr>
          <w:sz w:val="32"/>
          <w:szCs w:val="32"/>
        </w:rPr>
        <w:t>Голейзовский</w:t>
      </w:r>
      <w:proofErr w:type="spellEnd"/>
      <w:r w:rsidRPr="0059746D">
        <w:rPr>
          <w:sz w:val="32"/>
          <w:szCs w:val="32"/>
        </w:rPr>
        <w:t xml:space="preserve"> К. Я. «Образы русской народной хореографии». — М., 1964.</w:t>
      </w:r>
    </w:p>
    <w:p w:rsidR="0059746D" w:rsidRPr="0059746D" w:rsidRDefault="0059746D" w:rsidP="0059746D">
      <w:pPr>
        <w:pStyle w:val="a3"/>
        <w:numPr>
          <w:ilvl w:val="0"/>
          <w:numId w:val="31"/>
        </w:numPr>
        <w:shd w:val="clear" w:color="auto" w:fill="FFFFFF"/>
        <w:spacing w:line="480" w:lineRule="auto"/>
        <w:jc w:val="both"/>
        <w:rPr>
          <w:sz w:val="32"/>
          <w:szCs w:val="32"/>
        </w:rPr>
      </w:pPr>
      <w:r w:rsidRPr="0059746D">
        <w:rPr>
          <w:sz w:val="32"/>
          <w:szCs w:val="32"/>
        </w:rPr>
        <w:t>Народные песни и наигрыши для баяна/гармони: сборники фольклорных материалов.</w:t>
      </w:r>
    </w:p>
    <w:p w:rsidR="0059746D" w:rsidRPr="0059746D" w:rsidRDefault="0059746D" w:rsidP="0059746D">
      <w:pPr>
        <w:pStyle w:val="a3"/>
        <w:numPr>
          <w:ilvl w:val="0"/>
          <w:numId w:val="31"/>
        </w:numPr>
        <w:shd w:val="clear" w:color="auto" w:fill="FFFFFF"/>
        <w:spacing w:line="480" w:lineRule="auto"/>
        <w:jc w:val="both"/>
        <w:rPr>
          <w:sz w:val="32"/>
          <w:szCs w:val="32"/>
        </w:rPr>
      </w:pPr>
      <w:r w:rsidRPr="0059746D">
        <w:rPr>
          <w:sz w:val="32"/>
          <w:szCs w:val="32"/>
        </w:rPr>
        <w:t>Методические пособия по народно</w:t>
      </w:r>
      <w:r w:rsidRPr="0059746D">
        <w:rPr>
          <w:sz w:val="32"/>
          <w:szCs w:val="32"/>
        </w:rPr>
        <w:noBreakHyphen/>
        <w:t>сценическому танцу для хореографических училищ.</w:t>
      </w:r>
    </w:p>
    <w:p w:rsidR="0059746D" w:rsidRDefault="0059746D" w:rsidP="0059746D">
      <w:pPr>
        <w:pStyle w:val="a3"/>
        <w:shd w:val="clear" w:color="auto" w:fill="FFFFFF"/>
        <w:spacing w:line="480" w:lineRule="auto"/>
        <w:jc w:val="both"/>
        <w:rPr>
          <w:b/>
          <w:sz w:val="32"/>
          <w:szCs w:val="32"/>
        </w:rPr>
      </w:pPr>
    </w:p>
    <w:p w:rsidR="00B63CD2" w:rsidRPr="00B63CD2" w:rsidRDefault="00B63CD2" w:rsidP="00B63CD2">
      <w:pPr>
        <w:pStyle w:val="a3"/>
        <w:shd w:val="clear" w:color="auto" w:fill="FFFFFF"/>
        <w:spacing w:line="480" w:lineRule="auto"/>
        <w:jc w:val="both"/>
        <w:rPr>
          <w:b/>
          <w:sz w:val="32"/>
          <w:szCs w:val="32"/>
        </w:rPr>
      </w:pPr>
    </w:p>
    <w:sectPr w:rsidR="00B63CD2" w:rsidRPr="00B63C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3C4" w:rsidRDefault="009D43C4" w:rsidP="004212BD">
      <w:pPr>
        <w:spacing w:after="0" w:line="240" w:lineRule="auto"/>
      </w:pPr>
      <w:r>
        <w:separator/>
      </w:r>
    </w:p>
  </w:endnote>
  <w:endnote w:type="continuationSeparator" w:id="0">
    <w:p w:rsidR="009D43C4" w:rsidRDefault="009D43C4" w:rsidP="00421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3C4" w:rsidRDefault="009D43C4" w:rsidP="004212BD">
      <w:pPr>
        <w:spacing w:after="0" w:line="240" w:lineRule="auto"/>
      </w:pPr>
      <w:r>
        <w:separator/>
      </w:r>
    </w:p>
  </w:footnote>
  <w:footnote w:type="continuationSeparator" w:id="0">
    <w:p w:rsidR="009D43C4" w:rsidRDefault="009D43C4" w:rsidP="004212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410BB"/>
    <w:multiLevelType w:val="multilevel"/>
    <w:tmpl w:val="EFE61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C20E2C"/>
    <w:multiLevelType w:val="multilevel"/>
    <w:tmpl w:val="DB12C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7345A5"/>
    <w:multiLevelType w:val="multilevel"/>
    <w:tmpl w:val="07DCF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C62BE3"/>
    <w:multiLevelType w:val="multilevel"/>
    <w:tmpl w:val="AA7E0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812960"/>
    <w:multiLevelType w:val="multilevel"/>
    <w:tmpl w:val="EDE40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4854BB"/>
    <w:multiLevelType w:val="multilevel"/>
    <w:tmpl w:val="8B826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5443A6"/>
    <w:multiLevelType w:val="multilevel"/>
    <w:tmpl w:val="E2741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B43ABF"/>
    <w:multiLevelType w:val="multilevel"/>
    <w:tmpl w:val="C4463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A174E9"/>
    <w:multiLevelType w:val="multilevel"/>
    <w:tmpl w:val="E3409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67197F"/>
    <w:multiLevelType w:val="multilevel"/>
    <w:tmpl w:val="ABFEA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4F24BF"/>
    <w:multiLevelType w:val="multilevel"/>
    <w:tmpl w:val="8642F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6969BA"/>
    <w:multiLevelType w:val="multilevel"/>
    <w:tmpl w:val="AFFAB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1071FB"/>
    <w:multiLevelType w:val="multilevel"/>
    <w:tmpl w:val="007A8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548416B"/>
    <w:multiLevelType w:val="multilevel"/>
    <w:tmpl w:val="D30E4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A6A45F4"/>
    <w:multiLevelType w:val="multilevel"/>
    <w:tmpl w:val="ACA49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BE44973"/>
    <w:multiLevelType w:val="multilevel"/>
    <w:tmpl w:val="0C9C3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C0F5673"/>
    <w:multiLevelType w:val="multilevel"/>
    <w:tmpl w:val="82685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C3448F1"/>
    <w:multiLevelType w:val="multilevel"/>
    <w:tmpl w:val="3B7EE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0281240"/>
    <w:multiLevelType w:val="multilevel"/>
    <w:tmpl w:val="845AD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3F71B99"/>
    <w:multiLevelType w:val="multilevel"/>
    <w:tmpl w:val="C64AA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55F1D4E"/>
    <w:multiLevelType w:val="multilevel"/>
    <w:tmpl w:val="D13A2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95C212C"/>
    <w:multiLevelType w:val="multilevel"/>
    <w:tmpl w:val="B0206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B0416F8"/>
    <w:multiLevelType w:val="hybridMultilevel"/>
    <w:tmpl w:val="0DC4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FC459D"/>
    <w:multiLevelType w:val="hybridMultilevel"/>
    <w:tmpl w:val="CEAC1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2302FC"/>
    <w:multiLevelType w:val="multilevel"/>
    <w:tmpl w:val="52702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A6642E0"/>
    <w:multiLevelType w:val="multilevel"/>
    <w:tmpl w:val="B2645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1004D73"/>
    <w:multiLevelType w:val="multilevel"/>
    <w:tmpl w:val="F3909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3E84972"/>
    <w:multiLevelType w:val="hybridMultilevel"/>
    <w:tmpl w:val="B0EA7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A24717"/>
    <w:multiLevelType w:val="multilevel"/>
    <w:tmpl w:val="1DFEF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D945A97"/>
    <w:multiLevelType w:val="multilevel"/>
    <w:tmpl w:val="4B5A5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DE107AA"/>
    <w:multiLevelType w:val="multilevel"/>
    <w:tmpl w:val="54827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0"/>
  </w:num>
  <w:num w:numId="2">
    <w:abstractNumId w:val="1"/>
  </w:num>
  <w:num w:numId="3">
    <w:abstractNumId w:val="28"/>
  </w:num>
  <w:num w:numId="4">
    <w:abstractNumId w:val="15"/>
  </w:num>
  <w:num w:numId="5">
    <w:abstractNumId w:val="7"/>
  </w:num>
  <w:num w:numId="6">
    <w:abstractNumId w:val="18"/>
  </w:num>
  <w:num w:numId="7">
    <w:abstractNumId w:val="10"/>
  </w:num>
  <w:num w:numId="8">
    <w:abstractNumId w:val="17"/>
  </w:num>
  <w:num w:numId="9">
    <w:abstractNumId w:val="29"/>
  </w:num>
  <w:num w:numId="10">
    <w:abstractNumId w:val="23"/>
  </w:num>
  <w:num w:numId="11">
    <w:abstractNumId w:val="22"/>
  </w:num>
  <w:num w:numId="12">
    <w:abstractNumId w:val="27"/>
  </w:num>
  <w:num w:numId="13">
    <w:abstractNumId w:val="21"/>
  </w:num>
  <w:num w:numId="14">
    <w:abstractNumId w:val="9"/>
  </w:num>
  <w:num w:numId="15">
    <w:abstractNumId w:val="19"/>
  </w:num>
  <w:num w:numId="16">
    <w:abstractNumId w:val="16"/>
  </w:num>
  <w:num w:numId="17">
    <w:abstractNumId w:val="3"/>
  </w:num>
  <w:num w:numId="18">
    <w:abstractNumId w:val="8"/>
  </w:num>
  <w:num w:numId="19">
    <w:abstractNumId w:val="20"/>
  </w:num>
  <w:num w:numId="20">
    <w:abstractNumId w:val="11"/>
  </w:num>
  <w:num w:numId="21">
    <w:abstractNumId w:val="0"/>
  </w:num>
  <w:num w:numId="22">
    <w:abstractNumId w:val="6"/>
  </w:num>
  <w:num w:numId="23">
    <w:abstractNumId w:val="14"/>
  </w:num>
  <w:num w:numId="24">
    <w:abstractNumId w:val="5"/>
  </w:num>
  <w:num w:numId="25">
    <w:abstractNumId w:val="24"/>
  </w:num>
  <w:num w:numId="26">
    <w:abstractNumId w:val="25"/>
  </w:num>
  <w:num w:numId="27">
    <w:abstractNumId w:val="26"/>
  </w:num>
  <w:num w:numId="28">
    <w:abstractNumId w:val="12"/>
  </w:num>
  <w:num w:numId="29">
    <w:abstractNumId w:val="2"/>
  </w:num>
  <w:num w:numId="30">
    <w:abstractNumId w:val="13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C2F"/>
    <w:rsid w:val="000475B3"/>
    <w:rsid w:val="000862C8"/>
    <w:rsid w:val="000D2C9C"/>
    <w:rsid w:val="00105987"/>
    <w:rsid w:val="0018136F"/>
    <w:rsid w:val="001E4AE4"/>
    <w:rsid w:val="002325F8"/>
    <w:rsid w:val="00251F2F"/>
    <w:rsid w:val="002B2E3F"/>
    <w:rsid w:val="002C6750"/>
    <w:rsid w:val="0033087E"/>
    <w:rsid w:val="003618BE"/>
    <w:rsid w:val="00381013"/>
    <w:rsid w:val="00391FDC"/>
    <w:rsid w:val="003C0C5E"/>
    <w:rsid w:val="003F69DF"/>
    <w:rsid w:val="0040275B"/>
    <w:rsid w:val="00403A5B"/>
    <w:rsid w:val="004212BD"/>
    <w:rsid w:val="00424304"/>
    <w:rsid w:val="00427FCA"/>
    <w:rsid w:val="004305C1"/>
    <w:rsid w:val="00460345"/>
    <w:rsid w:val="004628B3"/>
    <w:rsid w:val="00494795"/>
    <w:rsid w:val="004E59D4"/>
    <w:rsid w:val="004F5418"/>
    <w:rsid w:val="005235EB"/>
    <w:rsid w:val="00592767"/>
    <w:rsid w:val="0059746D"/>
    <w:rsid w:val="005E3AE0"/>
    <w:rsid w:val="006406D7"/>
    <w:rsid w:val="00647CC4"/>
    <w:rsid w:val="0065070E"/>
    <w:rsid w:val="0065153F"/>
    <w:rsid w:val="0066491D"/>
    <w:rsid w:val="00676E1B"/>
    <w:rsid w:val="006845D2"/>
    <w:rsid w:val="00693C2F"/>
    <w:rsid w:val="00695F61"/>
    <w:rsid w:val="007028E0"/>
    <w:rsid w:val="00705919"/>
    <w:rsid w:val="00717A5D"/>
    <w:rsid w:val="00726833"/>
    <w:rsid w:val="00756DFE"/>
    <w:rsid w:val="00774690"/>
    <w:rsid w:val="00777D15"/>
    <w:rsid w:val="007B1C87"/>
    <w:rsid w:val="007B20A3"/>
    <w:rsid w:val="007F5BDC"/>
    <w:rsid w:val="00861E16"/>
    <w:rsid w:val="0087247D"/>
    <w:rsid w:val="008A32F5"/>
    <w:rsid w:val="008F2E75"/>
    <w:rsid w:val="00960F0F"/>
    <w:rsid w:val="00980B3F"/>
    <w:rsid w:val="009D43C4"/>
    <w:rsid w:val="00A177F8"/>
    <w:rsid w:val="00A62E94"/>
    <w:rsid w:val="00A82908"/>
    <w:rsid w:val="00AC4FDF"/>
    <w:rsid w:val="00AC78ED"/>
    <w:rsid w:val="00AD0F0D"/>
    <w:rsid w:val="00AE23E8"/>
    <w:rsid w:val="00AE353C"/>
    <w:rsid w:val="00AF4029"/>
    <w:rsid w:val="00B04C1B"/>
    <w:rsid w:val="00B63CD2"/>
    <w:rsid w:val="00B837DF"/>
    <w:rsid w:val="00B86406"/>
    <w:rsid w:val="00BD12AF"/>
    <w:rsid w:val="00BD4346"/>
    <w:rsid w:val="00C111C0"/>
    <w:rsid w:val="00C6361C"/>
    <w:rsid w:val="00CC2386"/>
    <w:rsid w:val="00CC257C"/>
    <w:rsid w:val="00CC5511"/>
    <w:rsid w:val="00CC6996"/>
    <w:rsid w:val="00CD2BA4"/>
    <w:rsid w:val="00CE1678"/>
    <w:rsid w:val="00D4776C"/>
    <w:rsid w:val="00D56ED3"/>
    <w:rsid w:val="00D92E7D"/>
    <w:rsid w:val="00DB0A63"/>
    <w:rsid w:val="00DD5C7F"/>
    <w:rsid w:val="00E2725E"/>
    <w:rsid w:val="00E658F8"/>
    <w:rsid w:val="00E7414E"/>
    <w:rsid w:val="00EE1B80"/>
    <w:rsid w:val="00EE76D7"/>
    <w:rsid w:val="00EF53E4"/>
    <w:rsid w:val="00F10444"/>
    <w:rsid w:val="00F3498E"/>
    <w:rsid w:val="00F82ADE"/>
    <w:rsid w:val="00F929E2"/>
    <w:rsid w:val="00FC1F56"/>
    <w:rsid w:val="00FC59A2"/>
    <w:rsid w:val="00FD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7B1C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111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4212B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111C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arkdown-word">
    <w:name w:val="markdown-word"/>
    <w:basedOn w:val="a0"/>
    <w:rsid w:val="00C111C0"/>
  </w:style>
  <w:style w:type="paragraph" w:styleId="a3">
    <w:name w:val="Normal (Web)"/>
    <w:basedOn w:val="a"/>
    <w:uiPriority w:val="99"/>
    <w:unhideWhenUsed/>
    <w:rsid w:val="00C11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E353C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4212B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5">
    <w:name w:val="Strong"/>
    <w:basedOn w:val="a0"/>
    <w:uiPriority w:val="22"/>
    <w:qFormat/>
    <w:rsid w:val="004212BD"/>
    <w:rPr>
      <w:b/>
      <w:bCs/>
    </w:rPr>
  </w:style>
  <w:style w:type="character" w:customStyle="1" w:styleId="katex">
    <w:name w:val="katex"/>
    <w:basedOn w:val="a0"/>
    <w:rsid w:val="004212BD"/>
  </w:style>
  <w:style w:type="character" w:customStyle="1" w:styleId="katex-html">
    <w:name w:val="katex-html"/>
    <w:basedOn w:val="a0"/>
    <w:rsid w:val="004212BD"/>
  </w:style>
  <w:style w:type="character" w:customStyle="1" w:styleId="base">
    <w:name w:val="base"/>
    <w:basedOn w:val="a0"/>
    <w:rsid w:val="004212BD"/>
  </w:style>
  <w:style w:type="character" w:customStyle="1" w:styleId="strut">
    <w:name w:val="strut"/>
    <w:basedOn w:val="a0"/>
    <w:rsid w:val="004212BD"/>
  </w:style>
  <w:style w:type="character" w:customStyle="1" w:styleId="mord">
    <w:name w:val="mord"/>
    <w:basedOn w:val="a0"/>
    <w:rsid w:val="004212BD"/>
  </w:style>
  <w:style w:type="character" w:customStyle="1" w:styleId="mopen">
    <w:name w:val="mopen"/>
    <w:basedOn w:val="a0"/>
    <w:rsid w:val="004212BD"/>
  </w:style>
  <w:style w:type="character" w:customStyle="1" w:styleId="mfrac">
    <w:name w:val="mfrac"/>
    <w:basedOn w:val="a0"/>
    <w:rsid w:val="004212BD"/>
  </w:style>
  <w:style w:type="character" w:customStyle="1" w:styleId="vlist-t">
    <w:name w:val="vlist-t"/>
    <w:basedOn w:val="a0"/>
    <w:rsid w:val="004212BD"/>
  </w:style>
  <w:style w:type="character" w:customStyle="1" w:styleId="vlist-r">
    <w:name w:val="vlist-r"/>
    <w:basedOn w:val="a0"/>
    <w:rsid w:val="004212BD"/>
  </w:style>
  <w:style w:type="character" w:customStyle="1" w:styleId="vlist">
    <w:name w:val="vlist"/>
    <w:basedOn w:val="a0"/>
    <w:rsid w:val="004212BD"/>
  </w:style>
  <w:style w:type="character" w:customStyle="1" w:styleId="pstrut">
    <w:name w:val="pstrut"/>
    <w:basedOn w:val="a0"/>
    <w:rsid w:val="004212BD"/>
  </w:style>
  <w:style w:type="character" w:customStyle="1" w:styleId="sizing">
    <w:name w:val="sizing"/>
    <w:basedOn w:val="a0"/>
    <w:rsid w:val="004212BD"/>
  </w:style>
  <w:style w:type="character" w:customStyle="1" w:styleId="frac-line">
    <w:name w:val="frac-line"/>
    <w:basedOn w:val="a0"/>
    <w:rsid w:val="004212BD"/>
  </w:style>
  <w:style w:type="character" w:customStyle="1" w:styleId="vlist-s">
    <w:name w:val="vlist-s"/>
    <w:basedOn w:val="a0"/>
    <w:rsid w:val="004212BD"/>
  </w:style>
  <w:style w:type="character" w:customStyle="1" w:styleId="mclose">
    <w:name w:val="mclose"/>
    <w:basedOn w:val="a0"/>
    <w:rsid w:val="004212BD"/>
  </w:style>
  <w:style w:type="character" w:customStyle="1" w:styleId="mspace">
    <w:name w:val="mspace"/>
    <w:basedOn w:val="a0"/>
    <w:rsid w:val="004212BD"/>
  </w:style>
  <w:style w:type="character" w:customStyle="1" w:styleId="mbin">
    <w:name w:val="mbin"/>
    <w:basedOn w:val="a0"/>
    <w:rsid w:val="004212BD"/>
  </w:style>
  <w:style w:type="character" w:customStyle="1" w:styleId="msupsub">
    <w:name w:val="msupsub"/>
    <w:basedOn w:val="a0"/>
    <w:rsid w:val="004212BD"/>
  </w:style>
  <w:style w:type="paragraph" w:styleId="a6">
    <w:name w:val="header"/>
    <w:basedOn w:val="a"/>
    <w:link w:val="a7"/>
    <w:uiPriority w:val="99"/>
    <w:unhideWhenUsed/>
    <w:rsid w:val="004212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212BD"/>
  </w:style>
  <w:style w:type="paragraph" w:styleId="a8">
    <w:name w:val="footer"/>
    <w:basedOn w:val="a"/>
    <w:link w:val="a9"/>
    <w:uiPriority w:val="99"/>
    <w:unhideWhenUsed/>
    <w:rsid w:val="004212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212BD"/>
  </w:style>
  <w:style w:type="character" w:styleId="aa">
    <w:name w:val="Placeholder Text"/>
    <w:basedOn w:val="a0"/>
    <w:uiPriority w:val="99"/>
    <w:semiHidden/>
    <w:rsid w:val="00774690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774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7469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B1C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d">
    <w:name w:val="Hyperlink"/>
    <w:basedOn w:val="a0"/>
    <w:uiPriority w:val="99"/>
    <w:semiHidden/>
    <w:unhideWhenUsed/>
    <w:rsid w:val="007B1C87"/>
    <w:rPr>
      <w:color w:val="0000FF"/>
      <w:u w:val="single"/>
    </w:rPr>
  </w:style>
  <w:style w:type="character" w:customStyle="1" w:styleId="futurisfootnotegroup">
    <w:name w:val="futurisfootnotegroup"/>
    <w:basedOn w:val="a0"/>
    <w:rsid w:val="007B1C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7B1C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111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4212B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111C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arkdown-word">
    <w:name w:val="markdown-word"/>
    <w:basedOn w:val="a0"/>
    <w:rsid w:val="00C111C0"/>
  </w:style>
  <w:style w:type="paragraph" w:styleId="a3">
    <w:name w:val="Normal (Web)"/>
    <w:basedOn w:val="a"/>
    <w:uiPriority w:val="99"/>
    <w:unhideWhenUsed/>
    <w:rsid w:val="00C11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E353C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4212B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5">
    <w:name w:val="Strong"/>
    <w:basedOn w:val="a0"/>
    <w:uiPriority w:val="22"/>
    <w:qFormat/>
    <w:rsid w:val="004212BD"/>
    <w:rPr>
      <w:b/>
      <w:bCs/>
    </w:rPr>
  </w:style>
  <w:style w:type="character" w:customStyle="1" w:styleId="katex">
    <w:name w:val="katex"/>
    <w:basedOn w:val="a0"/>
    <w:rsid w:val="004212BD"/>
  </w:style>
  <w:style w:type="character" w:customStyle="1" w:styleId="katex-html">
    <w:name w:val="katex-html"/>
    <w:basedOn w:val="a0"/>
    <w:rsid w:val="004212BD"/>
  </w:style>
  <w:style w:type="character" w:customStyle="1" w:styleId="base">
    <w:name w:val="base"/>
    <w:basedOn w:val="a0"/>
    <w:rsid w:val="004212BD"/>
  </w:style>
  <w:style w:type="character" w:customStyle="1" w:styleId="strut">
    <w:name w:val="strut"/>
    <w:basedOn w:val="a0"/>
    <w:rsid w:val="004212BD"/>
  </w:style>
  <w:style w:type="character" w:customStyle="1" w:styleId="mord">
    <w:name w:val="mord"/>
    <w:basedOn w:val="a0"/>
    <w:rsid w:val="004212BD"/>
  </w:style>
  <w:style w:type="character" w:customStyle="1" w:styleId="mopen">
    <w:name w:val="mopen"/>
    <w:basedOn w:val="a0"/>
    <w:rsid w:val="004212BD"/>
  </w:style>
  <w:style w:type="character" w:customStyle="1" w:styleId="mfrac">
    <w:name w:val="mfrac"/>
    <w:basedOn w:val="a0"/>
    <w:rsid w:val="004212BD"/>
  </w:style>
  <w:style w:type="character" w:customStyle="1" w:styleId="vlist-t">
    <w:name w:val="vlist-t"/>
    <w:basedOn w:val="a0"/>
    <w:rsid w:val="004212BD"/>
  </w:style>
  <w:style w:type="character" w:customStyle="1" w:styleId="vlist-r">
    <w:name w:val="vlist-r"/>
    <w:basedOn w:val="a0"/>
    <w:rsid w:val="004212BD"/>
  </w:style>
  <w:style w:type="character" w:customStyle="1" w:styleId="vlist">
    <w:name w:val="vlist"/>
    <w:basedOn w:val="a0"/>
    <w:rsid w:val="004212BD"/>
  </w:style>
  <w:style w:type="character" w:customStyle="1" w:styleId="pstrut">
    <w:name w:val="pstrut"/>
    <w:basedOn w:val="a0"/>
    <w:rsid w:val="004212BD"/>
  </w:style>
  <w:style w:type="character" w:customStyle="1" w:styleId="sizing">
    <w:name w:val="sizing"/>
    <w:basedOn w:val="a0"/>
    <w:rsid w:val="004212BD"/>
  </w:style>
  <w:style w:type="character" w:customStyle="1" w:styleId="frac-line">
    <w:name w:val="frac-line"/>
    <w:basedOn w:val="a0"/>
    <w:rsid w:val="004212BD"/>
  </w:style>
  <w:style w:type="character" w:customStyle="1" w:styleId="vlist-s">
    <w:name w:val="vlist-s"/>
    <w:basedOn w:val="a0"/>
    <w:rsid w:val="004212BD"/>
  </w:style>
  <w:style w:type="character" w:customStyle="1" w:styleId="mclose">
    <w:name w:val="mclose"/>
    <w:basedOn w:val="a0"/>
    <w:rsid w:val="004212BD"/>
  </w:style>
  <w:style w:type="character" w:customStyle="1" w:styleId="mspace">
    <w:name w:val="mspace"/>
    <w:basedOn w:val="a0"/>
    <w:rsid w:val="004212BD"/>
  </w:style>
  <w:style w:type="character" w:customStyle="1" w:styleId="mbin">
    <w:name w:val="mbin"/>
    <w:basedOn w:val="a0"/>
    <w:rsid w:val="004212BD"/>
  </w:style>
  <w:style w:type="character" w:customStyle="1" w:styleId="msupsub">
    <w:name w:val="msupsub"/>
    <w:basedOn w:val="a0"/>
    <w:rsid w:val="004212BD"/>
  </w:style>
  <w:style w:type="paragraph" w:styleId="a6">
    <w:name w:val="header"/>
    <w:basedOn w:val="a"/>
    <w:link w:val="a7"/>
    <w:uiPriority w:val="99"/>
    <w:unhideWhenUsed/>
    <w:rsid w:val="004212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212BD"/>
  </w:style>
  <w:style w:type="paragraph" w:styleId="a8">
    <w:name w:val="footer"/>
    <w:basedOn w:val="a"/>
    <w:link w:val="a9"/>
    <w:uiPriority w:val="99"/>
    <w:unhideWhenUsed/>
    <w:rsid w:val="004212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212BD"/>
  </w:style>
  <w:style w:type="character" w:styleId="aa">
    <w:name w:val="Placeholder Text"/>
    <w:basedOn w:val="a0"/>
    <w:uiPriority w:val="99"/>
    <w:semiHidden/>
    <w:rsid w:val="00774690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774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7469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B1C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d">
    <w:name w:val="Hyperlink"/>
    <w:basedOn w:val="a0"/>
    <w:uiPriority w:val="99"/>
    <w:semiHidden/>
    <w:unhideWhenUsed/>
    <w:rsid w:val="007B1C87"/>
    <w:rPr>
      <w:color w:val="0000FF"/>
      <w:u w:val="single"/>
    </w:rPr>
  </w:style>
  <w:style w:type="character" w:customStyle="1" w:styleId="futurisfootnotegroup">
    <w:name w:val="futurisfootnotegroup"/>
    <w:basedOn w:val="a0"/>
    <w:rsid w:val="007B1C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34050-0BDB-4F26-B9D2-7C0FBE1CA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20</Pages>
  <Words>2090</Words>
  <Characters>11915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Павел</cp:lastModifiedBy>
  <cp:revision>93</cp:revision>
  <cp:lastPrinted>2021-03-17T12:27:00Z</cp:lastPrinted>
  <dcterms:created xsi:type="dcterms:W3CDTF">2021-03-17T12:20:00Z</dcterms:created>
  <dcterms:modified xsi:type="dcterms:W3CDTF">2026-03-25T09:17:00Z</dcterms:modified>
</cp:coreProperties>
</file>