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01" w:rsidRPr="00E31755" w:rsidRDefault="00616C01" w:rsidP="00B837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Технологическая карта открытого занятия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 w:rsidR="00053D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Объединение «ЗАДУМКА»</w:t>
      </w:r>
      <w:r w:rsidR="00053DA9" w:rsidRPr="00053D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53DA9">
        <w:rPr>
          <w:rFonts w:ascii="Times New Roman" w:hAnsi="Times New Roman" w:cs="Times New Roman"/>
          <w:b/>
          <w:sz w:val="28"/>
          <w:szCs w:val="28"/>
          <w:u w:val="single"/>
        </w:rPr>
        <w:t>.Третий год обучения .</w:t>
      </w:r>
    </w:p>
    <w:p w:rsidR="00616C01" w:rsidRDefault="00616C01" w:rsidP="00616C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3E8"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>
        <w:rPr>
          <w:rFonts w:ascii="Times New Roman" w:hAnsi="Times New Roman" w:cs="Times New Roman"/>
          <w:b/>
          <w:sz w:val="24"/>
          <w:szCs w:val="24"/>
        </w:rPr>
        <w:t>Коллективная творческая работа. Изумрудный город.</w:t>
      </w:r>
    </w:p>
    <w:p w:rsidR="00616C01" w:rsidRPr="00F313E8" w:rsidRDefault="00616C01" w:rsidP="00616C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Педагог: Чаплыгина Екатерина Юрьевна.</w:t>
      </w:r>
    </w:p>
    <w:p w:rsidR="00616C01" w:rsidRPr="00B059FB" w:rsidRDefault="00616C01" w:rsidP="00616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59FB">
        <w:rPr>
          <w:rFonts w:ascii="Times New Roman" w:hAnsi="Times New Roman" w:cs="Times New Roman"/>
          <w:sz w:val="24"/>
          <w:szCs w:val="24"/>
        </w:rPr>
        <w:t xml:space="preserve"> </w:t>
      </w:r>
      <w:r w:rsidRPr="00B059FB">
        <w:rPr>
          <w:rFonts w:ascii="Times New Roman" w:hAnsi="Times New Roman" w:cs="Times New Roman"/>
          <w:b/>
          <w:sz w:val="24"/>
          <w:szCs w:val="24"/>
        </w:rPr>
        <w:t>Цель занятия</w:t>
      </w:r>
      <w:r w:rsidRPr="00B059FB">
        <w:rPr>
          <w:rFonts w:ascii="Times New Roman" w:hAnsi="Times New Roman" w:cs="Times New Roman"/>
          <w:sz w:val="24"/>
          <w:szCs w:val="24"/>
        </w:rPr>
        <w:t xml:space="preserve">: </w:t>
      </w:r>
      <w:r w:rsidRPr="00E31755">
        <w:rPr>
          <w:rFonts w:ascii="Times New Roman" w:hAnsi="Times New Roman" w:cs="Times New Roman"/>
        </w:rPr>
        <w:t>создать условия дл</w:t>
      </w:r>
      <w:r>
        <w:rPr>
          <w:rFonts w:ascii="Times New Roman" w:hAnsi="Times New Roman" w:cs="Times New Roman"/>
        </w:rPr>
        <w:t>я</w:t>
      </w:r>
      <w:r w:rsidR="00B837BB">
        <w:rPr>
          <w:rFonts w:ascii="Times New Roman" w:hAnsi="Times New Roman" w:cs="Times New Roman"/>
        </w:rPr>
        <w:t xml:space="preserve"> коллективного </w:t>
      </w:r>
      <w:r>
        <w:rPr>
          <w:rFonts w:ascii="Times New Roman" w:hAnsi="Times New Roman" w:cs="Times New Roman"/>
        </w:rPr>
        <w:t xml:space="preserve"> конструирования </w:t>
      </w:r>
      <w:proofErr w:type="gramStart"/>
      <w:r w:rsidR="00B837B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>зумрудного города</w:t>
      </w:r>
      <w:r w:rsidR="00B837B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из подручных материалов</w:t>
      </w:r>
      <w:r w:rsidRPr="00E31755">
        <w:rPr>
          <w:rFonts w:ascii="Times New Roman" w:hAnsi="Times New Roman" w:cs="Times New Roman"/>
        </w:rPr>
        <w:t>.</w:t>
      </w:r>
    </w:p>
    <w:p w:rsidR="00616C01" w:rsidRPr="00B059FB" w:rsidRDefault="00616C01" w:rsidP="00616C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59FB">
        <w:rPr>
          <w:rFonts w:ascii="Times New Roman" w:hAnsi="Times New Roman" w:cs="Times New Roman"/>
          <w:sz w:val="24"/>
          <w:szCs w:val="24"/>
        </w:rPr>
        <w:t xml:space="preserve"> </w:t>
      </w:r>
      <w:r w:rsidRPr="00B059F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16C01" w:rsidRDefault="00616C01" w:rsidP="00616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59FB">
        <w:rPr>
          <w:rFonts w:ascii="Times New Roman" w:hAnsi="Times New Roman" w:cs="Times New Roman"/>
          <w:b/>
          <w:sz w:val="24"/>
          <w:szCs w:val="24"/>
        </w:rPr>
        <w:t xml:space="preserve"> образовательные:</w:t>
      </w:r>
      <w:r w:rsidRPr="00B05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C01" w:rsidRPr="00B059FB" w:rsidRDefault="00616C01" w:rsidP="00616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59FB">
        <w:rPr>
          <w:rFonts w:ascii="Times New Roman CYR" w:hAnsi="Times New Roman CYR" w:cs="Times New Roman CYR"/>
          <w:color w:val="000000"/>
          <w:sz w:val="24"/>
          <w:szCs w:val="24"/>
        </w:rPr>
        <w:t>-повторить эта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пы и </w:t>
      </w:r>
      <w:r w:rsidR="00470DFB">
        <w:rPr>
          <w:rFonts w:ascii="Times New Roman CYR" w:hAnsi="Times New Roman CYR" w:cs="Times New Roman CYR"/>
          <w:color w:val="000000"/>
          <w:sz w:val="24"/>
          <w:szCs w:val="24"/>
        </w:rPr>
        <w:t>приемы изготовления элементов города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16C01" w:rsidRPr="007C6736" w:rsidRDefault="00616C01" w:rsidP="00616C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-закре</w:t>
      </w:r>
      <w:r w:rsidR="00470DFB">
        <w:rPr>
          <w:rFonts w:ascii="Times New Roman" w:hAnsi="Times New Roman" w:cs="Times New Roman"/>
          <w:sz w:val="24"/>
          <w:szCs w:val="24"/>
        </w:rPr>
        <w:t>пить навык конструирования с помощью подручных материалов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6C01" w:rsidRPr="00B059FB" w:rsidRDefault="00616C01" w:rsidP="00616C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59FB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B05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C01" w:rsidRPr="00B059FB" w:rsidRDefault="00616C01" w:rsidP="00616C0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9FB">
        <w:rPr>
          <w:rFonts w:ascii="Times New Roman" w:hAnsi="Times New Roman" w:cs="Times New Roman"/>
          <w:color w:val="000000"/>
          <w:sz w:val="24"/>
          <w:szCs w:val="24"/>
        </w:rPr>
        <w:t>-развивать творческие способности и эмоциональный интеллект;</w:t>
      </w:r>
    </w:p>
    <w:p w:rsidR="00616C01" w:rsidRPr="00B059FB" w:rsidRDefault="00616C01" w:rsidP="00616C0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9FB">
        <w:rPr>
          <w:rFonts w:ascii="Times New Roman" w:hAnsi="Times New Roman" w:cs="Times New Roman"/>
          <w:color w:val="000000"/>
          <w:sz w:val="24"/>
          <w:szCs w:val="24"/>
        </w:rPr>
        <w:t xml:space="preserve">-развивать мелкую моторику рук,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фантазию, </w:t>
      </w:r>
      <w:r w:rsidRPr="00B059FB">
        <w:rPr>
          <w:rFonts w:ascii="Times New Roman" w:hAnsi="Times New Roman" w:cs="Times New Roman"/>
          <w:color w:val="000000"/>
          <w:sz w:val="24"/>
          <w:szCs w:val="24"/>
        </w:rPr>
        <w:t xml:space="preserve"> аккуратность;</w:t>
      </w:r>
    </w:p>
    <w:p w:rsidR="00616C01" w:rsidRDefault="00616C01" w:rsidP="00616C0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59FB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616C01" w:rsidRPr="00BA29EC" w:rsidRDefault="00616C01" w:rsidP="00616C0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-воспитывать </w:t>
      </w:r>
      <w:r w:rsidRPr="00BA29EC">
        <w:rPr>
          <w:rFonts w:ascii="Times New Roman" w:hAnsi="Times New Roman" w:cs="Times New Roman"/>
          <w:sz w:val="24"/>
          <w:szCs w:val="24"/>
        </w:rPr>
        <w:t xml:space="preserve"> умение д</w:t>
      </w:r>
      <w:r>
        <w:rPr>
          <w:rFonts w:ascii="Times New Roman" w:hAnsi="Times New Roman" w:cs="Times New Roman"/>
          <w:sz w:val="24"/>
          <w:szCs w:val="24"/>
        </w:rPr>
        <w:t>оводить начатую работу до конца;</w:t>
      </w:r>
    </w:p>
    <w:p w:rsidR="00616C01" w:rsidRDefault="00616C01" w:rsidP="00616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9EC">
        <w:rPr>
          <w:rFonts w:ascii="Times New Roman" w:hAnsi="Times New Roman" w:cs="Times New Roman"/>
          <w:sz w:val="24"/>
          <w:szCs w:val="24"/>
        </w:rPr>
        <w:t>-воспитывать  интерес к ручному труду;</w:t>
      </w:r>
    </w:p>
    <w:p w:rsidR="00616C01" w:rsidRPr="00B059FB" w:rsidRDefault="00616C01" w:rsidP="00616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9EC">
        <w:rPr>
          <w:rFonts w:ascii="Times New Roman" w:hAnsi="Times New Roman" w:cs="Times New Roman"/>
          <w:sz w:val="24"/>
          <w:szCs w:val="24"/>
        </w:rPr>
        <w:t xml:space="preserve">-вызывать желание посещать занятия </w:t>
      </w:r>
      <w:r>
        <w:rPr>
          <w:rFonts w:ascii="Times New Roman" w:hAnsi="Times New Roman" w:cs="Times New Roman"/>
          <w:sz w:val="24"/>
          <w:szCs w:val="24"/>
        </w:rPr>
        <w:t xml:space="preserve"> объединения.</w:t>
      </w:r>
    </w:p>
    <w:p w:rsidR="00616C01" w:rsidRPr="00B059FB" w:rsidRDefault="00616C01" w:rsidP="00616C0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060E3">
        <w:rPr>
          <w:rFonts w:ascii="Times New Roman" w:hAnsi="Times New Roman" w:cs="Times New Roman"/>
          <w:b/>
          <w:sz w:val="24"/>
          <w:szCs w:val="24"/>
        </w:rPr>
        <w:t>Тип занятия:</w:t>
      </w:r>
      <w:r w:rsidRPr="00B059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59FB">
        <w:rPr>
          <w:rFonts w:ascii="Times New Roman" w:hAnsi="Times New Roman" w:cs="Times New Roman"/>
          <w:sz w:val="24"/>
          <w:szCs w:val="24"/>
        </w:rPr>
        <w:t>комбинированное</w:t>
      </w:r>
      <w:proofErr w:type="gramEnd"/>
      <w:r w:rsidRPr="00B059FB">
        <w:rPr>
          <w:rFonts w:ascii="Times New Roman" w:hAnsi="Times New Roman" w:cs="Times New Roman"/>
          <w:sz w:val="24"/>
          <w:szCs w:val="24"/>
        </w:rPr>
        <w:t>.</w:t>
      </w:r>
    </w:p>
    <w:p w:rsidR="00616C01" w:rsidRPr="00B059FB" w:rsidRDefault="00616C01" w:rsidP="0061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60E3">
        <w:rPr>
          <w:rFonts w:ascii="Times New Roman" w:hAnsi="Times New Roman" w:cs="Times New Roman"/>
          <w:b/>
          <w:sz w:val="24"/>
          <w:szCs w:val="24"/>
        </w:rPr>
        <w:t>Технология:</w:t>
      </w:r>
      <w:r w:rsidRPr="00B059FB">
        <w:rPr>
          <w:rFonts w:ascii="Times New Roman" w:hAnsi="Times New Roman" w:cs="Times New Roman"/>
          <w:sz w:val="24"/>
          <w:szCs w:val="24"/>
        </w:rPr>
        <w:t xml:space="preserve"> здоровье сберегающая (физкультурные минутки, создание психологически комфортной обстановки  на занятии).</w:t>
      </w:r>
    </w:p>
    <w:p w:rsidR="004B1632" w:rsidRPr="00B059FB" w:rsidRDefault="00616C01" w:rsidP="0061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0E3">
        <w:rPr>
          <w:rFonts w:ascii="Times New Roman" w:hAnsi="Times New Roman" w:cs="Times New Roman"/>
          <w:b/>
          <w:sz w:val="24"/>
          <w:szCs w:val="24"/>
        </w:rPr>
        <w:t>Методы и формы организации работы</w:t>
      </w:r>
      <w:r w:rsidRPr="00B059FB">
        <w:rPr>
          <w:rFonts w:ascii="Times New Roman" w:hAnsi="Times New Roman" w:cs="Times New Roman"/>
          <w:sz w:val="24"/>
          <w:szCs w:val="24"/>
        </w:rPr>
        <w:t>: словесные (беседа, диалог, обсуждение), репродукти</w:t>
      </w:r>
      <w:r>
        <w:rPr>
          <w:rFonts w:ascii="Times New Roman" w:hAnsi="Times New Roman" w:cs="Times New Roman"/>
          <w:sz w:val="24"/>
          <w:szCs w:val="24"/>
        </w:rPr>
        <w:t>вные,  практические.</w:t>
      </w:r>
      <w:proofErr w:type="gramEnd"/>
    </w:p>
    <w:p w:rsidR="00470DFB" w:rsidRPr="00B059FB" w:rsidRDefault="00616C01" w:rsidP="00470D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632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B059FB">
        <w:rPr>
          <w:rFonts w:ascii="Times New Roman" w:hAnsi="Times New Roman" w:cs="Times New Roman"/>
          <w:sz w:val="24"/>
          <w:szCs w:val="24"/>
        </w:rPr>
        <w:t xml:space="preserve">: </w:t>
      </w:r>
      <w:r w:rsidR="00470DFB">
        <w:rPr>
          <w:rFonts w:ascii="Times New Roman" w:hAnsi="Times New Roman" w:cs="Times New Roman"/>
          <w:sz w:val="24"/>
          <w:szCs w:val="24"/>
        </w:rPr>
        <w:t xml:space="preserve">книга </w:t>
      </w:r>
      <w:proofErr w:type="spellStart"/>
      <w:r w:rsidR="00470DFB">
        <w:rPr>
          <w:rFonts w:ascii="Times New Roman" w:hAnsi="Times New Roman" w:cs="Times New Roman"/>
          <w:sz w:val="24"/>
          <w:szCs w:val="24"/>
        </w:rPr>
        <w:t>А.Волкова</w:t>
      </w:r>
      <w:proofErr w:type="spellEnd"/>
      <w:r w:rsidR="00470DFB">
        <w:rPr>
          <w:rFonts w:ascii="Times New Roman" w:hAnsi="Times New Roman" w:cs="Times New Roman"/>
          <w:sz w:val="24"/>
          <w:szCs w:val="24"/>
        </w:rPr>
        <w:t xml:space="preserve"> «Волшебник Изумрудного Города», игрушки (Лев, Страшила, Дровосек, Элли, собачка </w:t>
      </w:r>
      <w:proofErr w:type="spellStart"/>
      <w:r w:rsidR="00470DFB">
        <w:rPr>
          <w:rFonts w:ascii="Times New Roman" w:hAnsi="Times New Roman" w:cs="Times New Roman"/>
          <w:sz w:val="24"/>
          <w:szCs w:val="24"/>
        </w:rPr>
        <w:t>Тотошка</w:t>
      </w:r>
      <w:proofErr w:type="spellEnd"/>
      <w:r w:rsidR="00470DF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70DFB">
        <w:rPr>
          <w:rFonts w:ascii="Times New Roman" w:hAnsi="Times New Roman" w:cs="Times New Roman"/>
          <w:sz w:val="24"/>
          <w:szCs w:val="24"/>
        </w:rPr>
        <w:t xml:space="preserve"> пластиковые бутылки</w:t>
      </w:r>
      <w:r w:rsidR="00470DFB" w:rsidRPr="00B059FB">
        <w:rPr>
          <w:rFonts w:ascii="Times New Roman" w:hAnsi="Times New Roman" w:cs="Times New Roman"/>
          <w:sz w:val="24"/>
          <w:szCs w:val="24"/>
        </w:rPr>
        <w:t>,</w:t>
      </w:r>
      <w:r w:rsidR="00470DFB">
        <w:rPr>
          <w:rFonts w:ascii="Times New Roman" w:hAnsi="Times New Roman" w:cs="Times New Roman"/>
          <w:sz w:val="24"/>
          <w:szCs w:val="24"/>
        </w:rPr>
        <w:t xml:space="preserve"> пластилин,</w:t>
      </w:r>
      <w:r w:rsidR="00470DFB" w:rsidRPr="00B059FB">
        <w:rPr>
          <w:rFonts w:ascii="Times New Roman" w:hAnsi="Times New Roman" w:cs="Times New Roman"/>
          <w:sz w:val="24"/>
          <w:szCs w:val="24"/>
        </w:rPr>
        <w:t xml:space="preserve"> ножницы,</w:t>
      </w:r>
      <w:r w:rsidR="00470DFB">
        <w:rPr>
          <w:rFonts w:ascii="Times New Roman" w:hAnsi="Times New Roman" w:cs="Times New Roman"/>
          <w:sz w:val="24"/>
          <w:szCs w:val="24"/>
        </w:rPr>
        <w:t xml:space="preserve"> </w:t>
      </w:r>
      <w:r w:rsidR="00470DFB" w:rsidRPr="00B059FB">
        <w:rPr>
          <w:rFonts w:ascii="Times New Roman" w:hAnsi="Times New Roman" w:cs="Times New Roman"/>
          <w:sz w:val="24"/>
          <w:szCs w:val="24"/>
        </w:rPr>
        <w:t xml:space="preserve">макеты домов из картона, шаблоны для декора домов, скотч, </w:t>
      </w:r>
      <w:r w:rsidR="00470DFB">
        <w:rPr>
          <w:rFonts w:ascii="Times New Roman" w:hAnsi="Times New Roman" w:cs="Times New Roman"/>
          <w:sz w:val="24"/>
          <w:szCs w:val="24"/>
        </w:rPr>
        <w:t>клей полимерный, втулки, декор для домов и башен.</w:t>
      </w:r>
    </w:p>
    <w:p w:rsidR="00B54D66" w:rsidRPr="00B059FB" w:rsidRDefault="00B54D66" w:rsidP="00B54D66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9FB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10"/>
        <w:gridCol w:w="2552"/>
        <w:gridCol w:w="6518"/>
        <w:gridCol w:w="2129"/>
        <w:gridCol w:w="1777"/>
      </w:tblGrid>
      <w:tr w:rsidR="00B54D66" w:rsidRPr="00B059FB" w:rsidTr="00434C2F">
        <w:tc>
          <w:tcPr>
            <w:tcW w:w="612" w:type="pct"/>
          </w:tcPr>
          <w:p w:rsidR="00B54D66" w:rsidRPr="00B059FB" w:rsidRDefault="00B54D66" w:rsidP="00434C2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4"/>
                <w:szCs w:val="24"/>
              </w:rPr>
              <w:t>Э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3"/>
                <w:sz w:val="24"/>
                <w:szCs w:val="24"/>
              </w:rPr>
              <w:t>т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4"/>
                <w:szCs w:val="24"/>
              </w:rPr>
              <w:t>а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пы</w:t>
            </w:r>
          </w:p>
        </w:tc>
        <w:tc>
          <w:tcPr>
            <w:tcW w:w="863" w:type="pct"/>
          </w:tcPr>
          <w:p w:rsidR="00B54D66" w:rsidRPr="00B059FB" w:rsidRDefault="00B54D66" w:rsidP="00434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4"/>
                <w:szCs w:val="24"/>
              </w:rPr>
              <w:t>Э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3"/>
                <w:sz w:val="24"/>
                <w:szCs w:val="24"/>
              </w:rPr>
              <w:t>т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4"/>
                <w:szCs w:val="24"/>
              </w:rPr>
              <w:t>а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пы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</w:rPr>
              <w:t>ч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4"/>
                <w:sz w:val="24"/>
                <w:szCs w:val="24"/>
              </w:rPr>
              <w:t>е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4"/>
                <w:szCs w:val="24"/>
              </w:rPr>
              <w:t>б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н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го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4"/>
                <w:sz w:val="24"/>
                <w:szCs w:val="24"/>
              </w:rPr>
              <w:t>з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3"/>
                <w:sz w:val="24"/>
                <w:szCs w:val="24"/>
              </w:rPr>
              <w:t>а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ня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103"/>
                <w:sz w:val="24"/>
                <w:szCs w:val="24"/>
              </w:rPr>
              <w:t>т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ия</w:t>
            </w:r>
          </w:p>
        </w:tc>
        <w:tc>
          <w:tcPr>
            <w:tcW w:w="2204" w:type="pct"/>
          </w:tcPr>
          <w:p w:rsidR="00B54D66" w:rsidRPr="00B059FB" w:rsidRDefault="00B54D66" w:rsidP="00434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4"/>
                <w:sz w:val="24"/>
                <w:szCs w:val="24"/>
              </w:rPr>
              <w:t>е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</w:rPr>
              <w:t>я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w w:val="103"/>
                <w:sz w:val="24"/>
                <w:szCs w:val="24"/>
              </w:rPr>
              <w:t>т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4"/>
                <w:sz w:val="24"/>
                <w:szCs w:val="24"/>
              </w:rPr>
              <w:t>е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4"/>
                <w:szCs w:val="24"/>
              </w:rPr>
              <w:t>ь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н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4"/>
                <w:sz w:val="24"/>
                <w:szCs w:val="24"/>
              </w:rPr>
              <w:t>с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</w:rPr>
              <w:t>ь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B54D66" w:rsidRPr="00B059FB" w:rsidRDefault="00B54D66" w:rsidP="00434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п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4"/>
                <w:sz w:val="24"/>
                <w:szCs w:val="24"/>
              </w:rPr>
              <w:t>е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4"/>
                <w:sz w:val="24"/>
                <w:szCs w:val="24"/>
              </w:rPr>
              <w:t>д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4"/>
                <w:szCs w:val="24"/>
              </w:rPr>
              <w:t>а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г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га</w:t>
            </w:r>
          </w:p>
        </w:tc>
        <w:tc>
          <w:tcPr>
            <w:tcW w:w="720" w:type="pct"/>
          </w:tcPr>
          <w:p w:rsidR="00B54D66" w:rsidRPr="00B059FB" w:rsidRDefault="00B54D66" w:rsidP="00434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4"/>
                <w:szCs w:val="24"/>
              </w:rPr>
              <w:t>Д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4"/>
                <w:sz w:val="24"/>
                <w:szCs w:val="24"/>
              </w:rPr>
              <w:t>е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я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103"/>
                <w:sz w:val="24"/>
                <w:szCs w:val="24"/>
              </w:rPr>
              <w:t>т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4"/>
                <w:sz w:val="24"/>
                <w:szCs w:val="24"/>
              </w:rPr>
              <w:t>е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ь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н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4"/>
                <w:sz w:val="24"/>
                <w:szCs w:val="24"/>
              </w:rPr>
              <w:t>с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ь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sz w:val="24"/>
                <w:szCs w:val="24"/>
              </w:rPr>
              <w:t>б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4"/>
                <w:szCs w:val="24"/>
              </w:rPr>
              <w:t>ч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3"/>
                <w:sz w:val="24"/>
                <w:szCs w:val="24"/>
              </w:rPr>
              <w:t>а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4"/>
                <w:szCs w:val="24"/>
              </w:rPr>
              <w:t>ю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3"/>
                <w:sz w:val="24"/>
                <w:szCs w:val="24"/>
              </w:rPr>
              <w:t>щ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103"/>
                <w:sz w:val="24"/>
                <w:szCs w:val="24"/>
              </w:rPr>
              <w:t>и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4"/>
                <w:sz w:val="24"/>
                <w:szCs w:val="24"/>
              </w:rPr>
              <w:t>с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</w:rPr>
              <w:t>я</w:t>
            </w:r>
            <w:proofErr w:type="gramEnd"/>
          </w:p>
        </w:tc>
        <w:tc>
          <w:tcPr>
            <w:tcW w:w="601" w:type="pct"/>
          </w:tcPr>
          <w:p w:rsidR="00B54D66" w:rsidRPr="00B059FB" w:rsidRDefault="00B54D66" w:rsidP="00434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4"/>
                <w:sz w:val="24"/>
                <w:szCs w:val="24"/>
              </w:rPr>
              <w:t>е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4"/>
                <w:sz w:val="24"/>
                <w:szCs w:val="24"/>
              </w:rPr>
              <w:t>з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3"/>
                <w:sz w:val="24"/>
                <w:szCs w:val="24"/>
              </w:rPr>
              <w:t>у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w w:val="103"/>
                <w:sz w:val="24"/>
                <w:szCs w:val="24"/>
              </w:rPr>
              <w:t>л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ь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3"/>
                <w:sz w:val="24"/>
                <w:szCs w:val="24"/>
              </w:rPr>
              <w:t>т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4"/>
                <w:szCs w:val="24"/>
              </w:rPr>
              <w:t>а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ы</w:t>
            </w:r>
          </w:p>
        </w:tc>
      </w:tr>
      <w:tr w:rsidR="00B54D66" w:rsidRPr="00B059FB" w:rsidTr="00434C2F">
        <w:tc>
          <w:tcPr>
            <w:tcW w:w="612" w:type="pc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4"/>
                <w:sz w:val="24"/>
                <w:szCs w:val="24"/>
              </w:rPr>
              <w:t>д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г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т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</w:rPr>
              <w:t>ви</w:t>
            </w:r>
            <w:proofErr w:type="spellEnd"/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</w:rPr>
              <w:t>-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3"/>
                <w:sz w:val="24"/>
                <w:szCs w:val="24"/>
              </w:rPr>
              <w:t>т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4"/>
                <w:sz w:val="24"/>
                <w:szCs w:val="24"/>
              </w:rPr>
              <w:t>е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</w:rPr>
              <w:t>л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4"/>
                <w:sz w:val="24"/>
                <w:szCs w:val="24"/>
              </w:rPr>
              <w:t>ь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н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4"/>
                <w:szCs w:val="24"/>
              </w:rPr>
              <w:t>ы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й</w:t>
            </w:r>
            <w:proofErr w:type="gramEnd"/>
          </w:p>
        </w:tc>
        <w:tc>
          <w:tcPr>
            <w:tcW w:w="863" w:type="pct"/>
          </w:tcPr>
          <w:p w:rsidR="00B54D66" w:rsidRPr="00B059FB" w:rsidRDefault="00B54D66" w:rsidP="00A7619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3"/>
                <w:w w:val="104"/>
                <w:sz w:val="24"/>
                <w:szCs w:val="24"/>
              </w:rPr>
              <w:t>а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ни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4"/>
                <w:sz w:val="24"/>
                <w:szCs w:val="24"/>
              </w:rPr>
              <w:t>а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ци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нн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ый</w:t>
            </w:r>
          </w:p>
        </w:tc>
        <w:tc>
          <w:tcPr>
            <w:tcW w:w="2204" w:type="pct"/>
          </w:tcPr>
          <w:p w:rsidR="00B54D66" w:rsidRPr="00B059FB" w:rsidRDefault="00B54D66" w:rsidP="00434C2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w w:val="103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>-</w:t>
            </w:r>
            <w:r w:rsidRPr="00B059FB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w w:val="103"/>
                <w:sz w:val="24"/>
                <w:szCs w:val="24"/>
              </w:rPr>
              <w:t>Добрый день! Я рада вас видеть</w:t>
            </w:r>
            <w:r w:rsidR="00233CEF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w w:val="103"/>
                <w:sz w:val="24"/>
                <w:szCs w:val="24"/>
              </w:rPr>
              <w:t>.</w:t>
            </w:r>
            <w:r w:rsidRPr="00B059FB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w w:val="103"/>
                <w:sz w:val="24"/>
                <w:szCs w:val="24"/>
              </w:rPr>
              <w:t xml:space="preserve"> </w:t>
            </w:r>
            <w:r w:rsidR="00233CEF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w w:val="103"/>
                <w:sz w:val="24"/>
                <w:szCs w:val="24"/>
              </w:rPr>
              <w:t xml:space="preserve"> </w:t>
            </w:r>
            <w:proofErr w:type="gramStart"/>
            <w:r w:rsidR="00233CEF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w w:val="103"/>
                <w:sz w:val="24"/>
                <w:szCs w:val="24"/>
              </w:rPr>
              <w:t>У</w:t>
            </w:r>
            <w:r w:rsidRPr="00B059FB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w w:val="103"/>
                <w:sz w:val="24"/>
                <w:szCs w:val="24"/>
              </w:rPr>
              <w:t>верена</w:t>
            </w:r>
            <w:proofErr w:type="gramEnd"/>
            <w:r w:rsidRPr="00B059FB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w w:val="103"/>
                <w:sz w:val="24"/>
                <w:szCs w:val="24"/>
              </w:rPr>
              <w:t>, что мы полезно  и интересно проведем время!</w:t>
            </w:r>
          </w:p>
        </w:tc>
        <w:tc>
          <w:tcPr>
            <w:tcW w:w="720" w:type="pc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Подготавливают свое рабочее</w:t>
            </w: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601" w:type="pc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положительно</w:t>
            </w:r>
            <w:r w:rsidR="00A761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настроены </w:t>
            </w:r>
          </w:p>
        </w:tc>
      </w:tr>
      <w:tr w:rsidR="00B54D66" w:rsidRPr="00B059FB" w:rsidTr="00434C2F">
        <w:tc>
          <w:tcPr>
            <w:tcW w:w="612" w:type="pct"/>
            <w:vMerge w:val="restar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4"/>
                <w:szCs w:val="24"/>
              </w:rPr>
              <w:lastRenderedPageBreak/>
              <w:t>О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4"/>
                <w:sz w:val="24"/>
                <w:szCs w:val="24"/>
              </w:rPr>
              <w:t>с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н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н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</w:rPr>
              <w:t>й</w:t>
            </w:r>
          </w:p>
        </w:tc>
        <w:tc>
          <w:tcPr>
            <w:tcW w:w="863" w:type="pct"/>
          </w:tcPr>
          <w:p w:rsidR="00B54D66" w:rsidRPr="00B059FB" w:rsidRDefault="00B54D66" w:rsidP="00434C2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proofErr w:type="gramStart"/>
            <w:r w:rsidRPr="00B059FB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д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т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ви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3"/>
                <w:w w:val="104"/>
                <w:sz w:val="24"/>
                <w:szCs w:val="24"/>
              </w:rPr>
              <w:t>е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ый</w:t>
            </w:r>
            <w:proofErr w:type="gramEnd"/>
            <w:r w:rsidRPr="00B05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(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д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ка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к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в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му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4"/>
                <w:w w:val="104"/>
                <w:sz w:val="24"/>
                <w:szCs w:val="24"/>
              </w:rPr>
              <w:t>с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7"/>
                <w:w w:val="104"/>
                <w:sz w:val="24"/>
                <w:szCs w:val="24"/>
              </w:rPr>
              <w:t>д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4"/>
                <w:sz w:val="24"/>
                <w:szCs w:val="24"/>
              </w:rPr>
              <w:t>е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ж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3"/>
                <w:w w:val="104"/>
                <w:sz w:val="24"/>
                <w:szCs w:val="24"/>
              </w:rPr>
              <w:t>а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ю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)</w:t>
            </w:r>
          </w:p>
        </w:tc>
        <w:tc>
          <w:tcPr>
            <w:tcW w:w="2204" w:type="pc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59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Мы продолжим  учиться </w:t>
            </w:r>
            <w:r w:rsidR="00C678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конструировать из подручных материалов</w:t>
            </w:r>
            <w:r w:rsidRPr="00B059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54D66" w:rsidRDefault="00B54D66" w:rsidP="00434C2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59F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C678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нашего занятия: Коллективная творческая работа</w:t>
            </w:r>
            <w:r w:rsidRPr="00B059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54D66" w:rsidRPr="00C67868" w:rsidRDefault="00C67868" w:rsidP="00434C2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Конструирование.</w:t>
            </w:r>
          </w:p>
          <w:p w:rsidR="00B54D66" w:rsidRPr="00B059FB" w:rsidRDefault="00B54D66" w:rsidP="00434C2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59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-Какие этапы </w:t>
            </w:r>
            <w:r w:rsidR="00233C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конструирования  </w:t>
            </w:r>
            <w:r w:rsidRPr="00B059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можно перечислить?</w:t>
            </w:r>
          </w:p>
          <w:p w:rsidR="00B54D66" w:rsidRPr="00E31755" w:rsidRDefault="00B54D66" w:rsidP="00434C2F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pc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601" w:type="pct"/>
          </w:tcPr>
          <w:p w:rsidR="00B54D66" w:rsidRPr="00B059FB" w:rsidRDefault="00B54D66" w:rsidP="0043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B059FB">
              <w:rPr>
                <w:rFonts w:ascii="Times New Roman" w:hAnsi="Times New Roman" w:cs="Times New Roman"/>
                <w:sz w:val="24"/>
                <w:szCs w:val="24"/>
              </w:rPr>
              <w:t>положитель</w:t>
            </w:r>
            <w:proofErr w:type="spellEnd"/>
            <w:r w:rsidRPr="00B059FB">
              <w:rPr>
                <w:rFonts w:ascii="Times New Roman" w:hAnsi="Times New Roman" w:cs="Times New Roman"/>
                <w:sz w:val="24"/>
                <w:szCs w:val="24"/>
              </w:rPr>
              <w:t xml:space="preserve">-ной мотивации к деятельности </w:t>
            </w:r>
            <w:proofErr w:type="gramStart"/>
            <w:r w:rsidRPr="00B059F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D66" w:rsidRPr="00B059FB" w:rsidTr="00434C2F">
        <w:tc>
          <w:tcPr>
            <w:tcW w:w="612" w:type="pct"/>
            <w:vMerge/>
          </w:tcPr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</w:tcPr>
          <w:p w:rsidR="00B54D66" w:rsidRPr="00B059FB" w:rsidRDefault="00B54D66" w:rsidP="00434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Изложение нового материала</w:t>
            </w:r>
          </w:p>
        </w:tc>
        <w:tc>
          <w:tcPr>
            <w:tcW w:w="2204" w:type="pc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59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-Сегодня я хочу поделиться  с Вами радостью, книжной находкой.  Это книга моего детства. Написал ее замечательный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сказочник, писатель Александр Волков</w:t>
            </w:r>
            <w:r w:rsidRPr="00B059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называе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тся она «Волшебник Изумрудного города</w:t>
            </w:r>
            <w:r w:rsidRPr="00B059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». </w:t>
            </w:r>
          </w:p>
          <w:p w:rsidR="00B54D66" w:rsidRPr="00B059FB" w:rsidRDefault="00B54D66" w:rsidP="00434C2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2025 году книге исполняется 85</w:t>
            </w:r>
            <w:r w:rsidRPr="00B059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лет!</w:t>
            </w:r>
          </w:p>
          <w:p w:rsidR="00B54D66" w:rsidRDefault="00B54D66" w:rsidP="00434C2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59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-Кто из вас  читал  эту книгу? О чем она?</w:t>
            </w:r>
          </w:p>
          <w:p w:rsidR="00B54D66" w:rsidRDefault="00B54D66" w:rsidP="00434C2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Сначала вспо</w:t>
            </w:r>
            <w:r w:rsidR="00B837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мним главных героев этой сказки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E6C73" w:rsidRDefault="00EE6C73" w:rsidP="00434C2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буду читать описание героев, а вы угадайте, о ком речь.</w:t>
            </w:r>
          </w:p>
          <w:p w:rsidR="00EE6C73" w:rsidRDefault="00EE6C73" w:rsidP="00434C2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1.Маленькая девочка из штата Канзас, и ее верный пушистый друг. О ком речь?</w:t>
            </w:r>
          </w:p>
          <w:p w:rsidR="00EE6C73" w:rsidRDefault="00EE6C73" w:rsidP="00434C2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2.Этот зверь был  большим и сильным, но у него имелся  серьезный недостато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трусость. Кто это?</w:t>
            </w:r>
          </w:p>
          <w:p w:rsidR="00EE6C73" w:rsidRDefault="00EE6C73" w:rsidP="00434C2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3.Сначала герой был обычным жителем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 злая волшебница превратила его в железного. Самое заветное его желание – получить сердце. Кто это?</w:t>
            </w:r>
          </w:p>
          <w:p w:rsidR="00EE6C73" w:rsidRDefault="00EE6C73" w:rsidP="00434C2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4.Этот герой общался только с воронами и выполнял арифметические действия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его желание- получить мозги. Кто?</w:t>
            </w:r>
          </w:p>
          <w:p w:rsidR="00B54D66" w:rsidRPr="00E0689E" w:rsidRDefault="00B54D66" w:rsidP="00E068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59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предлагаю вам  на сегодняшнем занятии смастерить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свою сказку,  свой собственный Изумрудный город</w:t>
            </w:r>
            <w:r w:rsidRPr="00B059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Мы ведь 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 мастера.</w:t>
            </w:r>
          </w:p>
        </w:tc>
        <w:tc>
          <w:tcPr>
            <w:tcW w:w="720" w:type="pc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рассказ педагога</w:t>
            </w: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Делятся впечатлениями</w:t>
            </w: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Отгадывают загадки</w:t>
            </w:r>
          </w:p>
        </w:tc>
        <w:tc>
          <w:tcPr>
            <w:tcW w:w="601" w:type="pc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информации</w:t>
            </w: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поставленную перед ними задачу</w:t>
            </w:r>
          </w:p>
        </w:tc>
      </w:tr>
      <w:tr w:rsidR="00B54D66" w:rsidRPr="00B059FB" w:rsidTr="00434C2F">
        <w:tc>
          <w:tcPr>
            <w:tcW w:w="612" w:type="pct"/>
            <w:vMerge/>
          </w:tcPr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</w:tcPr>
          <w:p w:rsidR="00B54D66" w:rsidRPr="00B059FB" w:rsidRDefault="00B54D66" w:rsidP="00434C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ро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4"/>
                <w:sz w:val="24"/>
                <w:szCs w:val="24"/>
              </w:rPr>
              <w:t>е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ка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 xml:space="preserve">знаний 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lastRenderedPageBreak/>
              <w:t>ранее и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ч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3"/>
                <w:w w:val="104"/>
                <w:sz w:val="24"/>
                <w:szCs w:val="24"/>
              </w:rPr>
              <w:t>е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н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о материала</w:t>
            </w:r>
          </w:p>
        </w:tc>
        <w:tc>
          <w:tcPr>
            <w:tcW w:w="2204" w:type="pc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F962F4">
              <w:rPr>
                <w:rFonts w:ascii="Times New Roman" w:hAnsi="Times New Roman" w:cs="Times New Roman"/>
                <w:sz w:val="24"/>
                <w:szCs w:val="24"/>
              </w:rPr>
              <w:t>овторим правила ТБ при работе</w:t>
            </w:r>
            <w:proofErr w:type="gramStart"/>
            <w:r w:rsidR="00F96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54D66" w:rsidRPr="00B059FB" w:rsidRDefault="00B54D66" w:rsidP="00434C2F">
            <w:pPr>
              <w:numPr>
                <w:ilvl w:val="0"/>
                <w:numId w:val="1"/>
              </w:numPr>
              <w:ind w:left="45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5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Подготовь  рабочее место. Убери все  лишнее. </w:t>
            </w:r>
          </w:p>
          <w:p w:rsidR="00B54D66" w:rsidRPr="00F962F4" w:rsidRDefault="00F962F4" w:rsidP="00F962F4">
            <w:pPr>
              <w:numPr>
                <w:ilvl w:val="0"/>
                <w:numId w:val="1"/>
              </w:numPr>
              <w:ind w:left="45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 Режь над столом. Ножницы держи закрытыми.</w:t>
            </w:r>
          </w:p>
          <w:p w:rsidR="00B54D66" w:rsidRPr="00B059FB" w:rsidRDefault="00F962F4" w:rsidP="00434C2F">
            <w:pPr>
              <w:numPr>
                <w:ilvl w:val="0"/>
                <w:numId w:val="1"/>
              </w:numPr>
              <w:ind w:left="45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Ножницы передавай вперед кольцами.</w:t>
            </w:r>
          </w:p>
          <w:p w:rsidR="00B54D66" w:rsidRPr="00B059FB" w:rsidRDefault="00F962F4" w:rsidP="00F962F4">
            <w:pPr>
              <w:ind w:left="9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Лепи на досках. С режущими, колющимися инструментами обращаться аккуратно.</w:t>
            </w:r>
          </w:p>
          <w:p w:rsidR="00B54D66" w:rsidRPr="00F962F4" w:rsidRDefault="00F962F4" w:rsidP="00F962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5.   </w:t>
            </w:r>
            <w:r w:rsidR="00B837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После работы убери все на места.</w:t>
            </w:r>
          </w:p>
        </w:tc>
        <w:tc>
          <w:tcPr>
            <w:tcW w:w="720" w:type="pc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Проговаривают правила ТБ</w:t>
            </w:r>
          </w:p>
        </w:tc>
        <w:tc>
          <w:tcPr>
            <w:tcW w:w="601" w:type="pc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D66" w:rsidRPr="00E31755" w:rsidTr="00AA0359">
        <w:trPr>
          <w:trHeight w:val="4374"/>
        </w:trPr>
        <w:tc>
          <w:tcPr>
            <w:tcW w:w="612" w:type="pct"/>
            <w:vMerge/>
          </w:tcPr>
          <w:p w:rsidR="00B54D66" w:rsidRPr="00E31755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3" w:type="pct"/>
          </w:tcPr>
          <w:p w:rsidR="00B54D66" w:rsidRPr="00E31755" w:rsidRDefault="00B54D66" w:rsidP="00434C2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E31755">
              <w:rPr>
                <w:rFonts w:ascii="Times New Roman" w:eastAsia="Times New Roman" w:hAnsi="Times New Roman" w:cs="Times New Roman"/>
                <w:color w:val="000000"/>
                <w:spacing w:val="3"/>
                <w:w w:val="104"/>
                <w:sz w:val="24"/>
                <w:szCs w:val="24"/>
              </w:rPr>
              <w:t>З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а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к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-5"/>
                <w:w w:val="104"/>
                <w:sz w:val="24"/>
                <w:szCs w:val="24"/>
              </w:rPr>
              <w:t>е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п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-4"/>
                <w:w w:val="104"/>
                <w:sz w:val="24"/>
                <w:szCs w:val="24"/>
              </w:rPr>
              <w:t>е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е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2"/>
                <w:w w:val="104"/>
                <w:sz w:val="24"/>
                <w:szCs w:val="24"/>
              </w:rPr>
              <w:t>а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й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,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им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-2"/>
                <w:w w:val="104"/>
                <w:sz w:val="24"/>
                <w:szCs w:val="24"/>
              </w:rPr>
              <w:t>е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-3"/>
                <w:w w:val="104"/>
                <w:sz w:val="24"/>
                <w:szCs w:val="24"/>
              </w:rPr>
              <w:t>е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E31755"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е их на практике</w:t>
            </w:r>
          </w:p>
        </w:tc>
        <w:tc>
          <w:tcPr>
            <w:tcW w:w="2204" w:type="pct"/>
          </w:tcPr>
          <w:p w:rsidR="00B54D66" w:rsidRPr="00E31755" w:rsidRDefault="00B54D66" w:rsidP="00434C2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</w:pPr>
            <w:r w:rsidRPr="00E3175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 xml:space="preserve">Организуем свою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>работу:</w:t>
            </w:r>
            <w:r w:rsidRPr="00E3175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 xml:space="preserve"> одни мастера буд</w:t>
            </w:r>
            <w:r w:rsidR="00315E1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>ут создавать башни города</w:t>
            </w:r>
            <w:r w:rsidRPr="00E3175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 xml:space="preserve">, а другие </w:t>
            </w:r>
            <w:r w:rsidR="00315E1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>– делать домики и украшать их.</w:t>
            </w:r>
          </w:p>
          <w:p w:rsidR="00B54D66" w:rsidRPr="00E31755" w:rsidRDefault="00B54D66" w:rsidP="00434C2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</w:pPr>
            <w:r w:rsidRPr="00E3175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>-Чем можно украсить игрушечный домик?</w:t>
            </w:r>
          </w:p>
          <w:p w:rsidR="00B54D66" w:rsidRPr="00E31755" w:rsidRDefault="00B54D66" w:rsidP="00434C2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</w:pPr>
            <w:r w:rsidRPr="00E3175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>- Наличники</w:t>
            </w:r>
          </w:p>
          <w:p w:rsidR="00B54D66" w:rsidRPr="00E31755" w:rsidRDefault="00B54D66" w:rsidP="00434C2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</w:pPr>
            <w:r w:rsidRPr="00E3175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 xml:space="preserve">-Фундамент из кирпичей </w:t>
            </w:r>
          </w:p>
          <w:p w:rsidR="00B54D66" w:rsidRPr="00E31755" w:rsidRDefault="00B54D66" w:rsidP="00434C2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</w:pPr>
            <w:r w:rsidRPr="00E3175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>-Перила</w:t>
            </w:r>
          </w:p>
          <w:p w:rsidR="00B54D66" w:rsidRPr="00E31755" w:rsidRDefault="00B54D66" w:rsidP="00434C2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</w:pPr>
            <w:r w:rsidRPr="00E3175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>-Вывески</w:t>
            </w:r>
          </w:p>
          <w:p w:rsidR="00B54D66" w:rsidRPr="00E31755" w:rsidRDefault="00B54D66" w:rsidP="00434C2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</w:pPr>
            <w:r w:rsidRPr="00E3175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>-Флюгеры</w:t>
            </w:r>
          </w:p>
          <w:p w:rsidR="00B54D66" w:rsidRPr="00E31755" w:rsidRDefault="00B54D66" w:rsidP="00434C2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</w:pPr>
            <w:r w:rsidRPr="00E3175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>-Цветы и животные около дома и т.д.</w:t>
            </w:r>
          </w:p>
          <w:p w:rsidR="00B54D66" w:rsidRPr="00E31755" w:rsidRDefault="00B54D66" w:rsidP="00434C2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</w:pPr>
          </w:p>
          <w:p w:rsidR="00B54D66" w:rsidRDefault="00315E19" w:rsidP="00434C2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>Физминутка</w:t>
            </w:r>
            <w:proofErr w:type="spellEnd"/>
          </w:p>
          <w:p w:rsidR="00E00F21" w:rsidRPr="00E31755" w:rsidRDefault="00E00F21" w:rsidP="00434C2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</w:pPr>
          </w:p>
          <w:p w:rsidR="00B54D66" w:rsidRPr="00E31755" w:rsidRDefault="00315E19" w:rsidP="00434C2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>Создание Изумрудного города</w:t>
            </w:r>
            <w:r w:rsidR="00B54D66" w:rsidRPr="00E3175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103"/>
                <w:sz w:val="24"/>
                <w:szCs w:val="24"/>
              </w:rPr>
              <w:t>.</w:t>
            </w:r>
          </w:p>
        </w:tc>
        <w:tc>
          <w:tcPr>
            <w:tcW w:w="720" w:type="pct"/>
          </w:tcPr>
          <w:p w:rsidR="00B54D66" w:rsidRPr="00E31755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17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Выбирают свою часть работы</w:t>
            </w:r>
            <w:r w:rsidR="00AA03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B54D66" w:rsidRPr="00E31755" w:rsidRDefault="00B54D66" w:rsidP="00434C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755">
              <w:rPr>
                <w:rFonts w:ascii="Times New Roman" w:hAnsi="Times New Roman" w:cs="Times New Roman"/>
                <w:i/>
                <w:sz w:val="24"/>
                <w:szCs w:val="24"/>
              </w:rPr>
              <w:t>придумывают свои элементы    декорирования, повторяют предложенные шаблоны</w:t>
            </w:r>
          </w:p>
          <w:p w:rsidR="00B54D66" w:rsidRPr="00E31755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54D66" w:rsidRPr="00E31755" w:rsidRDefault="00EE6C73" w:rsidP="00434C2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Выполняют упражнений</w:t>
            </w:r>
          </w:p>
          <w:p w:rsidR="00B54D66" w:rsidRPr="00E31755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17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Рисуют детали</w:t>
            </w:r>
          </w:p>
          <w:p w:rsidR="00B54D66" w:rsidRPr="00E31755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17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Приклеивают к домам</w:t>
            </w:r>
          </w:p>
        </w:tc>
        <w:tc>
          <w:tcPr>
            <w:tcW w:w="601" w:type="pct"/>
          </w:tcPr>
          <w:p w:rsidR="00B54D66" w:rsidRPr="00E31755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17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Создают элементы будущей композиции</w:t>
            </w:r>
          </w:p>
          <w:p w:rsidR="00B54D66" w:rsidRPr="00E31755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54D66" w:rsidRPr="00E31755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54D66" w:rsidRPr="00E31755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54D66" w:rsidRPr="00E31755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54D66" w:rsidRPr="00E31755" w:rsidRDefault="00EE6C73" w:rsidP="00434C2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Снижение </w:t>
            </w:r>
            <w:r w:rsidR="00B54D66" w:rsidRPr="00E317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напряжения</w:t>
            </w:r>
          </w:p>
          <w:p w:rsidR="00B54D66" w:rsidRPr="00E31755" w:rsidRDefault="00EE6C73" w:rsidP="00434C2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Собирают элементы </w:t>
            </w:r>
            <w:r w:rsidR="00E00F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Город</w:t>
            </w:r>
          </w:p>
        </w:tc>
      </w:tr>
      <w:tr w:rsidR="00B54D66" w:rsidRPr="00B059FB" w:rsidTr="00434C2F">
        <w:tc>
          <w:tcPr>
            <w:tcW w:w="612" w:type="pct"/>
            <w:vMerge w:val="restar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103"/>
                <w:sz w:val="24"/>
                <w:szCs w:val="24"/>
              </w:rPr>
              <w:t>т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>г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4"/>
                <w:szCs w:val="24"/>
              </w:rPr>
              <w:t>ы</w:t>
            </w:r>
            <w:r w:rsidRPr="00B05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4"/>
                <w:szCs w:val="24"/>
              </w:rPr>
              <w:t>й</w:t>
            </w:r>
          </w:p>
        </w:tc>
        <w:tc>
          <w:tcPr>
            <w:tcW w:w="863" w:type="pct"/>
          </w:tcPr>
          <w:p w:rsidR="00B54D66" w:rsidRPr="00B059FB" w:rsidRDefault="00B54D66" w:rsidP="00434C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г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ый</w:t>
            </w:r>
          </w:p>
        </w:tc>
        <w:tc>
          <w:tcPr>
            <w:tcW w:w="2204" w:type="pc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hAnsi="Times New Roman" w:cs="Times New Roman"/>
                <w:sz w:val="24"/>
                <w:szCs w:val="24"/>
              </w:rPr>
              <w:t>Вопросы по теме:</w:t>
            </w:r>
          </w:p>
          <w:p w:rsidR="00B54D66" w:rsidRDefault="00B54D66" w:rsidP="00434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hAnsi="Times New Roman" w:cs="Times New Roman"/>
                <w:sz w:val="24"/>
                <w:szCs w:val="24"/>
              </w:rPr>
              <w:t>-Какая сегодня была тема?</w:t>
            </w:r>
          </w:p>
          <w:p w:rsidR="00B54D66" w:rsidRPr="00AA0359" w:rsidRDefault="00B54D66" w:rsidP="00AA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9FB">
              <w:rPr>
                <w:rFonts w:ascii="Times New Roman" w:hAnsi="Times New Roman" w:cs="Times New Roman"/>
                <w:sz w:val="24"/>
                <w:szCs w:val="24"/>
              </w:rPr>
              <w:t>-Что вы научились делать?</w:t>
            </w:r>
            <w:r w:rsidR="00AA0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59FB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B059FB">
              <w:rPr>
                <w:rFonts w:ascii="Times New Roman" w:hAnsi="Times New Roman" w:cs="Times New Roman"/>
                <w:sz w:val="24"/>
                <w:szCs w:val="24"/>
              </w:rPr>
              <w:t>акие были трудности?</w:t>
            </w:r>
          </w:p>
        </w:tc>
        <w:tc>
          <w:tcPr>
            <w:tcW w:w="720" w:type="pc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601" w:type="pc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своей деятельности</w:t>
            </w:r>
          </w:p>
        </w:tc>
      </w:tr>
      <w:tr w:rsidR="00B54D66" w:rsidRPr="00B059FB" w:rsidTr="00434C2F">
        <w:tc>
          <w:tcPr>
            <w:tcW w:w="612" w:type="pct"/>
            <w:vMerge/>
          </w:tcPr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</w:tcPr>
          <w:p w:rsidR="00B54D66" w:rsidRPr="00B059FB" w:rsidRDefault="00B54D66" w:rsidP="00434C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66" w:rsidRPr="00B059FB" w:rsidRDefault="00B54D66" w:rsidP="00434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4"/>
                <w:sz w:val="24"/>
                <w:szCs w:val="24"/>
              </w:rPr>
              <w:t>е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ф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4"/>
                <w:sz w:val="24"/>
                <w:szCs w:val="24"/>
              </w:rPr>
              <w:t>е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к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-5"/>
                <w:w w:val="104"/>
                <w:sz w:val="24"/>
                <w:szCs w:val="24"/>
              </w:rPr>
              <w:t>с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B059FB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ый</w:t>
            </w:r>
          </w:p>
        </w:tc>
        <w:tc>
          <w:tcPr>
            <w:tcW w:w="2204" w:type="pc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hAnsi="Times New Roman" w:cs="Times New Roman"/>
                <w:sz w:val="24"/>
                <w:szCs w:val="24"/>
              </w:rPr>
              <w:t>Обсуждение – кто какую деталь изготавливал.</w:t>
            </w:r>
          </w:p>
          <w:p w:rsidR="00B54D66" w:rsidRPr="00B059FB" w:rsidRDefault="00B54D66" w:rsidP="00434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hAnsi="Times New Roman" w:cs="Times New Roman"/>
                <w:sz w:val="24"/>
                <w:szCs w:val="24"/>
              </w:rPr>
              <w:t>-Как изменилось ваше настроение? Почему?</w:t>
            </w:r>
          </w:p>
          <w:p w:rsidR="00EE6C73" w:rsidRDefault="00B54D66" w:rsidP="00EE6C73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hAnsi="Times New Roman" w:cs="Times New Roman"/>
                <w:sz w:val="24"/>
                <w:szCs w:val="24"/>
              </w:rPr>
              <w:t>Уборка рабочих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89E">
              <w:rPr>
                <w:rFonts w:ascii="Times New Roman" w:hAnsi="Times New Roman" w:cs="Times New Roman"/>
                <w:sz w:val="24"/>
                <w:szCs w:val="24"/>
              </w:rPr>
              <w:t xml:space="preserve"> Мечтаю, чтобы ваши заветные желания исполнились, как в нашей истории.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8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E6C73">
              <w:rPr>
                <w:rFonts w:ascii="Times New Roman" w:hAnsi="Times New Roman" w:cs="Times New Roman"/>
                <w:sz w:val="24"/>
                <w:szCs w:val="24"/>
              </w:rPr>
              <w:t xml:space="preserve"> у меня есть сюрприз для вас!</w:t>
            </w:r>
          </w:p>
          <w:p w:rsidR="00B54D66" w:rsidRPr="00B059FB" w:rsidRDefault="00EE6C73" w:rsidP="00EE6C73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D66" w:rsidRPr="00B059FB">
              <w:rPr>
                <w:rFonts w:ascii="Times New Roman" w:hAnsi="Times New Roman" w:cs="Times New Roman"/>
                <w:sz w:val="24"/>
                <w:szCs w:val="24"/>
              </w:rPr>
              <w:t>-До новых встреч!</w:t>
            </w:r>
          </w:p>
        </w:tc>
        <w:tc>
          <w:tcPr>
            <w:tcW w:w="720" w:type="pct"/>
          </w:tcPr>
          <w:p w:rsidR="00B54D66" w:rsidRPr="00B059FB" w:rsidRDefault="00B54D66" w:rsidP="00434C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свою работу   и  психологическое состояние</w:t>
            </w:r>
          </w:p>
        </w:tc>
        <w:tc>
          <w:tcPr>
            <w:tcW w:w="601" w:type="pct"/>
          </w:tcPr>
          <w:p w:rsidR="00B54D66" w:rsidRPr="00B059FB" w:rsidRDefault="00B54D66" w:rsidP="0043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0359">
              <w:rPr>
                <w:rFonts w:ascii="Times New Roman" w:hAnsi="Times New Roman" w:cs="Times New Roman"/>
                <w:sz w:val="24"/>
                <w:szCs w:val="24"/>
              </w:rPr>
              <w:t xml:space="preserve">ной реакции </w:t>
            </w:r>
            <w:r w:rsidRPr="00B05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59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05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D66" w:rsidRPr="00E31755" w:rsidRDefault="00B54D66" w:rsidP="0043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FB">
              <w:rPr>
                <w:rFonts w:ascii="Times New Roman" w:hAnsi="Times New Roman" w:cs="Times New Roman"/>
                <w:sz w:val="24"/>
                <w:szCs w:val="24"/>
              </w:rPr>
              <w:t>творчество других обучающихся</w:t>
            </w:r>
          </w:p>
        </w:tc>
      </w:tr>
    </w:tbl>
    <w:p w:rsidR="00904437" w:rsidRDefault="00904437">
      <w:bookmarkStart w:id="0" w:name="_GoBack"/>
      <w:bookmarkEnd w:id="0"/>
    </w:p>
    <w:sectPr w:rsidR="00904437" w:rsidSect="00616C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3FC3"/>
    <w:multiLevelType w:val="multilevel"/>
    <w:tmpl w:val="94D2A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7A"/>
    <w:rsid w:val="00053DA9"/>
    <w:rsid w:val="00233CEF"/>
    <w:rsid w:val="00315E19"/>
    <w:rsid w:val="00470DFB"/>
    <w:rsid w:val="004B1632"/>
    <w:rsid w:val="00616C01"/>
    <w:rsid w:val="007D797A"/>
    <w:rsid w:val="00904437"/>
    <w:rsid w:val="00A76192"/>
    <w:rsid w:val="00AA0359"/>
    <w:rsid w:val="00B54D66"/>
    <w:rsid w:val="00B837BB"/>
    <w:rsid w:val="00C67868"/>
    <w:rsid w:val="00E00F21"/>
    <w:rsid w:val="00E0689E"/>
    <w:rsid w:val="00EE6C73"/>
    <w:rsid w:val="00F9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2025-02-09T12:47:00Z</dcterms:created>
  <dcterms:modified xsi:type="dcterms:W3CDTF">2025-02-09T14:29:00Z</dcterms:modified>
</cp:coreProperties>
</file>