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88" w:rsidRDefault="00643D4E">
      <w:pPr>
        <w:rPr>
          <w:rFonts w:ascii="Times New Roman" w:eastAsiaTheme="majorEastAsia" w:hAnsi="Times New Roman" w:cs="Times New Roman"/>
          <w:b/>
          <w:bCs/>
          <w:kern w:val="24"/>
          <w:sz w:val="40"/>
          <w:szCs w:val="40"/>
        </w:rPr>
      </w:pPr>
      <w:r w:rsidRPr="00643D4E">
        <w:rPr>
          <w:rFonts w:ascii="Times New Roman" w:eastAsiaTheme="majorEastAsia" w:hAnsi="Times New Roman" w:cs="Times New Roman"/>
          <w:b/>
          <w:bCs/>
          <w:kern w:val="24"/>
          <w:sz w:val="40"/>
          <w:szCs w:val="40"/>
        </w:rPr>
        <w:t xml:space="preserve">        </w:t>
      </w:r>
      <w:r w:rsidRPr="00643D4E">
        <w:rPr>
          <w:rFonts w:ascii="Times New Roman" w:eastAsiaTheme="majorEastAsia" w:hAnsi="Times New Roman" w:cs="Times New Roman"/>
          <w:b/>
          <w:bCs/>
          <w:kern w:val="24"/>
          <w:sz w:val="40"/>
          <w:szCs w:val="40"/>
        </w:rPr>
        <w:t>Роль книги в развитии ребенка</w:t>
      </w:r>
      <w:r>
        <w:rPr>
          <w:rFonts w:ascii="Times New Roman" w:eastAsiaTheme="majorEastAsia" w:hAnsi="Times New Roman" w:cs="Times New Roman"/>
          <w:b/>
          <w:bCs/>
          <w:kern w:val="24"/>
          <w:sz w:val="40"/>
          <w:szCs w:val="40"/>
        </w:rPr>
        <w:t>.</w:t>
      </w:r>
    </w:p>
    <w:p w:rsidR="00643D4E" w:rsidRPr="006063EA" w:rsidRDefault="00643D4E" w:rsidP="006063EA">
      <w:pPr>
        <w:pStyle w:val="a3"/>
        <w:spacing w:before="110" w:beforeAutospacing="0" w:after="0" w:afterAutospacing="0"/>
        <w:jc w:val="both"/>
        <w:rPr>
          <w:sz w:val="32"/>
          <w:szCs w:val="32"/>
        </w:rPr>
      </w:pPr>
      <w:r w:rsidRPr="006063EA">
        <w:rPr>
          <w:rFonts w:eastAsiaTheme="minorEastAsia"/>
          <w:kern w:val="24"/>
          <w:sz w:val="32"/>
          <w:szCs w:val="32"/>
        </w:rPr>
        <w:t>Значение книг для ребенка очень велико. С детства за чтением книги человек активно развивает свое мышление. Книга будит как мысль, так и воображение. Книга приучает к усидчивости и выработке навыков самостоятельной работы, заставляет думать, анализировать и предугадывать. Эти качества важны для того, чтобы справляться с жизненными проблемами и заботами, находить решения для самых сложных задач. Книги формируют мировоззрение, ценности и, личную философию. Все это оказывает влияние на уровень жизни. Книга открывает перед ребенком новый, еще неизведанный и огромный мир. Если дети будут видеть в книгах и в чтении источник информации, то для них будут открыты все накопленные человечеством знания.  Знакомить ребенка с книгами лучше с самого рождения. Книга — это очень важная форма общения между ребенком и взрослым. Книги можно начинать читать ребенку еще с колыбели. Пока вы занимаетесь малышом (купаете, кормите и т. д.) рассказывайте ему небольшие детские стишки или сказки. Конечно, малыш еще ничего не понимает, но зато он прекрасно улавливает интонацию и звуки.</w:t>
      </w:r>
    </w:p>
    <w:p w:rsidR="00643D4E" w:rsidRPr="006063EA" w:rsidRDefault="00643D4E" w:rsidP="006063EA">
      <w:pPr>
        <w:pStyle w:val="a3"/>
        <w:spacing w:before="86" w:beforeAutospacing="0" w:after="0" w:afterAutospacing="0"/>
        <w:jc w:val="both"/>
        <w:rPr>
          <w:sz w:val="32"/>
          <w:szCs w:val="32"/>
        </w:rPr>
      </w:pPr>
      <w:r w:rsidRPr="006063EA">
        <w:rPr>
          <w:rFonts w:eastAsiaTheme="minorEastAsia"/>
          <w:kern w:val="24"/>
          <w:sz w:val="32"/>
          <w:szCs w:val="32"/>
        </w:rPr>
        <w:t xml:space="preserve">Прививать любовь к книгам нужно с самого раннего детства, тогда и </w:t>
      </w:r>
      <w:proofErr w:type="gramStart"/>
      <w:r w:rsidRPr="006063EA">
        <w:rPr>
          <w:rFonts w:eastAsiaTheme="minorEastAsia"/>
          <w:kern w:val="24"/>
          <w:sz w:val="32"/>
          <w:szCs w:val="32"/>
        </w:rPr>
        <w:t>в последствии</w:t>
      </w:r>
      <w:proofErr w:type="gramEnd"/>
      <w:r w:rsidRPr="006063EA">
        <w:rPr>
          <w:rFonts w:eastAsiaTheme="minorEastAsia"/>
          <w:kern w:val="24"/>
          <w:sz w:val="32"/>
          <w:szCs w:val="32"/>
        </w:rPr>
        <w:t xml:space="preserve"> не возникнет проблем. У ребенка должна появиться привычка к чтению и тогда в </w:t>
      </w:r>
      <w:proofErr w:type="gramStart"/>
      <w:r w:rsidRPr="006063EA">
        <w:rPr>
          <w:rFonts w:eastAsiaTheme="minorEastAsia"/>
          <w:kern w:val="24"/>
          <w:sz w:val="32"/>
          <w:szCs w:val="32"/>
        </w:rPr>
        <w:t>более старшем</w:t>
      </w:r>
      <w:proofErr w:type="gramEnd"/>
      <w:r w:rsidRPr="006063EA">
        <w:rPr>
          <w:rFonts w:eastAsiaTheme="minorEastAsia"/>
          <w:kern w:val="24"/>
          <w:sz w:val="32"/>
          <w:szCs w:val="32"/>
        </w:rPr>
        <w:t xml:space="preserve"> возрасте, он так же будет продолжать читать.</w:t>
      </w:r>
    </w:p>
    <w:p w:rsidR="00643D4E" w:rsidRPr="006063EA" w:rsidRDefault="00643D4E" w:rsidP="006063EA">
      <w:pPr>
        <w:pStyle w:val="a3"/>
        <w:spacing w:before="86" w:beforeAutospacing="0" w:after="0" w:afterAutospacing="0"/>
        <w:jc w:val="both"/>
        <w:rPr>
          <w:sz w:val="32"/>
          <w:szCs w:val="32"/>
        </w:rPr>
      </w:pPr>
      <w:r w:rsidRPr="006063EA">
        <w:rPr>
          <w:rFonts w:eastAsiaTheme="minorEastAsia"/>
          <w:kern w:val="24"/>
          <w:sz w:val="32"/>
          <w:szCs w:val="32"/>
        </w:rPr>
        <w:t>Родители и педагоги ОУ должны приложить максимум усилий, чтобы сформировать у детей потребность в чтении. И тогда будет не очень важно, когда ребенок впервые прочитает самостоятельно первую книгу: в 4 года или в первом классе. Дверь в чудесный мир литературы будет открыта. Огромное достоинство книг — это содержащаяся в них мораль.</w:t>
      </w:r>
    </w:p>
    <w:p w:rsidR="00643D4E" w:rsidRPr="006063EA" w:rsidRDefault="00643D4E" w:rsidP="006063EA">
      <w:pPr>
        <w:pStyle w:val="a3"/>
        <w:spacing w:before="86" w:beforeAutospacing="0" w:after="0" w:afterAutospacing="0"/>
        <w:jc w:val="both"/>
        <w:rPr>
          <w:sz w:val="32"/>
          <w:szCs w:val="32"/>
        </w:rPr>
      </w:pPr>
      <w:r w:rsidRPr="006063EA">
        <w:rPr>
          <w:rFonts w:eastAsiaTheme="minorEastAsia"/>
          <w:kern w:val="24"/>
          <w:sz w:val="32"/>
          <w:szCs w:val="32"/>
        </w:rPr>
        <w:t xml:space="preserve">Умение читать предполагает целый комплекс навыков, и для овладения каждым из них, требуются усилия. Мало запомнить все буквы и научиться складывать из них слова, а потом и предложения, придется тренировать память, чтобы не забывать к концу фразы ее начало, а ко второй странице — содержание первой. Читая или слушая книгу, дети представляют себя на месте главных героев. Перед ними открывается чудесный мир, полон принцесс, благородных поступков и злых колдунов. Книга для ребенка </w:t>
      </w:r>
      <w:r w:rsidRPr="006063EA">
        <w:rPr>
          <w:rFonts w:eastAsiaTheme="minorEastAsia"/>
          <w:kern w:val="24"/>
          <w:sz w:val="32"/>
          <w:szCs w:val="32"/>
        </w:rPr>
        <w:lastRenderedPageBreak/>
        <w:t xml:space="preserve">выступает в роли учителя, показывает ему, какие поступки хорошие, а какие — плохие. </w:t>
      </w:r>
      <w:proofErr w:type="gramStart"/>
      <w:r w:rsidRPr="006063EA">
        <w:rPr>
          <w:rFonts w:eastAsiaTheme="minorEastAsia"/>
          <w:kern w:val="24"/>
          <w:sz w:val="32"/>
          <w:szCs w:val="32"/>
        </w:rPr>
        <w:t>Этим книга выгодно отличается от фильма или мультика, в которых герои даны уже готовыми, такими, как их захотел представить создатель фильма.</w:t>
      </w:r>
      <w:proofErr w:type="gramEnd"/>
      <w:r w:rsidRPr="006063EA">
        <w:rPr>
          <w:rFonts w:eastAsiaTheme="minorEastAsia"/>
          <w:kern w:val="24"/>
          <w:sz w:val="32"/>
          <w:szCs w:val="32"/>
        </w:rPr>
        <w:t xml:space="preserve"> Иногда трудные переживания побуждают ребенка перечитывать одни и те же книги много раз, пока не образуется собственная точка зрения, и эту работу души, ничем заменить нельзя.</w:t>
      </w:r>
    </w:p>
    <w:p w:rsidR="00643D4E" w:rsidRPr="006063EA" w:rsidRDefault="00643D4E" w:rsidP="006063EA">
      <w:pPr>
        <w:pStyle w:val="a3"/>
        <w:spacing w:before="86" w:beforeAutospacing="0" w:after="0" w:afterAutospacing="0"/>
        <w:jc w:val="both"/>
        <w:rPr>
          <w:sz w:val="32"/>
          <w:szCs w:val="32"/>
        </w:rPr>
      </w:pPr>
      <w:r w:rsidRPr="006063EA">
        <w:rPr>
          <w:rFonts w:eastAsiaTheme="minorEastAsia"/>
          <w:kern w:val="24"/>
          <w:sz w:val="32"/>
          <w:szCs w:val="32"/>
        </w:rPr>
        <w:t>У «начитанных» детей реже возникают проблемы с грамотностью в устной и в письменной речи, потому что во время чтения ребенок незаметно для себя усваивает законы литературного языка, учится не только говорить и писать, но и думать грамотно.</w:t>
      </w:r>
    </w:p>
    <w:p w:rsidR="00643D4E" w:rsidRPr="006063EA" w:rsidRDefault="00643D4E" w:rsidP="006063EA">
      <w:pPr>
        <w:pStyle w:val="a3"/>
        <w:spacing w:before="106" w:beforeAutospacing="0" w:after="0" w:afterAutospacing="0"/>
        <w:jc w:val="both"/>
        <w:rPr>
          <w:sz w:val="32"/>
          <w:szCs w:val="32"/>
        </w:rPr>
      </w:pPr>
      <w:r w:rsidRPr="006063EA">
        <w:rPr>
          <w:rFonts w:eastAsiaTheme="minorEastAsia"/>
          <w:kern w:val="24"/>
          <w:sz w:val="32"/>
          <w:szCs w:val="32"/>
        </w:rPr>
        <w:t>Глубокий смысл детских сказок напрямую влияет на воспитание ребенка, рассказывая ему о добре и зле, о хороших и плохих поступках. На примере любимых персонажей, ребенок сможет научиться тому, как следует поступать, и каких действий нужно избегать. Иногда книги действуют на противоречии, делая главными персонажами злодеев и высмеивая их плохие поступки. Разъяснив ребенку смысл и содержание книги, родитель поможет не только развивать воображение, но и повлияет на грамотное установление причинно-следственной связи. При помощи литературы ребенок сможет понять, что за любым действием следуют свои последствия, и что любой плохой поступок рано или поздно будет наказан. Установление причинно-следственных связей у малышей происходит с трудом, но благодаря литературе, этот сложный момент обучения будет освоен.</w:t>
      </w:r>
    </w:p>
    <w:p w:rsidR="00643D4E" w:rsidRPr="006063EA" w:rsidRDefault="00643D4E" w:rsidP="006063EA">
      <w:pPr>
        <w:pStyle w:val="a3"/>
        <w:spacing w:before="106" w:beforeAutospacing="0" w:after="0" w:afterAutospacing="0"/>
        <w:jc w:val="both"/>
        <w:rPr>
          <w:sz w:val="32"/>
          <w:szCs w:val="32"/>
        </w:rPr>
      </w:pPr>
      <w:r w:rsidRPr="006063EA">
        <w:rPr>
          <w:rFonts w:eastAsiaTheme="minorEastAsia"/>
          <w:kern w:val="24"/>
          <w:sz w:val="32"/>
          <w:szCs w:val="32"/>
        </w:rPr>
        <w:t>Каждое новое слово, ставшее понятным, расширяет границы мира, обогащает его новыми смыслами. Его мышление становится более стройным, формируется прочный фундамент для дальнейшего образования.</w:t>
      </w:r>
    </w:p>
    <w:p w:rsidR="00643D4E" w:rsidRPr="006063EA" w:rsidRDefault="00643D4E" w:rsidP="006063EA">
      <w:pPr>
        <w:pStyle w:val="a3"/>
        <w:spacing w:before="106" w:beforeAutospacing="0" w:after="0" w:afterAutospacing="0"/>
        <w:jc w:val="both"/>
        <w:rPr>
          <w:sz w:val="32"/>
          <w:szCs w:val="32"/>
        </w:rPr>
      </w:pPr>
      <w:r w:rsidRPr="006063EA">
        <w:rPr>
          <w:rFonts w:eastAsiaTheme="minorEastAsia"/>
          <w:kern w:val="24"/>
          <w:sz w:val="32"/>
          <w:szCs w:val="32"/>
        </w:rPr>
        <w:t>Регулярное общение ребенка с книгой может привести к пожизненной любви к письменному слову.</w:t>
      </w:r>
    </w:p>
    <w:p w:rsidR="00643D4E" w:rsidRPr="006063EA" w:rsidRDefault="00643D4E" w:rsidP="006063EA">
      <w:pPr>
        <w:pStyle w:val="a3"/>
        <w:spacing w:before="106" w:beforeAutospacing="0" w:after="0" w:afterAutospacing="0"/>
        <w:jc w:val="both"/>
        <w:rPr>
          <w:sz w:val="32"/>
          <w:szCs w:val="32"/>
        </w:rPr>
      </w:pPr>
      <w:r w:rsidRPr="006063EA">
        <w:rPr>
          <w:rFonts w:eastAsiaTheme="minorEastAsia"/>
          <w:kern w:val="24"/>
          <w:sz w:val="32"/>
          <w:szCs w:val="32"/>
        </w:rPr>
        <w:t xml:space="preserve">Представляя книги в повседневной жизни вашего ребенка, вы привьете ему привычку читать, вероятно, на всю оставшуюся жизнь. Стоит отметить, что, когда ребенок слушает книги, он может стать более самостоятельным. Во время чтения концентрация увеличивается, и ребенок учится слушать, о чем другой говорит. Чтобы проникнуть в рассказ, ребенок находится в максимальном центре внимания и внимательно прислушивается к каждому слову. </w:t>
      </w:r>
      <w:r w:rsidRPr="006063EA">
        <w:rPr>
          <w:rFonts w:eastAsiaTheme="minorEastAsia"/>
          <w:kern w:val="24"/>
          <w:sz w:val="32"/>
          <w:szCs w:val="32"/>
        </w:rPr>
        <w:lastRenderedPageBreak/>
        <w:t>Это улучшает его концентрацию. Кроме того, в то время как вы читаете сказку, она учит, что мы должны молчать и слушать, когда кто-то разговаривает. После прочтения обязательно попросите ребенка кратко рассказать о том, что он услышал и узнал нового.</w:t>
      </w:r>
    </w:p>
    <w:p w:rsidR="00643D4E" w:rsidRPr="006063EA" w:rsidRDefault="00643D4E" w:rsidP="006063EA">
      <w:pPr>
        <w:pStyle w:val="a3"/>
        <w:spacing w:before="106" w:beforeAutospacing="0" w:after="0" w:afterAutospacing="0"/>
        <w:jc w:val="both"/>
        <w:rPr>
          <w:sz w:val="32"/>
          <w:szCs w:val="32"/>
        </w:rPr>
      </w:pPr>
      <w:r w:rsidRPr="006063EA">
        <w:rPr>
          <w:rFonts w:eastAsiaTheme="minorEastAsia"/>
          <w:kern w:val="24"/>
          <w:sz w:val="32"/>
          <w:szCs w:val="32"/>
        </w:rPr>
        <w:t>Еще одно огромное достоинство книг — то, что они пробуждают глубокий интерес в ребенке. Если малышу нравится та или иная книга, он обязательно прочтет ее до конца, развивая собственное воображение, и свою усидчивость. Психологи давно доказали, что дети, которые много читают, отличаются спокойным характером. Они способны дольше сосредотачивать свое внимание на конкретном объекте изучения, а это, в свою очередь, сильно облегчает процесс обучения в школе. Те дети, которые в детстве много читали и часто проводили время за книгой, в школе будут гораздо более усидчивыми.</w:t>
      </w:r>
    </w:p>
    <w:p w:rsidR="00643D4E" w:rsidRPr="006063EA" w:rsidRDefault="00643D4E" w:rsidP="006063EA">
      <w:pPr>
        <w:jc w:val="both"/>
        <w:rPr>
          <w:rFonts w:ascii="Times New Roman" w:eastAsiaTheme="majorEastAsia" w:hAnsi="Times New Roman" w:cs="Times New Roman"/>
          <w:b/>
          <w:bCs/>
          <w:kern w:val="24"/>
          <w:sz w:val="32"/>
          <w:szCs w:val="32"/>
        </w:rPr>
      </w:pPr>
      <w:r w:rsidRPr="006063EA">
        <w:rPr>
          <w:rFonts w:ascii="Times New Roman" w:eastAsiaTheme="majorEastAsia" w:hAnsi="Times New Roman" w:cs="Times New Roman"/>
          <w:b/>
          <w:bCs/>
          <w:kern w:val="24"/>
          <w:sz w:val="32"/>
          <w:szCs w:val="32"/>
        </w:rPr>
        <w:t>Влияние чтения книг  на развитие высших психических функций у детей дошкольного и младшего школьного возрастов</w:t>
      </w:r>
      <w:r w:rsidRPr="006063EA">
        <w:rPr>
          <w:rFonts w:ascii="Times New Roman" w:eastAsiaTheme="majorEastAsia" w:hAnsi="Times New Roman" w:cs="Times New Roman"/>
          <w:b/>
          <w:bCs/>
          <w:kern w:val="24"/>
          <w:sz w:val="32"/>
          <w:szCs w:val="32"/>
        </w:rPr>
        <w:t>.</w:t>
      </w:r>
    </w:p>
    <w:p w:rsidR="00643D4E" w:rsidRPr="006063EA" w:rsidRDefault="00643D4E" w:rsidP="006063EA">
      <w:pPr>
        <w:pStyle w:val="a3"/>
        <w:spacing w:before="43" w:beforeAutospacing="0" w:after="0" w:afterAutospacing="0"/>
        <w:jc w:val="both"/>
        <w:rPr>
          <w:sz w:val="32"/>
          <w:szCs w:val="32"/>
        </w:rPr>
      </w:pPr>
      <w:r w:rsidRPr="006063EA">
        <w:rPr>
          <w:rFonts w:eastAsiaTheme="minorEastAsia"/>
          <w:kern w:val="24"/>
          <w:sz w:val="32"/>
          <w:szCs w:val="32"/>
        </w:rPr>
        <w:t>Психическое развитие – это закономерное изменение психических  процессов во времени, выраженное в количественных, качественных и структурных преобразованиях. Основными психическими процессами являются: ощущение, память, воображение, мышление и речь. Одним из видов деятельности, влияющих на развитие высших психических функций, является чтение. Важность чтения книг для развития человека невозможно переоценить. Это неиссякаемый источник знаний с древних времен.</w:t>
      </w:r>
      <w:r w:rsidRPr="006063EA">
        <w:rPr>
          <w:rFonts w:eastAsiaTheme="minorEastAsia"/>
          <w:kern w:val="24"/>
          <w:sz w:val="32"/>
          <w:szCs w:val="32"/>
        </w:rPr>
        <w:br/>
        <w:t>Нейрофизиологи говорят, что чтение приносит для организма не меньше пользы, чем спортивные упражнения, поскольку в процессе чтения человек упражняет весь свой мозг. Во время прочтения книги человеческий организм задействует   разные механизмы, позволяющие тренировать познавательные способности  мозга. При чтении кровь поступает в те области мозга, которые находятся вне зон, отвечающих за управление, и доходит до участков, связанных со способностями к концентрации и познанию.</w:t>
      </w:r>
    </w:p>
    <w:p w:rsidR="00643D4E" w:rsidRPr="00643D4E" w:rsidRDefault="00643D4E" w:rsidP="006063EA">
      <w:pPr>
        <w:kinsoku w:val="0"/>
        <w:overflowPunct w:val="0"/>
        <w:spacing w:after="0" w:line="240" w:lineRule="auto"/>
        <w:jc w:val="both"/>
        <w:textAlignment w:val="baseline"/>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t>Исследования с помощью МРТ подтверждают прямую связь чтения и мозга, так как в процессе чтения:</w:t>
      </w:r>
    </w:p>
    <w:p w:rsidR="00643D4E" w:rsidRPr="00643D4E" w:rsidRDefault="00643D4E" w:rsidP="006063EA">
      <w:pPr>
        <w:numPr>
          <w:ilvl w:val="0"/>
          <w:numId w:val="1"/>
        </w:numPr>
        <w:kinsoku w:val="0"/>
        <w:overflowPunct w:val="0"/>
        <w:spacing w:after="0" w:line="240" w:lineRule="auto"/>
        <w:contextualSpacing/>
        <w:jc w:val="both"/>
        <w:textAlignment w:val="baseline"/>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t>активируются несколько зон мозга: зрительная кора, центры речи и области, отвечающие за воображение и память;</w:t>
      </w:r>
    </w:p>
    <w:p w:rsidR="00643D4E" w:rsidRPr="00643D4E" w:rsidRDefault="00643D4E" w:rsidP="006063EA">
      <w:pPr>
        <w:numPr>
          <w:ilvl w:val="0"/>
          <w:numId w:val="1"/>
        </w:numPr>
        <w:kinsoku w:val="0"/>
        <w:overflowPunct w:val="0"/>
        <w:spacing w:after="0" w:line="240" w:lineRule="auto"/>
        <w:contextualSpacing/>
        <w:jc w:val="both"/>
        <w:textAlignment w:val="baseline"/>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lastRenderedPageBreak/>
        <w:t>укрепляются и формируются новые нейронные связи, благодаря чему повышаются когнитивные процессы;</w:t>
      </w:r>
    </w:p>
    <w:p w:rsidR="00643D4E" w:rsidRPr="00643D4E" w:rsidRDefault="00643D4E" w:rsidP="006063EA">
      <w:pPr>
        <w:numPr>
          <w:ilvl w:val="0"/>
          <w:numId w:val="1"/>
        </w:numPr>
        <w:kinsoku w:val="0"/>
        <w:overflowPunct w:val="0"/>
        <w:spacing w:after="0" w:line="240" w:lineRule="auto"/>
        <w:contextualSpacing/>
        <w:jc w:val="both"/>
        <w:textAlignment w:val="baseline"/>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t>увеличивается плотность серого вещества в зонах, связанных с обучением и аналитическим мышлением.</w:t>
      </w:r>
    </w:p>
    <w:p w:rsidR="00643D4E" w:rsidRPr="00643D4E" w:rsidRDefault="00643D4E" w:rsidP="006063EA">
      <w:pPr>
        <w:kinsoku w:val="0"/>
        <w:overflowPunct w:val="0"/>
        <w:spacing w:after="0" w:line="240" w:lineRule="auto"/>
        <w:jc w:val="both"/>
        <w:textAlignment w:val="baseline"/>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t>Другими словами, через чтение книг происходит комплексное развитие мозга: улучшается не только грамотность, но и логика, креативность, критическое мышление.</w:t>
      </w:r>
    </w:p>
    <w:p w:rsidR="00643D4E" w:rsidRPr="00643D4E" w:rsidRDefault="00643D4E" w:rsidP="006063EA">
      <w:pPr>
        <w:kinsoku w:val="0"/>
        <w:overflowPunct w:val="0"/>
        <w:spacing w:after="0" w:line="240" w:lineRule="auto"/>
        <w:jc w:val="both"/>
        <w:textAlignment w:val="baseline"/>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t>Доказано, что всего 6 минут чтения на 68% уменьшает уровень кортизол</w:t>
      </w:r>
      <w:proofErr w:type="gramStart"/>
      <w:r w:rsidRPr="00643D4E">
        <w:rPr>
          <w:rFonts w:ascii="Times New Roman" w:eastAsiaTheme="minorEastAsia" w:hAnsi="Times New Roman" w:cs="Times New Roman"/>
          <w:kern w:val="24"/>
          <w:sz w:val="32"/>
          <w:szCs w:val="32"/>
          <w:lang w:eastAsia="ru-RU"/>
        </w:rPr>
        <w:t>а-</w:t>
      </w:r>
      <w:proofErr w:type="gramEnd"/>
      <w:r w:rsidRPr="00643D4E">
        <w:rPr>
          <w:rFonts w:ascii="Times New Roman" w:eastAsiaTheme="minorEastAsia" w:hAnsi="Times New Roman" w:cs="Times New Roman"/>
          <w:kern w:val="24"/>
          <w:sz w:val="32"/>
          <w:szCs w:val="32"/>
          <w:lang w:eastAsia="ru-RU"/>
        </w:rPr>
        <w:t xml:space="preserve"> гормона стресса.</w:t>
      </w:r>
    </w:p>
    <w:p w:rsidR="00643D4E" w:rsidRPr="00643D4E" w:rsidRDefault="00643D4E" w:rsidP="006063EA">
      <w:pPr>
        <w:kinsoku w:val="0"/>
        <w:overflowPunct w:val="0"/>
        <w:spacing w:after="0" w:line="240" w:lineRule="auto"/>
        <w:jc w:val="both"/>
        <w:textAlignment w:val="baseline"/>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t>Эти результаты достигаются за счёт того, что во время чтения в головном мозге одновременно происходит множество процессов: работает зрительное восприятие, включается воображение, происходит семантический анализ слов и предложений, активно работает память.</w:t>
      </w:r>
    </w:p>
    <w:p w:rsidR="00643D4E" w:rsidRPr="00643D4E" w:rsidRDefault="00643D4E" w:rsidP="006063EA">
      <w:pPr>
        <w:spacing w:before="96" w:after="0" w:line="240" w:lineRule="auto"/>
        <w:jc w:val="both"/>
        <w:rPr>
          <w:rFonts w:ascii="Times New Roman" w:eastAsia="Times New Roman" w:hAnsi="Times New Roman" w:cs="Times New Roman"/>
          <w:sz w:val="32"/>
          <w:szCs w:val="32"/>
          <w:lang w:eastAsia="ru-RU"/>
        </w:rPr>
      </w:pPr>
      <w:r w:rsidRPr="00643D4E">
        <w:rPr>
          <w:rFonts w:ascii="Times New Roman" w:eastAsiaTheme="minorEastAsia" w:hAnsi="Times New Roman" w:cs="Times New Roman"/>
          <w:kern w:val="24"/>
          <w:sz w:val="32"/>
          <w:szCs w:val="32"/>
          <w:lang w:eastAsia="ru-RU"/>
        </w:rPr>
        <w:t>Таким образом, учёные доказали, что при чтении включается эффект «погружения» в книгу, когда человек мысленно представляет себя на месте героя, т.е. в мозге начинают работать те области, которые в другое время не бывают задействованы.  Стоит отметить, что данный эффект не возникает при просмотре телевизора или в процессе компьютерной игры.</w:t>
      </w:r>
    </w:p>
    <w:p w:rsidR="00F3534C" w:rsidRPr="00F3534C" w:rsidRDefault="00F3534C" w:rsidP="006063EA">
      <w:pPr>
        <w:spacing w:before="10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Психологи из Йельского университета </w:t>
      </w:r>
      <w:proofErr w:type="spellStart"/>
      <w:r w:rsidRPr="00F3534C">
        <w:rPr>
          <w:rFonts w:ascii="Times New Roman" w:eastAsiaTheme="minorEastAsia" w:hAnsi="Times New Roman" w:cs="Times New Roman"/>
          <w:kern w:val="24"/>
          <w:sz w:val="32"/>
          <w:szCs w:val="32"/>
          <w:lang w:eastAsia="ru-RU"/>
        </w:rPr>
        <w:t>Беннет</w:t>
      </w:r>
      <w:proofErr w:type="spellEnd"/>
      <w:r w:rsidRPr="00F3534C">
        <w:rPr>
          <w:rFonts w:ascii="Times New Roman" w:eastAsiaTheme="minorEastAsia" w:hAnsi="Times New Roman" w:cs="Times New Roman"/>
          <w:kern w:val="24"/>
          <w:sz w:val="32"/>
          <w:szCs w:val="32"/>
          <w:lang w:eastAsia="ru-RU"/>
        </w:rPr>
        <w:t xml:space="preserve"> и Салли </w:t>
      </w:r>
      <w:proofErr w:type="spellStart"/>
      <w:r w:rsidRPr="00F3534C">
        <w:rPr>
          <w:rFonts w:ascii="Times New Roman" w:eastAsiaTheme="minorEastAsia" w:hAnsi="Times New Roman" w:cs="Times New Roman"/>
          <w:kern w:val="24"/>
          <w:sz w:val="32"/>
          <w:szCs w:val="32"/>
          <w:lang w:eastAsia="ru-RU"/>
        </w:rPr>
        <w:t>Шейвиц</w:t>
      </w:r>
      <w:proofErr w:type="spellEnd"/>
      <w:r w:rsidRPr="00F3534C">
        <w:rPr>
          <w:rFonts w:ascii="Times New Roman" w:eastAsiaTheme="minorEastAsia" w:hAnsi="Times New Roman" w:cs="Times New Roman"/>
          <w:kern w:val="24"/>
          <w:sz w:val="32"/>
          <w:szCs w:val="32"/>
          <w:lang w:eastAsia="ru-RU"/>
        </w:rPr>
        <w:t xml:space="preserve"> предложили модель трёх систем чтения в мозге:                     </w:t>
      </w:r>
      <w:proofErr w:type="gramStart"/>
      <w:r w:rsidRPr="00F3534C">
        <w:rPr>
          <w:rFonts w:ascii="Times New Roman" w:eastAsiaTheme="minorEastAsia" w:hAnsi="Times New Roman" w:cs="Times New Roman"/>
          <w:kern w:val="24"/>
          <w:sz w:val="32"/>
          <w:szCs w:val="32"/>
          <w:lang w:eastAsia="ru-RU"/>
        </w:rPr>
        <w:t>-т</w:t>
      </w:r>
      <w:proofErr w:type="gramEnd"/>
      <w:r w:rsidRPr="00F3534C">
        <w:rPr>
          <w:rFonts w:ascii="Times New Roman" w:eastAsiaTheme="minorEastAsia" w:hAnsi="Times New Roman" w:cs="Times New Roman"/>
          <w:kern w:val="24"/>
          <w:sz w:val="32"/>
          <w:szCs w:val="32"/>
          <w:lang w:eastAsia="ru-RU"/>
        </w:rPr>
        <w:t>еменно-височная (фокусируется на анализе и понимании слов),</w:t>
      </w:r>
    </w:p>
    <w:p w:rsidR="00F3534C" w:rsidRPr="00F3534C" w:rsidRDefault="00F3534C" w:rsidP="006063EA">
      <w:pPr>
        <w:spacing w:before="10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w:t>
      </w:r>
      <w:proofErr w:type="gramStart"/>
      <w:r w:rsidRPr="00F3534C">
        <w:rPr>
          <w:rFonts w:ascii="Times New Roman" w:eastAsiaTheme="minorEastAsia" w:hAnsi="Times New Roman" w:cs="Times New Roman"/>
          <w:kern w:val="24"/>
          <w:sz w:val="32"/>
          <w:szCs w:val="32"/>
          <w:lang w:eastAsia="ru-RU"/>
        </w:rPr>
        <w:t>затылочно-височная</w:t>
      </w:r>
      <w:proofErr w:type="gramEnd"/>
      <w:r w:rsidRPr="00F3534C">
        <w:rPr>
          <w:rFonts w:ascii="Times New Roman" w:eastAsiaTheme="minorEastAsia" w:hAnsi="Times New Roman" w:cs="Times New Roman"/>
          <w:kern w:val="24"/>
          <w:sz w:val="32"/>
          <w:szCs w:val="32"/>
          <w:lang w:eastAsia="ru-RU"/>
        </w:rPr>
        <w:t xml:space="preserve"> (отвечает за быстрое визуальное распознавание слов целиком и перевод букв в соответствующие звуки)</w:t>
      </w:r>
    </w:p>
    <w:p w:rsidR="00F3534C" w:rsidRPr="00F3534C" w:rsidRDefault="00F3534C" w:rsidP="006063EA">
      <w:pPr>
        <w:spacing w:before="10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-и перед</w:t>
      </w:r>
      <w:r w:rsidR="006063EA">
        <w:rPr>
          <w:rFonts w:ascii="Times New Roman" w:eastAsiaTheme="minorEastAsia" w:hAnsi="Times New Roman" w:cs="Times New Roman"/>
          <w:kern w:val="24"/>
          <w:sz w:val="32"/>
          <w:szCs w:val="32"/>
          <w:lang w:eastAsia="ru-RU"/>
        </w:rPr>
        <w:t>няя система</w:t>
      </w:r>
      <w:r w:rsidRPr="00F3534C">
        <w:rPr>
          <w:rFonts w:ascii="Times New Roman" w:eastAsiaTheme="minorEastAsia" w:hAnsi="Times New Roman" w:cs="Times New Roman"/>
          <w:kern w:val="24"/>
          <w:sz w:val="32"/>
          <w:szCs w:val="32"/>
          <w:lang w:eastAsia="ru-RU"/>
        </w:rPr>
        <w:t xml:space="preserve">, включающая в себя зону </w:t>
      </w:r>
      <w:proofErr w:type="spellStart"/>
      <w:r w:rsidRPr="00F3534C">
        <w:rPr>
          <w:rFonts w:ascii="Times New Roman" w:eastAsiaTheme="minorEastAsia" w:hAnsi="Times New Roman" w:cs="Times New Roman"/>
          <w:kern w:val="24"/>
          <w:sz w:val="32"/>
          <w:szCs w:val="32"/>
          <w:lang w:eastAsia="ru-RU"/>
        </w:rPr>
        <w:t>Брока</w:t>
      </w:r>
      <w:proofErr w:type="spellEnd"/>
      <w:r w:rsidRPr="00F3534C">
        <w:rPr>
          <w:rFonts w:ascii="Times New Roman" w:eastAsiaTheme="minorEastAsia" w:hAnsi="Times New Roman" w:cs="Times New Roman"/>
          <w:kern w:val="24"/>
          <w:sz w:val="32"/>
          <w:szCs w:val="32"/>
          <w:lang w:eastAsia="ru-RU"/>
        </w:rPr>
        <w:t xml:space="preserve"> (играет важную роль в анализе синтаксиса и артикуляции, а также регулирует чтение про себя).</w:t>
      </w:r>
    </w:p>
    <w:p w:rsidR="00F3534C" w:rsidRPr="00F3534C" w:rsidRDefault="00F3534C" w:rsidP="006063EA">
      <w:pPr>
        <w:spacing w:before="10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Во время чтения соответствующие зоны мозга включаются в работу. </w:t>
      </w:r>
      <w:proofErr w:type="gramStart"/>
      <w:r w:rsidRPr="00F3534C">
        <w:rPr>
          <w:rFonts w:ascii="Times New Roman" w:eastAsiaTheme="minorEastAsia" w:hAnsi="Times New Roman" w:cs="Times New Roman"/>
          <w:kern w:val="24"/>
          <w:sz w:val="32"/>
          <w:szCs w:val="32"/>
          <w:lang w:eastAsia="ru-RU"/>
        </w:rPr>
        <w:t>Если суммировать, то чтение развивает речевые функции, и через них — все остальные: мышление, внимание, память, восприятие, творчество и воображение.</w:t>
      </w:r>
      <w:proofErr w:type="gramEnd"/>
      <w:r w:rsidRPr="00F3534C">
        <w:rPr>
          <w:rFonts w:ascii="Times New Roman" w:eastAsiaTheme="minorEastAsia" w:hAnsi="Times New Roman" w:cs="Times New Roman"/>
          <w:kern w:val="24"/>
          <w:sz w:val="32"/>
          <w:szCs w:val="32"/>
          <w:lang w:eastAsia="ru-RU"/>
        </w:rPr>
        <w:t xml:space="preserve"> Когнитивные функции человека тесно связаны между собой, поэтому, улучшая что-то одно (а чтение — это, по сути, пропускной канал для большинства символической информации), можно увидеть сдвиги в остальных сферах. Не случайно беглость чтения в начальной школе так часто </w:t>
      </w:r>
      <w:r w:rsidRPr="00F3534C">
        <w:rPr>
          <w:rFonts w:ascii="Times New Roman" w:eastAsiaTheme="minorEastAsia" w:hAnsi="Times New Roman" w:cs="Times New Roman"/>
          <w:kern w:val="24"/>
          <w:sz w:val="32"/>
          <w:szCs w:val="32"/>
          <w:lang w:eastAsia="ru-RU"/>
        </w:rPr>
        <w:lastRenderedPageBreak/>
        <w:t>приравнивается к общей успеваемости: они действительно тесно связаны.</w:t>
      </w:r>
    </w:p>
    <w:p w:rsidR="00F3534C" w:rsidRPr="00F3534C" w:rsidRDefault="00F3534C" w:rsidP="006063EA">
      <w:pPr>
        <w:spacing w:before="10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Если мы берём ранний этап развития ребёнка, то чтение развивает рабочую память и произвольное внимание, а на втором этапе, когда ребёнок уже читает сам, это внутренняя репрезентация, причинно-следственный анализ. Дети могут понимать, что чему предшествовало, строить альтернативные сценарии. Когда ребёнок только начинает читать, то на нейронном уровне эта способность начинает загружать, переползать в префронтальные области мозга с левой стороны. Она закрепляется за ним — это область лба и виска. Для когнитивных психологов это область, которую также занимает рабочая память. Почему это важно? Хорошо развитая рабочая память у детей — это возможность осознанного контроля и планирования действий. Когда дети осваивают чтение, для них это что-то новое и уникальное, можно сказать, что это эволюционно новая задача, у которой в предыдущих стадиях развития не было. Они впервые сталкиваются со знаковой системой, поэтому осваивают её довольно тяжело и весьма специфическим образом. С точки зрения работы мозга это задействует височные и затылочные доли. Первые связаны со звуковым анализом, а вторые — со зрительным.</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Если ребёнку читают книги с  самого раннего возраста, разговаривают с ним о </w:t>
      </w:r>
      <w:proofErr w:type="gramStart"/>
      <w:r w:rsidRPr="00F3534C">
        <w:rPr>
          <w:rFonts w:ascii="Times New Roman" w:eastAsiaTheme="minorEastAsia" w:hAnsi="Times New Roman" w:cs="Times New Roman"/>
          <w:kern w:val="24"/>
          <w:sz w:val="32"/>
          <w:szCs w:val="32"/>
          <w:lang w:eastAsia="ru-RU"/>
        </w:rPr>
        <w:t>прочитанном</w:t>
      </w:r>
      <w:proofErr w:type="gramEnd"/>
      <w:r w:rsidRPr="00F3534C">
        <w:rPr>
          <w:rFonts w:ascii="Times New Roman" w:eastAsiaTheme="minorEastAsia" w:hAnsi="Times New Roman" w:cs="Times New Roman"/>
          <w:kern w:val="24"/>
          <w:sz w:val="32"/>
          <w:szCs w:val="32"/>
          <w:lang w:eastAsia="ru-RU"/>
        </w:rPr>
        <w:t>, задают вопросы, сопереживая тем чувствам, которые испытал герой, встретившись с добром и злом, то у ребёнка формируется модель психического.</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Модель психического – это понимание ребёнком того, что у родителей и значимых взрослых, друзей и незнакомых ему людей есть другой взгляд на то, что видит сам ребёнок. Что другой человек может быть грустным или огорчённым, когда сам ребёнок радостен и весел</w:t>
      </w:r>
      <w:proofErr w:type="gramStart"/>
      <w:r w:rsidRPr="00F3534C">
        <w:rPr>
          <w:rFonts w:ascii="Times New Roman" w:eastAsiaTheme="minorEastAsia" w:hAnsi="Times New Roman" w:cs="Times New Roman"/>
          <w:kern w:val="24"/>
          <w:sz w:val="32"/>
          <w:szCs w:val="32"/>
          <w:lang w:eastAsia="ru-RU"/>
        </w:rPr>
        <w:t>..</w:t>
      </w:r>
      <w:proofErr w:type="gramEnd"/>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Читая книги, полезно спрашивать ребёнка:</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Что чувствует Маша, а что чувствует Мишутка, когда увидел свою пустую миску, смятую кроватку и сломанный стульчик?</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 Почему медведи </w:t>
      </w:r>
      <w:proofErr w:type="gramStart"/>
      <w:r w:rsidRPr="00F3534C">
        <w:rPr>
          <w:rFonts w:ascii="Times New Roman" w:eastAsiaTheme="minorEastAsia" w:hAnsi="Times New Roman" w:cs="Times New Roman"/>
          <w:kern w:val="24"/>
          <w:sz w:val="32"/>
          <w:szCs w:val="32"/>
          <w:lang w:eastAsia="ru-RU"/>
        </w:rPr>
        <w:t>рассердились</w:t>
      </w:r>
      <w:proofErr w:type="gramEnd"/>
      <w:r w:rsidRPr="00F3534C">
        <w:rPr>
          <w:rFonts w:ascii="Times New Roman" w:eastAsiaTheme="minorEastAsia" w:hAnsi="Times New Roman" w:cs="Times New Roman"/>
          <w:kern w:val="24"/>
          <w:sz w:val="32"/>
          <w:szCs w:val="32"/>
          <w:lang w:eastAsia="ru-RU"/>
        </w:rPr>
        <w:t xml:space="preserve"> и разозлись на Машу?</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Чем Маша вызвала такую реакцию медведей?</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lastRenderedPageBreak/>
        <w:t xml:space="preserve">Ответы на подобные вопросы способствуют формированию модели </w:t>
      </w:r>
      <w:proofErr w:type="gramStart"/>
      <w:r w:rsidRPr="00F3534C">
        <w:rPr>
          <w:rFonts w:ascii="Times New Roman" w:eastAsiaTheme="minorEastAsia" w:hAnsi="Times New Roman" w:cs="Times New Roman"/>
          <w:kern w:val="24"/>
          <w:sz w:val="32"/>
          <w:szCs w:val="32"/>
          <w:lang w:eastAsia="ru-RU"/>
        </w:rPr>
        <w:t>психического</w:t>
      </w:r>
      <w:proofErr w:type="gramEnd"/>
      <w:r w:rsidRPr="00F3534C">
        <w:rPr>
          <w:rFonts w:ascii="Times New Roman" w:eastAsiaTheme="minorEastAsia" w:hAnsi="Times New Roman" w:cs="Times New Roman"/>
          <w:kern w:val="24"/>
          <w:sz w:val="32"/>
          <w:szCs w:val="32"/>
          <w:lang w:eastAsia="ru-RU"/>
        </w:rPr>
        <w:t>.  Желательно к моменту поступления в школу сформировать это у ребёнка.</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К </w:t>
      </w:r>
      <w:proofErr w:type="gramStart"/>
      <w:r w:rsidRPr="00F3534C">
        <w:rPr>
          <w:rFonts w:ascii="Times New Roman" w:eastAsiaTheme="minorEastAsia" w:hAnsi="Times New Roman" w:cs="Times New Roman"/>
          <w:kern w:val="24"/>
          <w:sz w:val="32"/>
          <w:szCs w:val="32"/>
          <w:lang w:eastAsia="ru-RU"/>
        </w:rPr>
        <w:t>сожалению</w:t>
      </w:r>
      <w:proofErr w:type="gramEnd"/>
      <w:r w:rsidRPr="00F3534C">
        <w:rPr>
          <w:rFonts w:ascii="Times New Roman" w:eastAsiaTheme="minorEastAsia" w:hAnsi="Times New Roman" w:cs="Times New Roman"/>
          <w:kern w:val="24"/>
          <w:sz w:val="32"/>
          <w:szCs w:val="32"/>
          <w:lang w:eastAsia="ru-RU"/>
        </w:rPr>
        <w:t xml:space="preserve"> только приблизительно у 60% первоклассников сформирована модель психического. Это означает, что 40% первоклассников не осознают, что другой ребенок может действовать и говорить иначе, что учительница может реагировать на действия и слова ребёнка не так, как это делают дома родители.</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Скорость формирования модели психического зависит от родительского внимания.</w:t>
      </w:r>
    </w:p>
    <w:p w:rsidR="00F3534C" w:rsidRPr="006063EA" w:rsidRDefault="00F3534C" w:rsidP="006063EA">
      <w:pPr>
        <w:spacing w:before="125" w:after="0" w:line="240" w:lineRule="auto"/>
        <w:jc w:val="both"/>
        <w:rPr>
          <w:rFonts w:ascii="Times New Roman" w:eastAsiaTheme="minorEastAsia" w:hAnsi="Times New Roman" w:cs="Times New Roman"/>
          <w:b/>
          <w:bCs/>
          <w:kern w:val="24"/>
          <w:sz w:val="32"/>
          <w:szCs w:val="32"/>
          <w:lang w:eastAsia="ru-RU"/>
        </w:rPr>
      </w:pPr>
      <w:r w:rsidRPr="00F3534C">
        <w:rPr>
          <w:rFonts w:ascii="Times New Roman" w:eastAsiaTheme="minorEastAsia" w:hAnsi="Times New Roman" w:cs="Times New Roman"/>
          <w:b/>
          <w:bCs/>
          <w:kern w:val="24"/>
          <w:sz w:val="32"/>
          <w:szCs w:val="32"/>
          <w:lang w:eastAsia="ru-RU"/>
        </w:rPr>
        <w:t>Взаимосвязь чтения книг детям родителями  на эмоциональное развитие детей</w:t>
      </w:r>
      <w:r w:rsidRPr="006063EA">
        <w:rPr>
          <w:rFonts w:ascii="Times New Roman" w:eastAsiaTheme="minorEastAsia" w:hAnsi="Times New Roman" w:cs="Times New Roman"/>
          <w:b/>
          <w:bCs/>
          <w:kern w:val="24"/>
          <w:sz w:val="32"/>
          <w:szCs w:val="32"/>
          <w:lang w:eastAsia="ru-RU"/>
        </w:rPr>
        <w:t>.</w:t>
      </w:r>
    </w:p>
    <w:p w:rsidR="00F3534C" w:rsidRPr="006063EA" w:rsidRDefault="00F3534C" w:rsidP="006063EA">
      <w:pPr>
        <w:pStyle w:val="a3"/>
        <w:spacing w:before="86" w:beforeAutospacing="0" w:after="0" w:afterAutospacing="0"/>
        <w:jc w:val="both"/>
        <w:rPr>
          <w:sz w:val="32"/>
          <w:szCs w:val="32"/>
        </w:rPr>
      </w:pPr>
      <w:r w:rsidRPr="006063EA">
        <w:rPr>
          <w:rFonts w:eastAsiaTheme="minorEastAsia"/>
          <w:kern w:val="24"/>
          <w:sz w:val="32"/>
          <w:szCs w:val="32"/>
        </w:rPr>
        <w:t xml:space="preserve">С первых дней жизни, ребенок в непосредственном эмоциональном контакте </w:t>
      </w:r>
      <w:proofErr w:type="gramStart"/>
      <w:r w:rsidRPr="006063EA">
        <w:rPr>
          <w:rFonts w:eastAsiaTheme="minorEastAsia"/>
          <w:kern w:val="24"/>
          <w:sz w:val="32"/>
          <w:szCs w:val="32"/>
        </w:rPr>
        <w:t>со</w:t>
      </w:r>
      <w:proofErr w:type="gramEnd"/>
      <w:r w:rsidRPr="006063EA">
        <w:rPr>
          <w:rFonts w:eastAsiaTheme="minorEastAsia"/>
          <w:kern w:val="24"/>
          <w:sz w:val="32"/>
          <w:szCs w:val="32"/>
        </w:rPr>
        <w:t xml:space="preserve"> взрослыми, он получает эталоны отношения к предметам и явлениям окружающего мира, а также эталоны отношений между людьми. Совместное чтение книг ребенка с родителями будет сближать семью. Такие дети никогда не будут чувствовать себя одинокими, а у родителей появится возможность узнать круг интересов своего ребенка, ведь зачастую ребенок ассоциирует себя в будущем с любимым персонажем. Важно после прочтения книги устроить общее обсуждение, так вы научите ребенка четко выражать свою мысль, слушать мнение других и разовьете навыки коммуникации с другими людьми. Психологи считают, что дети, которым читают книги родители, эмоционально уравновешены и уверенны в себе. Побуждайте детей к чтению вслух, тренируйте выразительность. Чтобы ребенок рос психически </w:t>
      </w:r>
      <w:proofErr w:type="gramStart"/>
      <w:r w:rsidRPr="006063EA">
        <w:rPr>
          <w:rFonts w:eastAsiaTheme="minorEastAsia"/>
          <w:kern w:val="24"/>
          <w:sz w:val="32"/>
          <w:szCs w:val="32"/>
        </w:rPr>
        <w:t>здоровым</w:t>
      </w:r>
      <w:proofErr w:type="gramEnd"/>
      <w:r w:rsidRPr="006063EA">
        <w:rPr>
          <w:rFonts w:eastAsiaTheme="minorEastAsia"/>
          <w:kern w:val="24"/>
          <w:sz w:val="32"/>
          <w:szCs w:val="32"/>
        </w:rPr>
        <w:t>, ему необходимо полноценное общение с родителями, личностное общение, когда внимание уделяется ему полностью и совместное чтение дает такую возможность. Опыт показывает, что те дети, которым читали книги в детстве и рассказывали сказки, став взрослыми людьми много читают. Чтение помогает ребенку лучше узнать язык и развивает фантазию.</w:t>
      </w:r>
    </w:p>
    <w:p w:rsidR="00F3534C" w:rsidRPr="006063EA" w:rsidRDefault="00F3534C" w:rsidP="006063EA">
      <w:pPr>
        <w:pStyle w:val="a3"/>
        <w:spacing w:before="125" w:beforeAutospacing="0" w:after="0" w:afterAutospacing="0"/>
        <w:jc w:val="both"/>
        <w:rPr>
          <w:sz w:val="32"/>
          <w:szCs w:val="32"/>
        </w:rPr>
      </w:pPr>
      <w:r w:rsidRPr="006063EA">
        <w:rPr>
          <w:rFonts w:eastAsiaTheme="minorEastAsia"/>
          <w:kern w:val="24"/>
          <w:sz w:val="32"/>
          <w:szCs w:val="32"/>
        </w:rPr>
        <w:t xml:space="preserve">Книга всегда поможет найти контакт с малышом, сблизиться с ним, поговорить по душам и просто побыть вместе, не говоря уже о том, что она может дать ребенку много полезных качеств. Приучая ребёнка к чтению и предлагая ему интересные, познавательные книги, мы воспитываем его. Книги пробуждают интерес к учёбе, труду и самопознанию. С момента прихода в школу ребёнок должен </w:t>
      </w:r>
      <w:r w:rsidRPr="006063EA">
        <w:rPr>
          <w:rFonts w:eastAsiaTheme="minorEastAsia"/>
          <w:kern w:val="24"/>
          <w:sz w:val="32"/>
          <w:szCs w:val="32"/>
        </w:rPr>
        <w:lastRenderedPageBreak/>
        <w:t>осознать, что многие знания нужно добывать самому, а поможет в этом книга.</w:t>
      </w:r>
    </w:p>
    <w:p w:rsidR="00F3534C" w:rsidRPr="00F3534C" w:rsidRDefault="00F3534C" w:rsidP="006063EA">
      <w:pPr>
        <w:spacing w:before="125"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Не только от учителя зависит, будет ли ребёнок любить читать. Заслуга в этом, прежде всего, родителей. Если в доме царит атмосфера уважения к книге, а родители откликаются на просьбы ребёнка почитать, помочь в чём-то разобраться, то ребёнок будет ценить чтение как один из неотъемлемых компонентов жизни.</w:t>
      </w:r>
    </w:p>
    <w:p w:rsidR="00F3534C" w:rsidRPr="00F3534C" w:rsidRDefault="00F3534C" w:rsidP="00C95DA2">
      <w:pPr>
        <w:spacing w:before="125"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В наши дни дети все реже и реже берут в руки книгу. Происходит это из-за того, что современный мир буквально напичкан телевиденьем и интернетом. Также виной этому могут быть несознательные родители, которые ошибочно считают, что все необходимые знания в жизни ребенок сможет почерпнуть с телевизора или интернета. Роль чтения в развитии каждого ребёнка велика. Ведь чтение оказывает огромное влияние на развитие его интеллекта, творческого и логического мышление, эмоциональное и социальное развитие, психологическое и психофизиологическое развитие. Чтение способствует формированию правильного нравственного и эстетического отношения ко всему происходящему. А также с помощью книги можно преодолеть множество психологических запросов, для решения личностных, поведенческих и эмоциональных проблем. Эта методика называется сказка-терапия.</w:t>
      </w:r>
    </w:p>
    <w:p w:rsidR="00F3534C" w:rsidRPr="00F3534C" w:rsidRDefault="00F3534C" w:rsidP="006063EA">
      <w:pPr>
        <w:spacing w:before="72"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b/>
          <w:bCs/>
          <w:kern w:val="24"/>
          <w:sz w:val="32"/>
          <w:szCs w:val="32"/>
          <w:lang w:eastAsia="ru-RU"/>
        </w:rPr>
        <w:t>Сказка-терапия</w:t>
      </w:r>
      <w:r w:rsidRPr="00F3534C">
        <w:rPr>
          <w:rFonts w:ascii="Times New Roman" w:eastAsiaTheme="minorEastAsia" w:hAnsi="Times New Roman" w:cs="Times New Roman"/>
          <w:kern w:val="24"/>
          <w:sz w:val="32"/>
          <w:szCs w:val="32"/>
          <w:lang w:eastAsia="ru-RU"/>
        </w:rPr>
        <w:t> — это направление в психологии, метод психологической помощи, основанный на использовании сказок и историй для решения эмоциональных и психологических проблем.</w:t>
      </w:r>
    </w:p>
    <w:p w:rsidR="00F3534C" w:rsidRPr="00F3534C" w:rsidRDefault="00F3534C" w:rsidP="006063EA">
      <w:pPr>
        <w:spacing w:before="72"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Переживание сказочного сюжета помогает осознать чувства, понять ситуации, преодолеть психологические барьеры. </w:t>
      </w:r>
      <w:proofErr w:type="gramStart"/>
      <w:r w:rsidRPr="00F3534C">
        <w:rPr>
          <w:rFonts w:ascii="Times New Roman" w:eastAsiaTheme="minorEastAsia" w:hAnsi="Times New Roman" w:cs="Times New Roman"/>
          <w:kern w:val="24"/>
          <w:sz w:val="32"/>
          <w:szCs w:val="32"/>
          <w:lang w:eastAsia="ru-RU"/>
        </w:rPr>
        <w:t>Сказка-терапию</w:t>
      </w:r>
      <w:proofErr w:type="gramEnd"/>
      <w:r w:rsidRPr="00F3534C">
        <w:rPr>
          <w:rFonts w:ascii="Times New Roman" w:eastAsiaTheme="minorEastAsia" w:hAnsi="Times New Roman" w:cs="Times New Roman"/>
          <w:kern w:val="24"/>
          <w:sz w:val="32"/>
          <w:szCs w:val="32"/>
          <w:lang w:eastAsia="ru-RU"/>
        </w:rPr>
        <w:t xml:space="preserve"> используют с людьми разных возрастов: дошкольниками и младшими школьниками, подростками и даже взрослыми людьми.</w:t>
      </w:r>
    </w:p>
    <w:p w:rsidR="00F3534C" w:rsidRPr="00F3534C" w:rsidRDefault="00F3534C" w:rsidP="006063EA">
      <w:pPr>
        <w:spacing w:before="72"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Особенность психологической </w:t>
      </w:r>
      <w:proofErr w:type="gramStart"/>
      <w:r w:rsidRPr="00F3534C">
        <w:rPr>
          <w:rFonts w:ascii="Times New Roman" w:eastAsiaTheme="minorEastAsia" w:hAnsi="Times New Roman" w:cs="Times New Roman"/>
          <w:kern w:val="24"/>
          <w:sz w:val="32"/>
          <w:szCs w:val="32"/>
          <w:lang w:eastAsia="ru-RU"/>
        </w:rPr>
        <w:t>сказка-терапии</w:t>
      </w:r>
      <w:proofErr w:type="gramEnd"/>
      <w:r w:rsidRPr="00F3534C">
        <w:rPr>
          <w:rFonts w:ascii="Times New Roman" w:eastAsiaTheme="minorEastAsia" w:hAnsi="Times New Roman" w:cs="Times New Roman"/>
          <w:kern w:val="24"/>
          <w:sz w:val="32"/>
          <w:szCs w:val="32"/>
          <w:lang w:eastAsia="ru-RU"/>
        </w:rPr>
        <w:t xml:space="preserve"> — завуалированность, метафоричность преподносимой идеи.</w:t>
      </w:r>
    </w:p>
    <w:p w:rsidR="00F3534C" w:rsidRPr="00F3534C" w:rsidRDefault="00F3534C" w:rsidP="006063EA">
      <w:pPr>
        <w:spacing w:before="72"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Некоторые </w:t>
      </w:r>
      <w:proofErr w:type="gramStart"/>
      <w:r w:rsidRPr="00F3534C">
        <w:rPr>
          <w:rFonts w:ascii="Times New Roman" w:eastAsiaTheme="minorEastAsia" w:hAnsi="Times New Roman" w:cs="Times New Roman"/>
          <w:kern w:val="24"/>
          <w:sz w:val="32"/>
          <w:szCs w:val="32"/>
          <w:lang w:eastAsia="ru-RU"/>
        </w:rPr>
        <w:t>запросы</w:t>
      </w:r>
      <w:proofErr w:type="gramEnd"/>
      <w:r w:rsidRPr="00F3534C">
        <w:rPr>
          <w:rFonts w:ascii="Times New Roman" w:eastAsiaTheme="minorEastAsia" w:hAnsi="Times New Roman" w:cs="Times New Roman"/>
          <w:kern w:val="24"/>
          <w:sz w:val="32"/>
          <w:szCs w:val="32"/>
          <w:lang w:eastAsia="ru-RU"/>
        </w:rPr>
        <w:t xml:space="preserve"> с которыми работает сказка-терапия:</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научить справляться с конфликтами</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показать разницу между смелостью и безрассудностью</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узнать новое и даже посмотреть на себя со стороны.</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формирование полезных привычек</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преодоление </w:t>
      </w:r>
      <w:proofErr w:type="spellStart"/>
      <w:r w:rsidRPr="00F3534C">
        <w:rPr>
          <w:rFonts w:ascii="Times New Roman" w:eastAsiaTheme="minorEastAsia" w:hAnsi="Times New Roman" w:cs="Times New Roman"/>
          <w:kern w:val="24"/>
          <w:sz w:val="32"/>
          <w:szCs w:val="32"/>
          <w:lang w:eastAsia="ru-RU"/>
        </w:rPr>
        <w:t>прокрастинации</w:t>
      </w:r>
      <w:proofErr w:type="spellEnd"/>
      <w:r w:rsidRPr="00F3534C">
        <w:rPr>
          <w:rFonts w:ascii="Times New Roman" w:eastAsiaTheme="minorEastAsia" w:hAnsi="Times New Roman" w:cs="Times New Roman"/>
          <w:kern w:val="24"/>
          <w:sz w:val="32"/>
          <w:szCs w:val="32"/>
          <w:lang w:eastAsia="ru-RU"/>
        </w:rPr>
        <w:t xml:space="preserve"> (откладывание дел на потом)</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работа со страхами</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lastRenderedPageBreak/>
        <w:t>помощь в проживании горя</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разрешение внутреннего конфликта</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переживание травмы</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преодоление чувства одиночества или бессилия.</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реакции на потерю </w:t>
      </w:r>
      <w:proofErr w:type="gramStart"/>
      <w:r w:rsidRPr="00F3534C">
        <w:rPr>
          <w:rFonts w:ascii="Times New Roman" w:eastAsiaTheme="minorEastAsia" w:hAnsi="Times New Roman" w:cs="Times New Roman"/>
          <w:kern w:val="24"/>
          <w:sz w:val="32"/>
          <w:szCs w:val="32"/>
          <w:lang w:eastAsia="ru-RU"/>
        </w:rPr>
        <w:t>близкого</w:t>
      </w:r>
      <w:proofErr w:type="gramEnd"/>
      <w:r w:rsidRPr="00F3534C">
        <w:rPr>
          <w:rFonts w:ascii="Times New Roman" w:eastAsiaTheme="minorEastAsia" w:hAnsi="Times New Roman" w:cs="Times New Roman"/>
          <w:kern w:val="24"/>
          <w:sz w:val="32"/>
          <w:szCs w:val="32"/>
          <w:lang w:eastAsia="ru-RU"/>
        </w:rPr>
        <w:t xml:space="preserve"> или смену обстоятельств</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дисбаланса в семейных отношениях</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расстройства пищевого поведения</w:t>
      </w:r>
    </w:p>
    <w:p w:rsidR="00F3534C" w:rsidRPr="00F3534C" w:rsidRDefault="00F3534C" w:rsidP="006063EA">
      <w:pPr>
        <w:numPr>
          <w:ilvl w:val="0"/>
          <w:numId w:val="2"/>
        </w:numPr>
        <w:spacing w:after="0" w:line="240" w:lineRule="auto"/>
        <w:ind w:left="1267"/>
        <w:contextualSpacing/>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трудности при общении с ровесниками</w:t>
      </w:r>
    </w:p>
    <w:p w:rsidR="00F3534C" w:rsidRPr="00F3534C" w:rsidRDefault="00F3534C" w:rsidP="006063EA">
      <w:pPr>
        <w:spacing w:before="72"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В процессе </w:t>
      </w:r>
      <w:proofErr w:type="gramStart"/>
      <w:r w:rsidRPr="00F3534C">
        <w:rPr>
          <w:rFonts w:ascii="Times New Roman" w:eastAsiaTheme="minorEastAsia" w:hAnsi="Times New Roman" w:cs="Times New Roman"/>
          <w:kern w:val="24"/>
          <w:sz w:val="32"/>
          <w:szCs w:val="32"/>
          <w:lang w:eastAsia="ru-RU"/>
        </w:rPr>
        <w:t>сказка-терапии</w:t>
      </w:r>
      <w:proofErr w:type="gramEnd"/>
      <w:r w:rsidRPr="00F3534C">
        <w:rPr>
          <w:rFonts w:ascii="Times New Roman" w:eastAsiaTheme="minorEastAsia" w:hAnsi="Times New Roman" w:cs="Times New Roman"/>
          <w:kern w:val="24"/>
          <w:sz w:val="32"/>
          <w:szCs w:val="32"/>
          <w:lang w:eastAsia="ru-RU"/>
        </w:rPr>
        <w:t xml:space="preserve"> дети могут не только слушать, но и создавать собственные сказки, что помогает им выразить свои чувства, переживания и мысли в безопасной форме.</w:t>
      </w:r>
    </w:p>
    <w:p w:rsidR="00F3534C" w:rsidRPr="00F3534C" w:rsidRDefault="00F3534C" w:rsidP="006063EA">
      <w:pPr>
        <w:spacing w:before="72"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Одна часть информации воспринимается сознанием, а другая — уходит в подсознание, а потому работает на глубоком уровне, с источниками внутренних конфликтов, противоречий, страхов.</w:t>
      </w:r>
    </w:p>
    <w:p w:rsidR="00F3534C" w:rsidRPr="006063EA" w:rsidRDefault="00F3534C" w:rsidP="006063EA">
      <w:pPr>
        <w:spacing w:before="125" w:after="0" w:line="240" w:lineRule="auto"/>
        <w:jc w:val="both"/>
        <w:rPr>
          <w:rFonts w:ascii="Times New Roman" w:eastAsiaTheme="minorEastAsia" w:hAnsi="Times New Roman" w:cs="Times New Roman"/>
          <w:kern w:val="24"/>
          <w:sz w:val="32"/>
          <w:szCs w:val="32"/>
          <w:lang w:eastAsia="ru-RU"/>
        </w:rPr>
      </w:pPr>
      <w:r w:rsidRPr="006063EA">
        <w:rPr>
          <w:rFonts w:ascii="Times New Roman" w:eastAsiaTheme="minorEastAsia" w:hAnsi="Times New Roman" w:cs="Times New Roman"/>
          <w:kern w:val="24"/>
          <w:sz w:val="32"/>
          <w:szCs w:val="32"/>
          <w:lang w:eastAsia="ru-RU"/>
        </w:rPr>
        <w:t>То же самое происходит на сеансе психотерапии, но сказка-терапия для школьников или малышей, расширяет возможности коммуникации, а также помогает в общении с эмоционально закрытым или отвергающим помощь взрослым. Специалист ведёт клиента по пути самопознания.</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b/>
          <w:bCs/>
          <w:kern w:val="24"/>
          <w:sz w:val="32"/>
          <w:szCs w:val="32"/>
          <w:lang w:eastAsia="ru-RU"/>
        </w:rPr>
        <w:t>Как сказки влияют на психику ребёнка</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Сказка помогает ребёнку прожить эмоции, которые сложно выразить напрямую. Через образы он осознаёт чувства и получает опыт, как справиться с ситуацией.</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Каждая сказка строится по структуре: герой сталкивается с трудностью, проходит испытания, получает помощь, находит решение и приходит к положительному завершению. Это даёт ощущение контроля и уверенность, что с любой проблемой можно справиться. Через метафоры ребёнку проще осознать свои переживания.</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Связь между поступком и последствиями в сказке выражена ярко. Однако гипербола и фантастика должны быть логически обоснованы в рамках волшебного мира, иначе ребёнок почувствует фальшь.</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 xml:space="preserve">Получается, что вы сами ничего не навязываете ребёнку, вы находитесь на равных — вы оба просто читатели сказки. Каждый выбирает сам, что и как воспринять, ребёнок не ставит на это </w:t>
      </w:r>
      <w:r w:rsidRPr="00F3534C">
        <w:rPr>
          <w:rFonts w:ascii="Times New Roman" w:eastAsiaTheme="minorEastAsia" w:hAnsi="Times New Roman" w:cs="Times New Roman"/>
          <w:kern w:val="24"/>
          <w:sz w:val="32"/>
          <w:szCs w:val="32"/>
          <w:lang w:eastAsia="ru-RU"/>
        </w:rPr>
        <w:lastRenderedPageBreak/>
        <w:t>внутренний блок, он может принять этот опыт как свой и воплотить его в жизнь.</w:t>
      </w:r>
    </w:p>
    <w:p w:rsidR="00F3534C" w:rsidRPr="00F3534C" w:rsidRDefault="00F3534C" w:rsidP="006063EA">
      <w:pPr>
        <w:spacing w:before="96" w:after="0" w:line="240" w:lineRule="auto"/>
        <w:jc w:val="both"/>
        <w:rPr>
          <w:rFonts w:ascii="Times New Roman" w:eastAsia="Times New Roman" w:hAnsi="Times New Roman" w:cs="Times New Roman"/>
          <w:sz w:val="32"/>
          <w:szCs w:val="32"/>
          <w:lang w:eastAsia="ru-RU"/>
        </w:rPr>
      </w:pPr>
      <w:r w:rsidRPr="00F3534C">
        <w:rPr>
          <w:rFonts w:ascii="Times New Roman" w:eastAsiaTheme="minorEastAsia" w:hAnsi="Times New Roman" w:cs="Times New Roman"/>
          <w:kern w:val="24"/>
          <w:sz w:val="32"/>
          <w:szCs w:val="32"/>
          <w:lang w:eastAsia="ru-RU"/>
        </w:rPr>
        <w:t>Когда герой совпадает с ребёнком, возникает ощущение, что он не один. Герой не обязан быть положительным, но в нём должны быть положительные черты, иначе не возникнет эмоционального отклика.</w:t>
      </w:r>
    </w:p>
    <w:p w:rsidR="00F3534C" w:rsidRPr="006063EA" w:rsidRDefault="00F3534C" w:rsidP="006063EA">
      <w:pPr>
        <w:pStyle w:val="a3"/>
        <w:spacing w:before="96" w:beforeAutospacing="0" w:after="0" w:afterAutospacing="0"/>
        <w:jc w:val="both"/>
        <w:rPr>
          <w:sz w:val="32"/>
          <w:szCs w:val="32"/>
        </w:rPr>
      </w:pPr>
      <w:r w:rsidRPr="006063EA">
        <w:rPr>
          <w:rFonts w:eastAsiaTheme="minorEastAsia"/>
          <w:b/>
          <w:bCs/>
          <w:i/>
          <w:iCs/>
          <w:kern w:val="24"/>
          <w:sz w:val="32"/>
          <w:szCs w:val="32"/>
        </w:rPr>
        <w:t>Рекомендации для родителей по развитию читательского интереса у детей.</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Читайте детям вслух с самого раннего возраста. Не подменяйте истинное знакомство с книгой прослушиванием аудиозаписей сказок. Устраивайте дома дискуссии по прочитанным книгам.</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Сделайте чтение увлекательным занятием: покажите, что книги полны превосходных идей, которые дети могут использовать в своей жизни.</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Показывайте, что вы цените чтение: покупайте книги, дарите их сами и получайте в качестве подарка, выбирайте книги яркие по оформлению и интересные по содержанию.</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Не спешите отвечать на детские вопросы, лучше посоветуйте поискать ответы в книгах самостоятельно.</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Пусть дети сами выбирают себе книги и журналы. Рекомендуйте своему ребенку книги своего детства, делитесь своими детскими впечатлениями от чтения той или иной книги, сопоставляйте ваши и его впечатления.</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Поощряйте чтение.</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Собирайте дома различные словари, чтобы выработать у ребенка привычку обращаться к ним и работать с ними.</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Играйте в настольные игры, которые предполагают чтение.</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Пусть ребёнок читает вслух маленьким детям или кому-нибудь из домашних.</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Собирайте книги на темы, которые вдохновят детей ещё что-то прочитать об этом (книги о динозаврах, космических путешествиях и т. д.).</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Если дети посмотрели интересную передачу по телевизору, достаньте книгу на эту тему.</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Организуйте домашнюю детскую библиотечку.</w:t>
      </w:r>
    </w:p>
    <w:p w:rsidR="00F3534C" w:rsidRPr="006063EA" w:rsidRDefault="00F3534C" w:rsidP="006063EA">
      <w:pPr>
        <w:pStyle w:val="a4"/>
        <w:numPr>
          <w:ilvl w:val="0"/>
          <w:numId w:val="3"/>
        </w:numPr>
        <w:jc w:val="both"/>
        <w:rPr>
          <w:sz w:val="32"/>
          <w:szCs w:val="32"/>
        </w:rPr>
      </w:pPr>
      <w:r w:rsidRPr="006063EA">
        <w:rPr>
          <w:rFonts w:eastAsiaTheme="minorEastAsia"/>
          <w:kern w:val="24"/>
          <w:sz w:val="32"/>
          <w:szCs w:val="32"/>
        </w:rPr>
        <w:t>Предложите детям до или после просмотра фильма прочитать книгу, по которой поставлен фильм.</w:t>
      </w:r>
    </w:p>
    <w:p w:rsidR="00F3534C" w:rsidRPr="006063EA" w:rsidRDefault="00F3534C" w:rsidP="006063EA">
      <w:pPr>
        <w:pStyle w:val="a4"/>
        <w:numPr>
          <w:ilvl w:val="0"/>
          <w:numId w:val="3"/>
        </w:numPr>
        <w:jc w:val="both"/>
        <w:rPr>
          <w:sz w:val="32"/>
          <w:szCs w:val="32"/>
        </w:rPr>
      </w:pPr>
      <w:proofErr w:type="gramStart"/>
      <w:r w:rsidRPr="006063EA">
        <w:rPr>
          <w:rFonts w:eastAsiaTheme="minorEastAsia"/>
          <w:kern w:val="24"/>
          <w:sz w:val="32"/>
          <w:szCs w:val="32"/>
        </w:rPr>
        <w:lastRenderedPageBreak/>
        <w:t>Для того чтобы ребенок наглядно видел свой рост в овладении техникой чтения, отмечайте рост, сравнивайте сегодняшние результаты со вчерашними, радуйтесь каждому его шагу вперёд, каждому успеху.</w:t>
      </w:r>
      <w:proofErr w:type="gramEnd"/>
    </w:p>
    <w:p w:rsidR="00F3534C" w:rsidRPr="006063EA" w:rsidRDefault="00F3534C" w:rsidP="00C95DA2">
      <w:pPr>
        <w:spacing w:before="125"/>
        <w:jc w:val="both"/>
        <w:rPr>
          <w:rFonts w:ascii="Times New Roman" w:hAnsi="Times New Roman" w:cs="Times New Roman"/>
          <w:sz w:val="32"/>
          <w:szCs w:val="32"/>
        </w:rPr>
      </w:pPr>
      <w:bookmarkStart w:id="0" w:name="_GoBack"/>
      <w:bookmarkEnd w:id="0"/>
      <w:r w:rsidRPr="006063EA">
        <w:rPr>
          <w:rFonts w:ascii="Times New Roman" w:eastAsia="Times New Roman" w:hAnsi="Times New Roman" w:cs="Times New Roman"/>
          <w:sz w:val="32"/>
          <w:szCs w:val="32"/>
        </w:rPr>
        <w:t>Итак, в дошкольном детстве важно не обучать детей технике чтения, а сформировать у них потребность в чтении книг. Тогда в младшем школьном возрасте ребенок достаточно легко и быстро овладеет умение читать</w:t>
      </w:r>
    </w:p>
    <w:p w:rsidR="00F3534C" w:rsidRPr="006063EA" w:rsidRDefault="00F3534C" w:rsidP="00C95DA2">
      <w:pPr>
        <w:spacing w:before="125"/>
        <w:jc w:val="both"/>
        <w:rPr>
          <w:rFonts w:ascii="Times New Roman" w:hAnsi="Times New Roman" w:cs="Times New Roman"/>
          <w:sz w:val="32"/>
          <w:szCs w:val="32"/>
        </w:rPr>
      </w:pPr>
      <w:r w:rsidRPr="006063EA">
        <w:rPr>
          <w:rFonts w:ascii="Times New Roman" w:eastAsia="Times New Roman" w:hAnsi="Times New Roman" w:cs="Times New Roman"/>
          <w:sz w:val="32"/>
          <w:szCs w:val="32"/>
        </w:rPr>
        <w:t>Таким образом, положительное отношение к книге, к процессу чтения, воспитанное в дошкольном возрасте, станет фундаментом успешного обучения ребенка в школе. И книга станет добрым другом, советчиком и помощником ребенка на протяжении всей жизни.</w:t>
      </w:r>
    </w:p>
    <w:p w:rsidR="00F3534C" w:rsidRPr="00F3534C" w:rsidRDefault="00F3534C" w:rsidP="00F3534C">
      <w:pPr>
        <w:spacing w:before="125" w:after="0" w:line="240" w:lineRule="auto"/>
        <w:rPr>
          <w:rFonts w:ascii="Times New Roman" w:eastAsia="Times New Roman" w:hAnsi="Times New Roman" w:cs="Times New Roman"/>
          <w:sz w:val="24"/>
          <w:szCs w:val="24"/>
          <w:lang w:eastAsia="ru-RU"/>
        </w:rPr>
      </w:pPr>
    </w:p>
    <w:p w:rsidR="00643D4E" w:rsidRPr="00643D4E" w:rsidRDefault="00643D4E">
      <w:pPr>
        <w:rPr>
          <w:rFonts w:ascii="Times New Roman" w:hAnsi="Times New Roman" w:cs="Times New Roman"/>
          <w:sz w:val="40"/>
          <w:szCs w:val="40"/>
        </w:rPr>
      </w:pPr>
    </w:p>
    <w:sectPr w:rsidR="00643D4E" w:rsidRPr="00643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E50F1"/>
    <w:multiLevelType w:val="hybridMultilevel"/>
    <w:tmpl w:val="D6C27702"/>
    <w:lvl w:ilvl="0" w:tplc="04965C0A">
      <w:start w:val="1"/>
      <w:numFmt w:val="bullet"/>
      <w:lvlText w:val="•"/>
      <w:lvlJc w:val="left"/>
      <w:pPr>
        <w:tabs>
          <w:tab w:val="num" w:pos="720"/>
        </w:tabs>
        <w:ind w:left="720" w:hanging="360"/>
      </w:pPr>
      <w:rPr>
        <w:rFonts w:ascii="Times New Roman" w:hAnsi="Times New Roman" w:hint="default"/>
      </w:rPr>
    </w:lvl>
    <w:lvl w:ilvl="1" w:tplc="70700188" w:tentative="1">
      <w:start w:val="1"/>
      <w:numFmt w:val="bullet"/>
      <w:lvlText w:val="•"/>
      <w:lvlJc w:val="left"/>
      <w:pPr>
        <w:tabs>
          <w:tab w:val="num" w:pos="1440"/>
        </w:tabs>
        <w:ind w:left="1440" w:hanging="360"/>
      </w:pPr>
      <w:rPr>
        <w:rFonts w:ascii="Times New Roman" w:hAnsi="Times New Roman" w:hint="default"/>
      </w:rPr>
    </w:lvl>
    <w:lvl w:ilvl="2" w:tplc="3AAA0FF8" w:tentative="1">
      <w:start w:val="1"/>
      <w:numFmt w:val="bullet"/>
      <w:lvlText w:val="•"/>
      <w:lvlJc w:val="left"/>
      <w:pPr>
        <w:tabs>
          <w:tab w:val="num" w:pos="2160"/>
        </w:tabs>
        <w:ind w:left="2160" w:hanging="360"/>
      </w:pPr>
      <w:rPr>
        <w:rFonts w:ascii="Times New Roman" w:hAnsi="Times New Roman" w:hint="default"/>
      </w:rPr>
    </w:lvl>
    <w:lvl w:ilvl="3" w:tplc="23307378" w:tentative="1">
      <w:start w:val="1"/>
      <w:numFmt w:val="bullet"/>
      <w:lvlText w:val="•"/>
      <w:lvlJc w:val="left"/>
      <w:pPr>
        <w:tabs>
          <w:tab w:val="num" w:pos="2880"/>
        </w:tabs>
        <w:ind w:left="2880" w:hanging="360"/>
      </w:pPr>
      <w:rPr>
        <w:rFonts w:ascii="Times New Roman" w:hAnsi="Times New Roman" w:hint="default"/>
      </w:rPr>
    </w:lvl>
    <w:lvl w:ilvl="4" w:tplc="3F90C35A" w:tentative="1">
      <w:start w:val="1"/>
      <w:numFmt w:val="bullet"/>
      <w:lvlText w:val="•"/>
      <w:lvlJc w:val="left"/>
      <w:pPr>
        <w:tabs>
          <w:tab w:val="num" w:pos="3600"/>
        </w:tabs>
        <w:ind w:left="3600" w:hanging="360"/>
      </w:pPr>
      <w:rPr>
        <w:rFonts w:ascii="Times New Roman" w:hAnsi="Times New Roman" w:hint="default"/>
      </w:rPr>
    </w:lvl>
    <w:lvl w:ilvl="5" w:tplc="00F2B0B0" w:tentative="1">
      <w:start w:val="1"/>
      <w:numFmt w:val="bullet"/>
      <w:lvlText w:val="•"/>
      <w:lvlJc w:val="left"/>
      <w:pPr>
        <w:tabs>
          <w:tab w:val="num" w:pos="4320"/>
        </w:tabs>
        <w:ind w:left="4320" w:hanging="360"/>
      </w:pPr>
      <w:rPr>
        <w:rFonts w:ascii="Times New Roman" w:hAnsi="Times New Roman" w:hint="default"/>
      </w:rPr>
    </w:lvl>
    <w:lvl w:ilvl="6" w:tplc="BDEA3A30" w:tentative="1">
      <w:start w:val="1"/>
      <w:numFmt w:val="bullet"/>
      <w:lvlText w:val="•"/>
      <w:lvlJc w:val="left"/>
      <w:pPr>
        <w:tabs>
          <w:tab w:val="num" w:pos="5040"/>
        </w:tabs>
        <w:ind w:left="5040" w:hanging="360"/>
      </w:pPr>
      <w:rPr>
        <w:rFonts w:ascii="Times New Roman" w:hAnsi="Times New Roman" w:hint="default"/>
      </w:rPr>
    </w:lvl>
    <w:lvl w:ilvl="7" w:tplc="C05283A0" w:tentative="1">
      <w:start w:val="1"/>
      <w:numFmt w:val="bullet"/>
      <w:lvlText w:val="•"/>
      <w:lvlJc w:val="left"/>
      <w:pPr>
        <w:tabs>
          <w:tab w:val="num" w:pos="5760"/>
        </w:tabs>
        <w:ind w:left="5760" w:hanging="360"/>
      </w:pPr>
      <w:rPr>
        <w:rFonts w:ascii="Times New Roman" w:hAnsi="Times New Roman" w:hint="default"/>
      </w:rPr>
    </w:lvl>
    <w:lvl w:ilvl="8" w:tplc="0FD80F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448602D"/>
    <w:multiLevelType w:val="hybridMultilevel"/>
    <w:tmpl w:val="E03CEDEA"/>
    <w:lvl w:ilvl="0" w:tplc="EDAEB96E">
      <w:start w:val="1"/>
      <w:numFmt w:val="bullet"/>
      <w:lvlText w:val="•"/>
      <w:lvlJc w:val="left"/>
      <w:pPr>
        <w:tabs>
          <w:tab w:val="num" w:pos="720"/>
        </w:tabs>
        <w:ind w:left="720" w:hanging="360"/>
      </w:pPr>
      <w:rPr>
        <w:rFonts w:ascii="Arial" w:hAnsi="Arial" w:hint="default"/>
      </w:rPr>
    </w:lvl>
    <w:lvl w:ilvl="1" w:tplc="51DE1898" w:tentative="1">
      <w:start w:val="1"/>
      <w:numFmt w:val="bullet"/>
      <w:lvlText w:val="•"/>
      <w:lvlJc w:val="left"/>
      <w:pPr>
        <w:tabs>
          <w:tab w:val="num" w:pos="1440"/>
        </w:tabs>
        <w:ind w:left="1440" w:hanging="360"/>
      </w:pPr>
      <w:rPr>
        <w:rFonts w:ascii="Arial" w:hAnsi="Arial" w:hint="default"/>
      </w:rPr>
    </w:lvl>
    <w:lvl w:ilvl="2" w:tplc="FCD296F4" w:tentative="1">
      <w:start w:val="1"/>
      <w:numFmt w:val="bullet"/>
      <w:lvlText w:val="•"/>
      <w:lvlJc w:val="left"/>
      <w:pPr>
        <w:tabs>
          <w:tab w:val="num" w:pos="2160"/>
        </w:tabs>
        <w:ind w:left="2160" w:hanging="360"/>
      </w:pPr>
      <w:rPr>
        <w:rFonts w:ascii="Arial" w:hAnsi="Arial" w:hint="default"/>
      </w:rPr>
    </w:lvl>
    <w:lvl w:ilvl="3" w:tplc="B59E0C8A" w:tentative="1">
      <w:start w:val="1"/>
      <w:numFmt w:val="bullet"/>
      <w:lvlText w:val="•"/>
      <w:lvlJc w:val="left"/>
      <w:pPr>
        <w:tabs>
          <w:tab w:val="num" w:pos="2880"/>
        </w:tabs>
        <w:ind w:left="2880" w:hanging="360"/>
      </w:pPr>
      <w:rPr>
        <w:rFonts w:ascii="Arial" w:hAnsi="Arial" w:hint="default"/>
      </w:rPr>
    </w:lvl>
    <w:lvl w:ilvl="4" w:tplc="474CB15E" w:tentative="1">
      <w:start w:val="1"/>
      <w:numFmt w:val="bullet"/>
      <w:lvlText w:val="•"/>
      <w:lvlJc w:val="left"/>
      <w:pPr>
        <w:tabs>
          <w:tab w:val="num" w:pos="3600"/>
        </w:tabs>
        <w:ind w:left="3600" w:hanging="360"/>
      </w:pPr>
      <w:rPr>
        <w:rFonts w:ascii="Arial" w:hAnsi="Arial" w:hint="default"/>
      </w:rPr>
    </w:lvl>
    <w:lvl w:ilvl="5" w:tplc="FFF02D40" w:tentative="1">
      <w:start w:val="1"/>
      <w:numFmt w:val="bullet"/>
      <w:lvlText w:val="•"/>
      <w:lvlJc w:val="left"/>
      <w:pPr>
        <w:tabs>
          <w:tab w:val="num" w:pos="4320"/>
        </w:tabs>
        <w:ind w:left="4320" w:hanging="360"/>
      </w:pPr>
      <w:rPr>
        <w:rFonts w:ascii="Arial" w:hAnsi="Arial" w:hint="default"/>
      </w:rPr>
    </w:lvl>
    <w:lvl w:ilvl="6" w:tplc="4FB68A7C" w:tentative="1">
      <w:start w:val="1"/>
      <w:numFmt w:val="bullet"/>
      <w:lvlText w:val="•"/>
      <w:lvlJc w:val="left"/>
      <w:pPr>
        <w:tabs>
          <w:tab w:val="num" w:pos="5040"/>
        </w:tabs>
        <w:ind w:left="5040" w:hanging="360"/>
      </w:pPr>
      <w:rPr>
        <w:rFonts w:ascii="Arial" w:hAnsi="Arial" w:hint="default"/>
      </w:rPr>
    </w:lvl>
    <w:lvl w:ilvl="7" w:tplc="44A4D926" w:tentative="1">
      <w:start w:val="1"/>
      <w:numFmt w:val="bullet"/>
      <w:lvlText w:val="•"/>
      <w:lvlJc w:val="left"/>
      <w:pPr>
        <w:tabs>
          <w:tab w:val="num" w:pos="5760"/>
        </w:tabs>
        <w:ind w:left="5760" w:hanging="360"/>
      </w:pPr>
      <w:rPr>
        <w:rFonts w:ascii="Arial" w:hAnsi="Arial" w:hint="default"/>
      </w:rPr>
    </w:lvl>
    <w:lvl w:ilvl="8" w:tplc="00B209DE" w:tentative="1">
      <w:start w:val="1"/>
      <w:numFmt w:val="bullet"/>
      <w:lvlText w:val="•"/>
      <w:lvlJc w:val="left"/>
      <w:pPr>
        <w:tabs>
          <w:tab w:val="num" w:pos="6480"/>
        </w:tabs>
        <w:ind w:left="6480" w:hanging="360"/>
      </w:pPr>
      <w:rPr>
        <w:rFonts w:ascii="Arial" w:hAnsi="Arial" w:hint="default"/>
      </w:rPr>
    </w:lvl>
  </w:abstractNum>
  <w:abstractNum w:abstractNumId="2">
    <w:nsid w:val="77973688"/>
    <w:multiLevelType w:val="hybridMultilevel"/>
    <w:tmpl w:val="8AAC8220"/>
    <w:lvl w:ilvl="0" w:tplc="6B8663CC">
      <w:start w:val="1"/>
      <w:numFmt w:val="bullet"/>
      <w:lvlText w:val="•"/>
      <w:lvlJc w:val="left"/>
      <w:pPr>
        <w:tabs>
          <w:tab w:val="num" w:pos="720"/>
        </w:tabs>
        <w:ind w:left="720" w:hanging="360"/>
      </w:pPr>
      <w:rPr>
        <w:rFonts w:ascii="Arial" w:hAnsi="Arial" w:hint="default"/>
      </w:rPr>
    </w:lvl>
    <w:lvl w:ilvl="1" w:tplc="05AAB39E" w:tentative="1">
      <w:start w:val="1"/>
      <w:numFmt w:val="bullet"/>
      <w:lvlText w:val="•"/>
      <w:lvlJc w:val="left"/>
      <w:pPr>
        <w:tabs>
          <w:tab w:val="num" w:pos="1440"/>
        </w:tabs>
        <w:ind w:left="1440" w:hanging="360"/>
      </w:pPr>
      <w:rPr>
        <w:rFonts w:ascii="Arial" w:hAnsi="Arial" w:hint="default"/>
      </w:rPr>
    </w:lvl>
    <w:lvl w:ilvl="2" w:tplc="595EEA4C" w:tentative="1">
      <w:start w:val="1"/>
      <w:numFmt w:val="bullet"/>
      <w:lvlText w:val="•"/>
      <w:lvlJc w:val="left"/>
      <w:pPr>
        <w:tabs>
          <w:tab w:val="num" w:pos="2160"/>
        </w:tabs>
        <w:ind w:left="2160" w:hanging="360"/>
      </w:pPr>
      <w:rPr>
        <w:rFonts w:ascii="Arial" w:hAnsi="Arial" w:hint="default"/>
      </w:rPr>
    </w:lvl>
    <w:lvl w:ilvl="3" w:tplc="F886D374" w:tentative="1">
      <w:start w:val="1"/>
      <w:numFmt w:val="bullet"/>
      <w:lvlText w:val="•"/>
      <w:lvlJc w:val="left"/>
      <w:pPr>
        <w:tabs>
          <w:tab w:val="num" w:pos="2880"/>
        </w:tabs>
        <w:ind w:left="2880" w:hanging="360"/>
      </w:pPr>
      <w:rPr>
        <w:rFonts w:ascii="Arial" w:hAnsi="Arial" w:hint="default"/>
      </w:rPr>
    </w:lvl>
    <w:lvl w:ilvl="4" w:tplc="82B4CC88" w:tentative="1">
      <w:start w:val="1"/>
      <w:numFmt w:val="bullet"/>
      <w:lvlText w:val="•"/>
      <w:lvlJc w:val="left"/>
      <w:pPr>
        <w:tabs>
          <w:tab w:val="num" w:pos="3600"/>
        </w:tabs>
        <w:ind w:left="3600" w:hanging="360"/>
      </w:pPr>
      <w:rPr>
        <w:rFonts w:ascii="Arial" w:hAnsi="Arial" w:hint="default"/>
      </w:rPr>
    </w:lvl>
    <w:lvl w:ilvl="5" w:tplc="20163D26" w:tentative="1">
      <w:start w:val="1"/>
      <w:numFmt w:val="bullet"/>
      <w:lvlText w:val="•"/>
      <w:lvlJc w:val="left"/>
      <w:pPr>
        <w:tabs>
          <w:tab w:val="num" w:pos="4320"/>
        </w:tabs>
        <w:ind w:left="4320" w:hanging="360"/>
      </w:pPr>
      <w:rPr>
        <w:rFonts w:ascii="Arial" w:hAnsi="Arial" w:hint="default"/>
      </w:rPr>
    </w:lvl>
    <w:lvl w:ilvl="6" w:tplc="53C03EA6" w:tentative="1">
      <w:start w:val="1"/>
      <w:numFmt w:val="bullet"/>
      <w:lvlText w:val="•"/>
      <w:lvlJc w:val="left"/>
      <w:pPr>
        <w:tabs>
          <w:tab w:val="num" w:pos="5040"/>
        </w:tabs>
        <w:ind w:left="5040" w:hanging="360"/>
      </w:pPr>
      <w:rPr>
        <w:rFonts w:ascii="Arial" w:hAnsi="Arial" w:hint="default"/>
      </w:rPr>
    </w:lvl>
    <w:lvl w:ilvl="7" w:tplc="DF44C172" w:tentative="1">
      <w:start w:val="1"/>
      <w:numFmt w:val="bullet"/>
      <w:lvlText w:val="•"/>
      <w:lvlJc w:val="left"/>
      <w:pPr>
        <w:tabs>
          <w:tab w:val="num" w:pos="5760"/>
        </w:tabs>
        <w:ind w:left="5760" w:hanging="360"/>
      </w:pPr>
      <w:rPr>
        <w:rFonts w:ascii="Arial" w:hAnsi="Arial" w:hint="default"/>
      </w:rPr>
    </w:lvl>
    <w:lvl w:ilvl="8" w:tplc="A7AE35A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4E"/>
    <w:rsid w:val="006063EA"/>
    <w:rsid w:val="00643D4E"/>
    <w:rsid w:val="00BB3E88"/>
    <w:rsid w:val="00C95DA2"/>
    <w:rsid w:val="00F35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43D4E"/>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43D4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8413">
      <w:bodyDiv w:val="1"/>
      <w:marLeft w:val="0"/>
      <w:marRight w:val="0"/>
      <w:marTop w:val="0"/>
      <w:marBottom w:val="0"/>
      <w:divBdr>
        <w:top w:val="none" w:sz="0" w:space="0" w:color="auto"/>
        <w:left w:val="none" w:sz="0" w:space="0" w:color="auto"/>
        <w:bottom w:val="none" w:sz="0" w:space="0" w:color="auto"/>
        <w:right w:val="none" w:sz="0" w:space="0" w:color="auto"/>
      </w:divBdr>
    </w:div>
    <w:div w:id="189954047">
      <w:bodyDiv w:val="1"/>
      <w:marLeft w:val="0"/>
      <w:marRight w:val="0"/>
      <w:marTop w:val="0"/>
      <w:marBottom w:val="0"/>
      <w:divBdr>
        <w:top w:val="none" w:sz="0" w:space="0" w:color="auto"/>
        <w:left w:val="none" w:sz="0" w:space="0" w:color="auto"/>
        <w:bottom w:val="none" w:sz="0" w:space="0" w:color="auto"/>
        <w:right w:val="none" w:sz="0" w:space="0" w:color="auto"/>
      </w:divBdr>
    </w:div>
    <w:div w:id="314144721">
      <w:bodyDiv w:val="1"/>
      <w:marLeft w:val="0"/>
      <w:marRight w:val="0"/>
      <w:marTop w:val="0"/>
      <w:marBottom w:val="0"/>
      <w:divBdr>
        <w:top w:val="none" w:sz="0" w:space="0" w:color="auto"/>
        <w:left w:val="none" w:sz="0" w:space="0" w:color="auto"/>
        <w:bottom w:val="none" w:sz="0" w:space="0" w:color="auto"/>
        <w:right w:val="none" w:sz="0" w:space="0" w:color="auto"/>
      </w:divBdr>
    </w:div>
    <w:div w:id="371197167">
      <w:bodyDiv w:val="1"/>
      <w:marLeft w:val="0"/>
      <w:marRight w:val="0"/>
      <w:marTop w:val="0"/>
      <w:marBottom w:val="0"/>
      <w:divBdr>
        <w:top w:val="none" w:sz="0" w:space="0" w:color="auto"/>
        <w:left w:val="none" w:sz="0" w:space="0" w:color="auto"/>
        <w:bottom w:val="none" w:sz="0" w:space="0" w:color="auto"/>
        <w:right w:val="none" w:sz="0" w:space="0" w:color="auto"/>
      </w:divBdr>
    </w:div>
    <w:div w:id="396441243">
      <w:bodyDiv w:val="1"/>
      <w:marLeft w:val="0"/>
      <w:marRight w:val="0"/>
      <w:marTop w:val="0"/>
      <w:marBottom w:val="0"/>
      <w:divBdr>
        <w:top w:val="none" w:sz="0" w:space="0" w:color="auto"/>
        <w:left w:val="none" w:sz="0" w:space="0" w:color="auto"/>
        <w:bottom w:val="none" w:sz="0" w:space="0" w:color="auto"/>
        <w:right w:val="none" w:sz="0" w:space="0" w:color="auto"/>
      </w:divBdr>
    </w:div>
    <w:div w:id="433593743">
      <w:bodyDiv w:val="1"/>
      <w:marLeft w:val="0"/>
      <w:marRight w:val="0"/>
      <w:marTop w:val="0"/>
      <w:marBottom w:val="0"/>
      <w:divBdr>
        <w:top w:val="none" w:sz="0" w:space="0" w:color="auto"/>
        <w:left w:val="none" w:sz="0" w:space="0" w:color="auto"/>
        <w:bottom w:val="none" w:sz="0" w:space="0" w:color="auto"/>
        <w:right w:val="none" w:sz="0" w:space="0" w:color="auto"/>
      </w:divBdr>
    </w:div>
    <w:div w:id="444428360">
      <w:bodyDiv w:val="1"/>
      <w:marLeft w:val="0"/>
      <w:marRight w:val="0"/>
      <w:marTop w:val="0"/>
      <w:marBottom w:val="0"/>
      <w:divBdr>
        <w:top w:val="none" w:sz="0" w:space="0" w:color="auto"/>
        <w:left w:val="none" w:sz="0" w:space="0" w:color="auto"/>
        <w:bottom w:val="none" w:sz="0" w:space="0" w:color="auto"/>
        <w:right w:val="none" w:sz="0" w:space="0" w:color="auto"/>
      </w:divBdr>
    </w:div>
    <w:div w:id="453796170">
      <w:bodyDiv w:val="1"/>
      <w:marLeft w:val="0"/>
      <w:marRight w:val="0"/>
      <w:marTop w:val="0"/>
      <w:marBottom w:val="0"/>
      <w:divBdr>
        <w:top w:val="none" w:sz="0" w:space="0" w:color="auto"/>
        <w:left w:val="none" w:sz="0" w:space="0" w:color="auto"/>
        <w:bottom w:val="none" w:sz="0" w:space="0" w:color="auto"/>
        <w:right w:val="none" w:sz="0" w:space="0" w:color="auto"/>
      </w:divBdr>
    </w:div>
    <w:div w:id="503326143">
      <w:bodyDiv w:val="1"/>
      <w:marLeft w:val="0"/>
      <w:marRight w:val="0"/>
      <w:marTop w:val="0"/>
      <w:marBottom w:val="0"/>
      <w:divBdr>
        <w:top w:val="none" w:sz="0" w:space="0" w:color="auto"/>
        <w:left w:val="none" w:sz="0" w:space="0" w:color="auto"/>
        <w:bottom w:val="none" w:sz="0" w:space="0" w:color="auto"/>
        <w:right w:val="none" w:sz="0" w:space="0" w:color="auto"/>
      </w:divBdr>
    </w:div>
    <w:div w:id="541942427">
      <w:bodyDiv w:val="1"/>
      <w:marLeft w:val="0"/>
      <w:marRight w:val="0"/>
      <w:marTop w:val="0"/>
      <w:marBottom w:val="0"/>
      <w:divBdr>
        <w:top w:val="none" w:sz="0" w:space="0" w:color="auto"/>
        <w:left w:val="none" w:sz="0" w:space="0" w:color="auto"/>
        <w:bottom w:val="none" w:sz="0" w:space="0" w:color="auto"/>
        <w:right w:val="none" w:sz="0" w:space="0" w:color="auto"/>
      </w:divBdr>
    </w:div>
    <w:div w:id="576020380">
      <w:bodyDiv w:val="1"/>
      <w:marLeft w:val="0"/>
      <w:marRight w:val="0"/>
      <w:marTop w:val="0"/>
      <w:marBottom w:val="0"/>
      <w:divBdr>
        <w:top w:val="none" w:sz="0" w:space="0" w:color="auto"/>
        <w:left w:val="none" w:sz="0" w:space="0" w:color="auto"/>
        <w:bottom w:val="none" w:sz="0" w:space="0" w:color="auto"/>
        <w:right w:val="none" w:sz="0" w:space="0" w:color="auto"/>
      </w:divBdr>
      <w:divsChild>
        <w:div w:id="737477910">
          <w:marLeft w:val="547"/>
          <w:marRight w:val="0"/>
          <w:marTop w:val="72"/>
          <w:marBottom w:val="0"/>
          <w:divBdr>
            <w:top w:val="none" w:sz="0" w:space="0" w:color="auto"/>
            <w:left w:val="none" w:sz="0" w:space="0" w:color="auto"/>
            <w:bottom w:val="none" w:sz="0" w:space="0" w:color="auto"/>
            <w:right w:val="none" w:sz="0" w:space="0" w:color="auto"/>
          </w:divBdr>
        </w:div>
        <w:div w:id="496922570">
          <w:marLeft w:val="547"/>
          <w:marRight w:val="0"/>
          <w:marTop w:val="72"/>
          <w:marBottom w:val="0"/>
          <w:divBdr>
            <w:top w:val="none" w:sz="0" w:space="0" w:color="auto"/>
            <w:left w:val="none" w:sz="0" w:space="0" w:color="auto"/>
            <w:bottom w:val="none" w:sz="0" w:space="0" w:color="auto"/>
            <w:right w:val="none" w:sz="0" w:space="0" w:color="auto"/>
          </w:divBdr>
        </w:div>
        <w:div w:id="1300115776">
          <w:marLeft w:val="547"/>
          <w:marRight w:val="0"/>
          <w:marTop w:val="72"/>
          <w:marBottom w:val="0"/>
          <w:divBdr>
            <w:top w:val="none" w:sz="0" w:space="0" w:color="auto"/>
            <w:left w:val="none" w:sz="0" w:space="0" w:color="auto"/>
            <w:bottom w:val="none" w:sz="0" w:space="0" w:color="auto"/>
            <w:right w:val="none" w:sz="0" w:space="0" w:color="auto"/>
          </w:divBdr>
        </w:div>
        <w:div w:id="1372727128">
          <w:marLeft w:val="547"/>
          <w:marRight w:val="0"/>
          <w:marTop w:val="72"/>
          <w:marBottom w:val="0"/>
          <w:divBdr>
            <w:top w:val="none" w:sz="0" w:space="0" w:color="auto"/>
            <w:left w:val="none" w:sz="0" w:space="0" w:color="auto"/>
            <w:bottom w:val="none" w:sz="0" w:space="0" w:color="auto"/>
            <w:right w:val="none" w:sz="0" w:space="0" w:color="auto"/>
          </w:divBdr>
        </w:div>
        <w:div w:id="482048399">
          <w:marLeft w:val="547"/>
          <w:marRight w:val="0"/>
          <w:marTop w:val="72"/>
          <w:marBottom w:val="0"/>
          <w:divBdr>
            <w:top w:val="none" w:sz="0" w:space="0" w:color="auto"/>
            <w:left w:val="none" w:sz="0" w:space="0" w:color="auto"/>
            <w:bottom w:val="none" w:sz="0" w:space="0" w:color="auto"/>
            <w:right w:val="none" w:sz="0" w:space="0" w:color="auto"/>
          </w:divBdr>
        </w:div>
        <w:div w:id="1198202815">
          <w:marLeft w:val="547"/>
          <w:marRight w:val="0"/>
          <w:marTop w:val="72"/>
          <w:marBottom w:val="0"/>
          <w:divBdr>
            <w:top w:val="none" w:sz="0" w:space="0" w:color="auto"/>
            <w:left w:val="none" w:sz="0" w:space="0" w:color="auto"/>
            <w:bottom w:val="none" w:sz="0" w:space="0" w:color="auto"/>
            <w:right w:val="none" w:sz="0" w:space="0" w:color="auto"/>
          </w:divBdr>
        </w:div>
        <w:div w:id="841160814">
          <w:marLeft w:val="547"/>
          <w:marRight w:val="0"/>
          <w:marTop w:val="72"/>
          <w:marBottom w:val="0"/>
          <w:divBdr>
            <w:top w:val="none" w:sz="0" w:space="0" w:color="auto"/>
            <w:left w:val="none" w:sz="0" w:space="0" w:color="auto"/>
            <w:bottom w:val="none" w:sz="0" w:space="0" w:color="auto"/>
            <w:right w:val="none" w:sz="0" w:space="0" w:color="auto"/>
          </w:divBdr>
        </w:div>
        <w:div w:id="760489664">
          <w:marLeft w:val="547"/>
          <w:marRight w:val="0"/>
          <w:marTop w:val="72"/>
          <w:marBottom w:val="0"/>
          <w:divBdr>
            <w:top w:val="none" w:sz="0" w:space="0" w:color="auto"/>
            <w:left w:val="none" w:sz="0" w:space="0" w:color="auto"/>
            <w:bottom w:val="none" w:sz="0" w:space="0" w:color="auto"/>
            <w:right w:val="none" w:sz="0" w:space="0" w:color="auto"/>
          </w:divBdr>
        </w:div>
        <w:div w:id="524834253">
          <w:marLeft w:val="547"/>
          <w:marRight w:val="0"/>
          <w:marTop w:val="72"/>
          <w:marBottom w:val="0"/>
          <w:divBdr>
            <w:top w:val="none" w:sz="0" w:space="0" w:color="auto"/>
            <w:left w:val="none" w:sz="0" w:space="0" w:color="auto"/>
            <w:bottom w:val="none" w:sz="0" w:space="0" w:color="auto"/>
            <w:right w:val="none" w:sz="0" w:space="0" w:color="auto"/>
          </w:divBdr>
        </w:div>
        <w:div w:id="1894583935">
          <w:marLeft w:val="547"/>
          <w:marRight w:val="0"/>
          <w:marTop w:val="72"/>
          <w:marBottom w:val="0"/>
          <w:divBdr>
            <w:top w:val="none" w:sz="0" w:space="0" w:color="auto"/>
            <w:left w:val="none" w:sz="0" w:space="0" w:color="auto"/>
            <w:bottom w:val="none" w:sz="0" w:space="0" w:color="auto"/>
            <w:right w:val="none" w:sz="0" w:space="0" w:color="auto"/>
          </w:divBdr>
        </w:div>
        <w:div w:id="638418093">
          <w:marLeft w:val="547"/>
          <w:marRight w:val="0"/>
          <w:marTop w:val="72"/>
          <w:marBottom w:val="0"/>
          <w:divBdr>
            <w:top w:val="none" w:sz="0" w:space="0" w:color="auto"/>
            <w:left w:val="none" w:sz="0" w:space="0" w:color="auto"/>
            <w:bottom w:val="none" w:sz="0" w:space="0" w:color="auto"/>
            <w:right w:val="none" w:sz="0" w:space="0" w:color="auto"/>
          </w:divBdr>
        </w:div>
        <w:div w:id="557975536">
          <w:marLeft w:val="547"/>
          <w:marRight w:val="0"/>
          <w:marTop w:val="72"/>
          <w:marBottom w:val="0"/>
          <w:divBdr>
            <w:top w:val="none" w:sz="0" w:space="0" w:color="auto"/>
            <w:left w:val="none" w:sz="0" w:space="0" w:color="auto"/>
            <w:bottom w:val="none" w:sz="0" w:space="0" w:color="auto"/>
            <w:right w:val="none" w:sz="0" w:space="0" w:color="auto"/>
          </w:divBdr>
        </w:div>
        <w:div w:id="1800760167">
          <w:marLeft w:val="547"/>
          <w:marRight w:val="0"/>
          <w:marTop w:val="72"/>
          <w:marBottom w:val="0"/>
          <w:divBdr>
            <w:top w:val="none" w:sz="0" w:space="0" w:color="auto"/>
            <w:left w:val="none" w:sz="0" w:space="0" w:color="auto"/>
            <w:bottom w:val="none" w:sz="0" w:space="0" w:color="auto"/>
            <w:right w:val="none" w:sz="0" w:space="0" w:color="auto"/>
          </w:divBdr>
        </w:div>
        <w:div w:id="1655646715">
          <w:marLeft w:val="547"/>
          <w:marRight w:val="0"/>
          <w:marTop w:val="72"/>
          <w:marBottom w:val="0"/>
          <w:divBdr>
            <w:top w:val="none" w:sz="0" w:space="0" w:color="auto"/>
            <w:left w:val="none" w:sz="0" w:space="0" w:color="auto"/>
            <w:bottom w:val="none" w:sz="0" w:space="0" w:color="auto"/>
            <w:right w:val="none" w:sz="0" w:space="0" w:color="auto"/>
          </w:divBdr>
        </w:div>
      </w:divsChild>
    </w:div>
    <w:div w:id="686832539">
      <w:bodyDiv w:val="1"/>
      <w:marLeft w:val="0"/>
      <w:marRight w:val="0"/>
      <w:marTop w:val="0"/>
      <w:marBottom w:val="0"/>
      <w:divBdr>
        <w:top w:val="none" w:sz="0" w:space="0" w:color="auto"/>
        <w:left w:val="none" w:sz="0" w:space="0" w:color="auto"/>
        <w:bottom w:val="none" w:sz="0" w:space="0" w:color="auto"/>
        <w:right w:val="none" w:sz="0" w:space="0" w:color="auto"/>
      </w:divBdr>
    </w:div>
    <w:div w:id="740832614">
      <w:bodyDiv w:val="1"/>
      <w:marLeft w:val="0"/>
      <w:marRight w:val="0"/>
      <w:marTop w:val="0"/>
      <w:marBottom w:val="0"/>
      <w:divBdr>
        <w:top w:val="none" w:sz="0" w:space="0" w:color="auto"/>
        <w:left w:val="none" w:sz="0" w:space="0" w:color="auto"/>
        <w:bottom w:val="none" w:sz="0" w:space="0" w:color="auto"/>
        <w:right w:val="none" w:sz="0" w:space="0" w:color="auto"/>
      </w:divBdr>
      <w:divsChild>
        <w:div w:id="2083940048">
          <w:marLeft w:val="547"/>
          <w:marRight w:val="0"/>
          <w:marTop w:val="72"/>
          <w:marBottom w:val="0"/>
          <w:divBdr>
            <w:top w:val="none" w:sz="0" w:space="0" w:color="auto"/>
            <w:left w:val="none" w:sz="0" w:space="0" w:color="auto"/>
            <w:bottom w:val="none" w:sz="0" w:space="0" w:color="auto"/>
            <w:right w:val="none" w:sz="0" w:space="0" w:color="auto"/>
          </w:divBdr>
        </w:div>
        <w:div w:id="569998618">
          <w:marLeft w:val="547"/>
          <w:marRight w:val="0"/>
          <w:marTop w:val="72"/>
          <w:marBottom w:val="0"/>
          <w:divBdr>
            <w:top w:val="none" w:sz="0" w:space="0" w:color="auto"/>
            <w:left w:val="none" w:sz="0" w:space="0" w:color="auto"/>
            <w:bottom w:val="none" w:sz="0" w:space="0" w:color="auto"/>
            <w:right w:val="none" w:sz="0" w:space="0" w:color="auto"/>
          </w:divBdr>
        </w:div>
        <w:div w:id="1032069547">
          <w:marLeft w:val="547"/>
          <w:marRight w:val="0"/>
          <w:marTop w:val="72"/>
          <w:marBottom w:val="0"/>
          <w:divBdr>
            <w:top w:val="none" w:sz="0" w:space="0" w:color="auto"/>
            <w:left w:val="none" w:sz="0" w:space="0" w:color="auto"/>
            <w:bottom w:val="none" w:sz="0" w:space="0" w:color="auto"/>
            <w:right w:val="none" w:sz="0" w:space="0" w:color="auto"/>
          </w:divBdr>
        </w:div>
        <w:div w:id="1891842163">
          <w:marLeft w:val="547"/>
          <w:marRight w:val="0"/>
          <w:marTop w:val="72"/>
          <w:marBottom w:val="0"/>
          <w:divBdr>
            <w:top w:val="none" w:sz="0" w:space="0" w:color="auto"/>
            <w:left w:val="none" w:sz="0" w:space="0" w:color="auto"/>
            <w:bottom w:val="none" w:sz="0" w:space="0" w:color="auto"/>
            <w:right w:val="none" w:sz="0" w:space="0" w:color="auto"/>
          </w:divBdr>
        </w:div>
        <w:div w:id="2014725704">
          <w:marLeft w:val="547"/>
          <w:marRight w:val="0"/>
          <w:marTop w:val="72"/>
          <w:marBottom w:val="0"/>
          <w:divBdr>
            <w:top w:val="none" w:sz="0" w:space="0" w:color="auto"/>
            <w:left w:val="none" w:sz="0" w:space="0" w:color="auto"/>
            <w:bottom w:val="none" w:sz="0" w:space="0" w:color="auto"/>
            <w:right w:val="none" w:sz="0" w:space="0" w:color="auto"/>
          </w:divBdr>
        </w:div>
        <w:div w:id="1103569874">
          <w:marLeft w:val="547"/>
          <w:marRight w:val="0"/>
          <w:marTop w:val="72"/>
          <w:marBottom w:val="0"/>
          <w:divBdr>
            <w:top w:val="none" w:sz="0" w:space="0" w:color="auto"/>
            <w:left w:val="none" w:sz="0" w:space="0" w:color="auto"/>
            <w:bottom w:val="none" w:sz="0" w:space="0" w:color="auto"/>
            <w:right w:val="none" w:sz="0" w:space="0" w:color="auto"/>
          </w:divBdr>
        </w:div>
        <w:div w:id="1956056977">
          <w:marLeft w:val="547"/>
          <w:marRight w:val="0"/>
          <w:marTop w:val="72"/>
          <w:marBottom w:val="0"/>
          <w:divBdr>
            <w:top w:val="none" w:sz="0" w:space="0" w:color="auto"/>
            <w:left w:val="none" w:sz="0" w:space="0" w:color="auto"/>
            <w:bottom w:val="none" w:sz="0" w:space="0" w:color="auto"/>
            <w:right w:val="none" w:sz="0" w:space="0" w:color="auto"/>
          </w:divBdr>
        </w:div>
        <w:div w:id="1523006182">
          <w:marLeft w:val="547"/>
          <w:marRight w:val="0"/>
          <w:marTop w:val="72"/>
          <w:marBottom w:val="0"/>
          <w:divBdr>
            <w:top w:val="none" w:sz="0" w:space="0" w:color="auto"/>
            <w:left w:val="none" w:sz="0" w:space="0" w:color="auto"/>
            <w:bottom w:val="none" w:sz="0" w:space="0" w:color="auto"/>
            <w:right w:val="none" w:sz="0" w:space="0" w:color="auto"/>
          </w:divBdr>
        </w:div>
        <w:div w:id="1560483315">
          <w:marLeft w:val="547"/>
          <w:marRight w:val="0"/>
          <w:marTop w:val="72"/>
          <w:marBottom w:val="0"/>
          <w:divBdr>
            <w:top w:val="none" w:sz="0" w:space="0" w:color="auto"/>
            <w:left w:val="none" w:sz="0" w:space="0" w:color="auto"/>
            <w:bottom w:val="none" w:sz="0" w:space="0" w:color="auto"/>
            <w:right w:val="none" w:sz="0" w:space="0" w:color="auto"/>
          </w:divBdr>
        </w:div>
        <w:div w:id="1968583612">
          <w:marLeft w:val="547"/>
          <w:marRight w:val="0"/>
          <w:marTop w:val="72"/>
          <w:marBottom w:val="0"/>
          <w:divBdr>
            <w:top w:val="none" w:sz="0" w:space="0" w:color="auto"/>
            <w:left w:val="none" w:sz="0" w:space="0" w:color="auto"/>
            <w:bottom w:val="none" w:sz="0" w:space="0" w:color="auto"/>
            <w:right w:val="none" w:sz="0" w:space="0" w:color="auto"/>
          </w:divBdr>
        </w:div>
        <w:div w:id="485897537">
          <w:marLeft w:val="547"/>
          <w:marRight w:val="0"/>
          <w:marTop w:val="72"/>
          <w:marBottom w:val="0"/>
          <w:divBdr>
            <w:top w:val="none" w:sz="0" w:space="0" w:color="auto"/>
            <w:left w:val="none" w:sz="0" w:space="0" w:color="auto"/>
            <w:bottom w:val="none" w:sz="0" w:space="0" w:color="auto"/>
            <w:right w:val="none" w:sz="0" w:space="0" w:color="auto"/>
          </w:divBdr>
        </w:div>
        <w:div w:id="201019484">
          <w:marLeft w:val="547"/>
          <w:marRight w:val="0"/>
          <w:marTop w:val="72"/>
          <w:marBottom w:val="0"/>
          <w:divBdr>
            <w:top w:val="none" w:sz="0" w:space="0" w:color="auto"/>
            <w:left w:val="none" w:sz="0" w:space="0" w:color="auto"/>
            <w:bottom w:val="none" w:sz="0" w:space="0" w:color="auto"/>
            <w:right w:val="none" w:sz="0" w:space="0" w:color="auto"/>
          </w:divBdr>
        </w:div>
        <w:div w:id="1198591799">
          <w:marLeft w:val="547"/>
          <w:marRight w:val="0"/>
          <w:marTop w:val="72"/>
          <w:marBottom w:val="0"/>
          <w:divBdr>
            <w:top w:val="none" w:sz="0" w:space="0" w:color="auto"/>
            <w:left w:val="none" w:sz="0" w:space="0" w:color="auto"/>
            <w:bottom w:val="none" w:sz="0" w:space="0" w:color="auto"/>
            <w:right w:val="none" w:sz="0" w:space="0" w:color="auto"/>
          </w:divBdr>
        </w:div>
        <w:div w:id="1323701527">
          <w:marLeft w:val="547"/>
          <w:marRight w:val="0"/>
          <w:marTop w:val="72"/>
          <w:marBottom w:val="0"/>
          <w:divBdr>
            <w:top w:val="none" w:sz="0" w:space="0" w:color="auto"/>
            <w:left w:val="none" w:sz="0" w:space="0" w:color="auto"/>
            <w:bottom w:val="none" w:sz="0" w:space="0" w:color="auto"/>
            <w:right w:val="none" w:sz="0" w:space="0" w:color="auto"/>
          </w:divBdr>
        </w:div>
      </w:divsChild>
    </w:div>
    <w:div w:id="910501783">
      <w:bodyDiv w:val="1"/>
      <w:marLeft w:val="0"/>
      <w:marRight w:val="0"/>
      <w:marTop w:val="0"/>
      <w:marBottom w:val="0"/>
      <w:divBdr>
        <w:top w:val="none" w:sz="0" w:space="0" w:color="auto"/>
        <w:left w:val="none" w:sz="0" w:space="0" w:color="auto"/>
        <w:bottom w:val="none" w:sz="0" w:space="0" w:color="auto"/>
        <w:right w:val="none" w:sz="0" w:space="0" w:color="auto"/>
      </w:divBdr>
    </w:div>
    <w:div w:id="1041251830">
      <w:bodyDiv w:val="1"/>
      <w:marLeft w:val="0"/>
      <w:marRight w:val="0"/>
      <w:marTop w:val="0"/>
      <w:marBottom w:val="0"/>
      <w:divBdr>
        <w:top w:val="none" w:sz="0" w:space="0" w:color="auto"/>
        <w:left w:val="none" w:sz="0" w:space="0" w:color="auto"/>
        <w:bottom w:val="none" w:sz="0" w:space="0" w:color="auto"/>
        <w:right w:val="none" w:sz="0" w:space="0" w:color="auto"/>
      </w:divBdr>
    </w:div>
    <w:div w:id="1589146921">
      <w:bodyDiv w:val="1"/>
      <w:marLeft w:val="0"/>
      <w:marRight w:val="0"/>
      <w:marTop w:val="0"/>
      <w:marBottom w:val="0"/>
      <w:divBdr>
        <w:top w:val="none" w:sz="0" w:space="0" w:color="auto"/>
        <w:left w:val="none" w:sz="0" w:space="0" w:color="auto"/>
        <w:bottom w:val="none" w:sz="0" w:space="0" w:color="auto"/>
        <w:right w:val="none" w:sz="0" w:space="0" w:color="auto"/>
      </w:divBdr>
    </w:div>
    <w:div w:id="17258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2769</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Рогозина</dc:creator>
  <cp:lastModifiedBy>Алена Рогозина</cp:lastModifiedBy>
  <cp:revision>2</cp:revision>
  <dcterms:created xsi:type="dcterms:W3CDTF">2026-04-02T07:28:00Z</dcterms:created>
  <dcterms:modified xsi:type="dcterms:W3CDTF">2026-04-02T07:53:00Z</dcterms:modified>
</cp:coreProperties>
</file>