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8C" w:rsidRDefault="0023068C" w:rsidP="0023068C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23068C" w:rsidRDefault="0023068C" w:rsidP="0023068C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Конспект урока по русскому языку на тему:</w:t>
      </w:r>
      <w:r w:rsidRPr="0023068C">
        <w:rPr>
          <w:rStyle w:val="c0"/>
          <w:b/>
          <w:bCs/>
          <w:color w:val="000000"/>
        </w:rPr>
        <w:t xml:space="preserve"> «Самостоятельные части речи»</w:t>
      </w:r>
      <w:r>
        <w:rPr>
          <w:rStyle w:val="c0"/>
          <w:b/>
          <w:bCs/>
          <w:color w:val="000000"/>
        </w:rPr>
        <w:t>. 5 класс.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12"/>
          <w:color w:val="000000"/>
          <w:u w:val="single"/>
        </w:rPr>
        <w:t>Цель</w:t>
      </w:r>
      <w:r w:rsidRPr="0023068C">
        <w:rPr>
          <w:rStyle w:val="c2"/>
          <w:color w:val="000000"/>
        </w:rPr>
        <w:t>: повторить изученные орфограммы, самостоятельные части речи. Обучать развитию мыслей на заданную тему, письменно оформляя их. Воспитывать сострадание, чувства уважения к мнению других людей.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2"/>
          <w:color w:val="000000"/>
        </w:rPr>
        <w:t>Ход урока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1</w:t>
      </w:r>
      <w:r w:rsidRPr="0023068C">
        <w:rPr>
          <w:rStyle w:val="c12"/>
          <w:color w:val="000000"/>
          <w:u w:val="single"/>
        </w:rPr>
        <w:t>). Организационный момент</w:t>
      </w:r>
      <w:r w:rsidRPr="0023068C">
        <w:rPr>
          <w:rStyle w:val="c2"/>
          <w:color w:val="000000"/>
        </w:rPr>
        <w:t xml:space="preserve">. Проверка </w:t>
      </w:r>
      <w:proofErr w:type="gramStart"/>
      <w:r w:rsidRPr="0023068C">
        <w:rPr>
          <w:rStyle w:val="c2"/>
          <w:color w:val="000000"/>
        </w:rPr>
        <w:t>необходимого</w:t>
      </w:r>
      <w:proofErr w:type="gramEnd"/>
      <w:r w:rsidRPr="0023068C">
        <w:rPr>
          <w:rStyle w:val="c2"/>
          <w:color w:val="000000"/>
        </w:rPr>
        <w:t xml:space="preserve"> на уроке: учебник, справочник, дневник, тетрадь, ручки.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2). </w:t>
      </w:r>
      <w:r w:rsidRPr="0023068C">
        <w:rPr>
          <w:rStyle w:val="c12"/>
          <w:color w:val="000000"/>
          <w:u w:val="single"/>
        </w:rPr>
        <w:t>Экспресс-опрос</w:t>
      </w:r>
      <w:r w:rsidRPr="0023068C">
        <w:rPr>
          <w:rStyle w:val="c2"/>
          <w:color w:val="000000"/>
        </w:rPr>
        <w:t xml:space="preserve"> по изученным орфограммам: фонетика; орфограммы в корнях слов; сочетания букв </w:t>
      </w:r>
      <w:proofErr w:type="spellStart"/>
      <w:r w:rsidRPr="0023068C">
        <w:rPr>
          <w:rStyle w:val="c2"/>
          <w:color w:val="000000"/>
        </w:rPr>
        <w:t>жи</w:t>
      </w:r>
      <w:proofErr w:type="spellEnd"/>
      <w:r w:rsidRPr="0023068C">
        <w:rPr>
          <w:rStyle w:val="c2"/>
          <w:color w:val="000000"/>
        </w:rPr>
        <w:t xml:space="preserve">-ши, </w:t>
      </w:r>
      <w:proofErr w:type="spellStart"/>
      <w:r w:rsidRPr="0023068C">
        <w:rPr>
          <w:rStyle w:val="c2"/>
          <w:color w:val="000000"/>
        </w:rPr>
        <w:t>ча</w:t>
      </w:r>
      <w:proofErr w:type="spellEnd"/>
      <w:r w:rsidRPr="0023068C">
        <w:rPr>
          <w:rStyle w:val="c2"/>
          <w:color w:val="000000"/>
        </w:rPr>
        <w:t>-ща, чу-</w:t>
      </w:r>
      <w:proofErr w:type="spellStart"/>
      <w:r w:rsidRPr="0023068C">
        <w:rPr>
          <w:rStyle w:val="c2"/>
          <w:color w:val="000000"/>
        </w:rPr>
        <w:t>щу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нч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чн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чк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нщ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щн</w:t>
      </w:r>
      <w:proofErr w:type="spellEnd"/>
      <w:r w:rsidRPr="0023068C">
        <w:rPr>
          <w:rStyle w:val="c2"/>
          <w:color w:val="000000"/>
        </w:rPr>
        <w:t xml:space="preserve">, </w:t>
      </w:r>
      <w:proofErr w:type="spellStart"/>
      <w:r w:rsidRPr="0023068C">
        <w:rPr>
          <w:rStyle w:val="c2"/>
          <w:color w:val="000000"/>
        </w:rPr>
        <w:t>рщ</w:t>
      </w:r>
      <w:proofErr w:type="spellEnd"/>
      <w:r w:rsidRPr="0023068C">
        <w:rPr>
          <w:rStyle w:val="c2"/>
          <w:color w:val="000000"/>
        </w:rPr>
        <w:t>; Ь после шипящих на конце слова;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Разделительные Ь и Ъ; не с глаголами;  </w:t>
      </w:r>
      <w:proofErr w:type="gramStart"/>
      <w:r w:rsidRPr="0023068C">
        <w:rPr>
          <w:rStyle w:val="c2"/>
          <w:color w:val="000000"/>
        </w:rPr>
        <w:t>-Т</w:t>
      </w:r>
      <w:proofErr w:type="gramEnd"/>
      <w:r w:rsidRPr="0023068C">
        <w:rPr>
          <w:rStyle w:val="c2"/>
          <w:color w:val="000000"/>
        </w:rPr>
        <w:t>СЯ и -ТЬСЯ в глаголах; значение приставок, окончания имён существительных; окончания имён прилагательных; окончания глаголов.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(Одни учащиеся по очереди задают вопросы - другие отвечают)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3)</w:t>
      </w:r>
      <w:proofErr w:type="spellStart"/>
      <w:r w:rsidRPr="0023068C">
        <w:rPr>
          <w:rStyle w:val="c18"/>
          <w:b/>
          <w:bCs/>
          <w:color w:val="000000"/>
          <w:u w:val="single"/>
        </w:rPr>
        <w:t>Учитель</w:t>
      </w:r>
      <w:proofErr w:type="gramStart"/>
      <w:r w:rsidRPr="0023068C">
        <w:rPr>
          <w:rStyle w:val="c18"/>
          <w:b/>
          <w:bCs/>
          <w:color w:val="000000"/>
          <w:u w:val="single"/>
        </w:rPr>
        <w:t>.</w:t>
      </w:r>
      <w:r w:rsidRPr="0023068C">
        <w:rPr>
          <w:rStyle w:val="c0"/>
          <w:b/>
          <w:bCs/>
          <w:color w:val="000000"/>
        </w:rPr>
        <w:t>Ц</w:t>
      </w:r>
      <w:proofErr w:type="gramEnd"/>
      <w:r w:rsidRPr="0023068C">
        <w:rPr>
          <w:rStyle w:val="c0"/>
          <w:b/>
          <w:bCs/>
          <w:color w:val="000000"/>
        </w:rPr>
        <w:t>ель</w:t>
      </w:r>
      <w:proofErr w:type="spellEnd"/>
      <w:r w:rsidRPr="0023068C">
        <w:rPr>
          <w:rStyle w:val="c0"/>
          <w:b/>
          <w:bCs/>
          <w:color w:val="000000"/>
        </w:rPr>
        <w:t xml:space="preserve"> урока: продолжить повторение материала, изученного в начальной школе.  </w:t>
      </w:r>
      <w:r w:rsidRPr="0023068C">
        <w:rPr>
          <w:rStyle w:val="c5"/>
          <w:i/>
          <w:iCs/>
          <w:color w:val="000000"/>
        </w:rPr>
        <w:t>(Учитель читает стихотворение)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Шёл волшебник на урок, нёс с собою кузовок.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Части речи там лежали, чтобы дети их узнали.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 xml:space="preserve">Очень в школу он спешил – </w:t>
      </w:r>
      <w:proofErr w:type="spellStart"/>
      <w:r w:rsidRPr="0023068C">
        <w:rPr>
          <w:rStyle w:val="c4"/>
          <w:b/>
          <w:bCs/>
          <w:i/>
          <w:iCs/>
          <w:color w:val="000000"/>
        </w:rPr>
        <w:t>кузовочек</w:t>
      </w:r>
      <w:proofErr w:type="spellEnd"/>
      <w:r w:rsidRPr="0023068C">
        <w:rPr>
          <w:rStyle w:val="c4"/>
          <w:b/>
          <w:bCs/>
          <w:i/>
          <w:iCs/>
          <w:color w:val="000000"/>
        </w:rPr>
        <w:t xml:space="preserve">  уронил!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Части речи все упали и куда-то вдруг пропали!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 xml:space="preserve">Мы их будем </w:t>
      </w:r>
      <w:proofErr w:type="spellStart"/>
      <w:r w:rsidRPr="0023068C">
        <w:rPr>
          <w:rStyle w:val="c4"/>
          <w:b/>
          <w:bCs/>
          <w:i/>
          <w:iCs/>
          <w:color w:val="000000"/>
        </w:rPr>
        <w:t>вспоминатьи</w:t>
      </w:r>
      <w:proofErr w:type="spellEnd"/>
      <w:r w:rsidRPr="0023068C">
        <w:rPr>
          <w:rStyle w:val="c4"/>
          <w:b/>
          <w:bCs/>
          <w:i/>
          <w:iCs/>
          <w:color w:val="000000"/>
        </w:rPr>
        <w:t xml:space="preserve">  в свой справочник  писать!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4) </w:t>
      </w:r>
      <w:r w:rsidRPr="0023068C">
        <w:rPr>
          <w:rStyle w:val="c9"/>
          <w:b/>
          <w:bCs/>
          <w:i/>
          <w:iCs/>
          <w:color w:val="000000"/>
          <w:u w:val="single"/>
        </w:rPr>
        <w:t>Учитель. </w:t>
      </w:r>
      <w:r w:rsidRPr="0023068C">
        <w:rPr>
          <w:rStyle w:val="c0"/>
          <w:b/>
          <w:bCs/>
          <w:color w:val="000000"/>
        </w:rPr>
        <w:t>Открыть справочники на странице ____.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Запись на доске и в справочниках: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6"/>
          <w:i/>
          <w:iCs/>
          <w:color w:val="000000"/>
          <w:u w:val="single"/>
        </w:rPr>
        <w:t>Части речи</w:t>
      </w:r>
    </w:p>
    <w:p w:rsid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u w:val="single"/>
        </w:rPr>
      </w:pPr>
      <w:r w:rsidRPr="0023068C">
        <w:rPr>
          <w:rStyle w:val="c18"/>
          <w:b/>
          <w:bCs/>
          <w:color w:val="000000"/>
          <w:u w:val="single"/>
        </w:rPr>
        <w:t>Рассказ учителя о частях речи, которые начались с междометия.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23068C" w:rsidRPr="0023068C" w:rsidRDefault="0023068C" w:rsidP="0023068C">
      <w:pPr>
        <w:pStyle w:val="c3"/>
        <w:shd w:val="clear" w:color="auto" w:fill="D9D9D9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9"/>
          <w:b/>
          <w:bCs/>
          <w:i/>
          <w:iCs/>
          <w:color w:val="000000"/>
          <w:u w:val="single"/>
        </w:rPr>
        <w:t>САМОСТОЯТЕЛЬНЫЕ</w:t>
      </w:r>
    </w:p>
    <w:p w:rsidR="0023068C" w:rsidRPr="0023068C" w:rsidRDefault="0023068C" w:rsidP="0023068C">
      <w:pPr>
        <w:pStyle w:val="c7"/>
        <w:shd w:val="clear" w:color="auto" w:fill="F2F2F2"/>
        <w:spacing w:before="0" w:beforeAutospacing="0" w:after="0" w:afterAutospacing="0"/>
        <w:rPr>
          <w:color w:val="000000"/>
        </w:rPr>
      </w:pPr>
      <w:r w:rsidRPr="0023068C">
        <w:rPr>
          <w:rStyle w:val="c6"/>
          <w:i/>
          <w:iCs/>
          <w:color w:val="000000"/>
          <w:u w:val="single"/>
          <w:shd w:val="clear" w:color="auto" w:fill="F2F2F2"/>
        </w:rPr>
        <w:t>ИМЕННЫЕ   </w:t>
      </w:r>
      <w:r w:rsidRPr="0023068C">
        <w:rPr>
          <w:rStyle w:val="c5"/>
          <w:i/>
          <w:iCs/>
          <w:color w:val="000000"/>
          <w:shd w:val="clear" w:color="auto" w:fill="F2F2F2"/>
        </w:rPr>
        <w:t>   </w:t>
      </w:r>
      <w:r w:rsidRPr="0023068C">
        <w:rPr>
          <w:rStyle w:val="c5"/>
          <w:i/>
          <w:iCs/>
          <w:color w:val="000000"/>
        </w:rPr>
        <w:t>                                                  </w:t>
      </w:r>
      <w:r w:rsidRPr="0023068C">
        <w:rPr>
          <w:rStyle w:val="c6"/>
          <w:i/>
          <w:iCs/>
          <w:color w:val="000000"/>
          <w:u w:val="single"/>
        </w:rPr>
        <w:t>ГЛАГОЛЬНЫЕ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Имя существительное                                 Глагол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(</w:t>
      </w:r>
      <w:proofErr w:type="spellStart"/>
      <w:r w:rsidRPr="0023068C">
        <w:rPr>
          <w:rStyle w:val="c5"/>
          <w:i/>
          <w:iCs/>
          <w:color w:val="000000"/>
        </w:rPr>
        <w:t>Кто</w:t>
      </w:r>
      <w:proofErr w:type="gramStart"/>
      <w:r w:rsidRPr="0023068C">
        <w:rPr>
          <w:rStyle w:val="c5"/>
          <w:i/>
          <w:iCs/>
          <w:color w:val="000000"/>
        </w:rPr>
        <w:t>?Ч</w:t>
      </w:r>
      <w:proofErr w:type="gramEnd"/>
      <w:r w:rsidRPr="0023068C">
        <w:rPr>
          <w:rStyle w:val="c5"/>
          <w:i/>
          <w:iCs/>
          <w:color w:val="000000"/>
        </w:rPr>
        <w:t>то</w:t>
      </w:r>
      <w:proofErr w:type="spellEnd"/>
      <w:r w:rsidRPr="0023068C">
        <w:rPr>
          <w:rStyle w:val="c5"/>
          <w:i/>
          <w:iCs/>
          <w:color w:val="000000"/>
        </w:rPr>
        <w:t xml:space="preserve">?)                                       (Что </w:t>
      </w:r>
      <w:proofErr w:type="spellStart"/>
      <w:r w:rsidRPr="0023068C">
        <w:rPr>
          <w:rStyle w:val="c5"/>
          <w:i/>
          <w:iCs/>
          <w:color w:val="000000"/>
        </w:rPr>
        <w:t>делать</w:t>
      </w:r>
      <w:proofErr w:type="gramStart"/>
      <w:r w:rsidRPr="0023068C">
        <w:rPr>
          <w:rStyle w:val="c5"/>
          <w:i/>
          <w:iCs/>
          <w:color w:val="000000"/>
        </w:rPr>
        <w:t>?Ч</w:t>
      </w:r>
      <w:proofErr w:type="gramEnd"/>
      <w:r w:rsidRPr="0023068C">
        <w:rPr>
          <w:rStyle w:val="c5"/>
          <w:i/>
          <w:iCs/>
          <w:color w:val="000000"/>
        </w:rPr>
        <w:t>то</w:t>
      </w:r>
      <w:proofErr w:type="spellEnd"/>
      <w:r w:rsidRPr="0023068C">
        <w:rPr>
          <w:rStyle w:val="c5"/>
          <w:i/>
          <w:iCs/>
          <w:color w:val="000000"/>
        </w:rPr>
        <w:t xml:space="preserve"> сделать?)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Имя прилагательное                                    Причастие        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3068C">
        <w:rPr>
          <w:rStyle w:val="c5"/>
          <w:i/>
          <w:iCs/>
          <w:color w:val="000000"/>
        </w:rPr>
        <w:t>(Какой?</w:t>
      </w:r>
      <w:proofErr w:type="gramEnd"/>
      <w:r w:rsidRPr="0023068C">
        <w:rPr>
          <w:rStyle w:val="c5"/>
          <w:i/>
          <w:iCs/>
          <w:color w:val="000000"/>
        </w:rPr>
        <w:t xml:space="preserve">  </w:t>
      </w:r>
      <w:proofErr w:type="gramStart"/>
      <w:r w:rsidRPr="0023068C">
        <w:rPr>
          <w:rStyle w:val="c5"/>
          <w:i/>
          <w:iCs/>
          <w:color w:val="000000"/>
        </w:rPr>
        <w:t>Чей?)</w:t>
      </w:r>
      <w:proofErr w:type="gramEnd"/>
    </w:p>
    <w:p w:rsidR="0023068C" w:rsidRPr="0023068C" w:rsidRDefault="0023068C" w:rsidP="0023068C">
      <w:pPr>
        <w:pStyle w:val="c16"/>
        <w:pBdr>
          <w:bottom w:val="single" w:sz="6" w:space="1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Имя числительное                                          Деепричастие                      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Местоимение                                                  Наречие</w:t>
      </w:r>
    </w:p>
    <w:p w:rsid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  <w:r w:rsidRPr="0023068C">
        <w:rPr>
          <w:rStyle w:val="c5"/>
          <w:i/>
          <w:iCs/>
          <w:color w:val="000000"/>
        </w:rPr>
        <w:t>(вместо имени,  те ж</w:t>
      </w:r>
      <w:proofErr w:type="gramStart"/>
      <w:r w:rsidRPr="0023068C">
        <w:rPr>
          <w:rStyle w:val="c5"/>
          <w:i/>
          <w:iCs/>
          <w:color w:val="000000"/>
        </w:rPr>
        <w:t>е(</w:t>
      </w:r>
      <w:proofErr w:type="gramEnd"/>
      <w:r w:rsidRPr="0023068C">
        <w:rPr>
          <w:rStyle w:val="c5"/>
          <w:i/>
          <w:iCs/>
          <w:color w:val="000000"/>
        </w:rPr>
        <w:t>?)</w:t>
      </w:r>
      <w:r w:rsidRPr="0023068C">
        <w:rPr>
          <w:rStyle w:val="c6"/>
          <w:i/>
          <w:iCs/>
          <w:color w:val="000000"/>
          <w:u w:val="single"/>
        </w:rPr>
        <w:t>учебник , стр.49</w:t>
      </w:r>
      <w:r w:rsidRPr="0023068C">
        <w:rPr>
          <w:rStyle w:val="c5"/>
          <w:i/>
          <w:iCs/>
          <w:color w:val="000000"/>
        </w:rPr>
        <w:t>(КАК?)  </w:t>
      </w:r>
    </w:p>
    <w:p w:rsid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 xml:space="preserve">                                                                                                  </w:t>
      </w:r>
    </w:p>
    <w:p w:rsidR="0023068C" w:rsidRPr="0023068C" w:rsidRDefault="0023068C" w:rsidP="0023068C">
      <w:pPr>
        <w:pStyle w:val="c3"/>
        <w:shd w:val="clear" w:color="auto" w:fill="D9D9D9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9"/>
          <w:b/>
          <w:bCs/>
          <w:i/>
          <w:iCs/>
          <w:color w:val="000000"/>
          <w:u w:val="single"/>
        </w:rPr>
        <w:t>СЛУЖЕБНЫЕ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Предлог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                                                            Союз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Частица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5"/>
          <w:i/>
          <w:iCs/>
          <w:color w:val="000000"/>
        </w:rPr>
        <w:t>-------------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Междометие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5</w:t>
      </w:r>
      <w:r w:rsidRPr="0023068C">
        <w:rPr>
          <w:rStyle w:val="c18"/>
          <w:b/>
          <w:bCs/>
          <w:color w:val="000000"/>
          <w:u w:val="single"/>
        </w:rPr>
        <w:t>). Рабочая тетрадь.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5"/>
          <w:i/>
          <w:iCs/>
          <w:color w:val="000000"/>
        </w:rPr>
        <w:t>Пятнадцатое октября.</w:t>
      </w:r>
    </w:p>
    <w:p w:rsidR="0023068C" w:rsidRPr="0023068C" w:rsidRDefault="0023068C" w:rsidP="002306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3068C">
        <w:rPr>
          <w:rStyle w:val="c5"/>
          <w:i/>
          <w:iCs/>
          <w:color w:val="000000"/>
        </w:rPr>
        <w:t>Классная работа.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6</w:t>
      </w:r>
      <w:r w:rsidRPr="0023068C">
        <w:rPr>
          <w:rStyle w:val="c2"/>
          <w:color w:val="000000"/>
        </w:rPr>
        <w:t>). </w:t>
      </w:r>
      <w:r w:rsidRPr="0023068C">
        <w:rPr>
          <w:rStyle w:val="c0"/>
          <w:b/>
          <w:bCs/>
          <w:color w:val="000000"/>
        </w:rPr>
        <w:t>Запись словосочетаний  </w:t>
      </w:r>
      <w:r w:rsidRPr="0023068C">
        <w:rPr>
          <w:rStyle w:val="c18"/>
          <w:b/>
          <w:bCs/>
          <w:color w:val="000000"/>
          <w:u w:val="single"/>
        </w:rPr>
        <w:t>через строчку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Читается легко.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Объясняется хорошо.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Смеётся весело.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Случаи из жизни.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lastRenderedPageBreak/>
        <w:t>7)</w:t>
      </w:r>
      <w:r w:rsidRPr="0023068C">
        <w:rPr>
          <w:rStyle w:val="c2"/>
          <w:color w:val="000000"/>
        </w:rPr>
        <w:t>. </w:t>
      </w:r>
      <w:r w:rsidRPr="0023068C">
        <w:rPr>
          <w:rStyle w:val="c0"/>
          <w:b/>
          <w:bCs/>
          <w:color w:val="000000"/>
        </w:rPr>
        <w:t>Вопросы  и задания</w:t>
      </w:r>
      <w:r w:rsidRPr="0023068C">
        <w:rPr>
          <w:rStyle w:val="c2"/>
          <w:color w:val="000000"/>
        </w:rPr>
        <w:t>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-Какое словосочетание лишнее и почему?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-Объяснение орфограмм.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-Почему это не текст? (</w:t>
      </w:r>
      <w:r w:rsidRPr="0023068C">
        <w:rPr>
          <w:rStyle w:val="c5"/>
          <w:i/>
          <w:iCs/>
          <w:color w:val="000000"/>
        </w:rPr>
        <w:t>Нет темы, основной мысли)</w:t>
      </w:r>
    </w:p>
    <w:p w:rsid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23068C">
        <w:rPr>
          <w:rStyle w:val="c2"/>
          <w:color w:val="000000"/>
        </w:rPr>
        <w:t>-Какой темой можно объединить?</w:t>
      </w:r>
    </w:p>
    <w:p w:rsidR="0023068C" w:rsidRDefault="0023068C" w:rsidP="0023068C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</w:rPr>
      </w:pPr>
    </w:p>
    <w:p w:rsidR="0023068C" w:rsidRDefault="0023068C" w:rsidP="0023068C">
      <w:pPr>
        <w:pStyle w:val="c13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u w:val="single"/>
        </w:rPr>
      </w:pPr>
      <w:r w:rsidRPr="0023068C">
        <w:rPr>
          <w:rStyle w:val="c5"/>
          <w:i/>
          <w:iCs/>
          <w:color w:val="000000"/>
        </w:rPr>
        <w:t>В субботу смотрели спектакль «Денискины рассказы»</w:t>
      </w:r>
      <w:r w:rsidRPr="0023068C">
        <w:t xml:space="preserve"> </w:t>
      </w:r>
      <w:r w:rsidRPr="0023068C">
        <w:rPr>
          <w:rStyle w:val="c5"/>
          <w:i/>
          <w:iCs/>
          <w:color w:val="000000"/>
        </w:rPr>
        <w:t xml:space="preserve">В. </w:t>
      </w:r>
      <w:proofErr w:type="gramStart"/>
      <w:r w:rsidRPr="0023068C">
        <w:rPr>
          <w:rStyle w:val="c5"/>
          <w:i/>
          <w:iCs/>
          <w:color w:val="000000"/>
        </w:rPr>
        <w:t>Драгунск</w:t>
      </w:r>
      <w:r>
        <w:rPr>
          <w:rStyle w:val="c5"/>
          <w:i/>
          <w:iCs/>
          <w:color w:val="000000"/>
        </w:rPr>
        <w:t>ого</w:t>
      </w:r>
      <w:proofErr w:type="gramEnd"/>
      <w:r w:rsidRPr="0023068C">
        <w:rPr>
          <w:rStyle w:val="c5"/>
          <w:i/>
          <w:iCs/>
          <w:color w:val="000000"/>
        </w:rPr>
        <w:t>.</w:t>
      </w:r>
      <w:r>
        <w:rPr>
          <w:rStyle w:val="c5"/>
          <w:i/>
          <w:iCs/>
          <w:color w:val="000000"/>
        </w:rPr>
        <w:t xml:space="preserve"> </w:t>
      </w:r>
      <w:r w:rsidRPr="0023068C">
        <w:rPr>
          <w:rStyle w:val="c6"/>
          <w:i/>
          <w:iCs/>
          <w:color w:val="000000"/>
          <w:u w:val="single"/>
        </w:rPr>
        <w:t xml:space="preserve">АФИША спектакля. </w:t>
      </w:r>
      <w:proofErr w:type="gramStart"/>
      <w:r w:rsidRPr="0023068C">
        <w:rPr>
          <w:rStyle w:val="c6"/>
          <w:i/>
          <w:iCs/>
          <w:color w:val="000000"/>
          <w:u w:val="single"/>
        </w:rPr>
        <w:t>РИСУНКИ РЕБЯТ)</w:t>
      </w:r>
      <w:r>
        <w:rPr>
          <w:rStyle w:val="c6"/>
          <w:i/>
          <w:iCs/>
          <w:color w:val="000000"/>
          <w:u w:val="single"/>
        </w:rPr>
        <w:t>.</w:t>
      </w:r>
      <w:bookmarkStart w:id="0" w:name="_GoBack"/>
      <w:bookmarkEnd w:id="0"/>
      <w:proofErr w:type="gramEnd"/>
    </w:p>
    <w:p w:rsidR="0023068C" w:rsidRPr="0023068C" w:rsidRDefault="0023068C" w:rsidP="0023068C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3068C" w:rsidRPr="0023068C" w:rsidRDefault="0023068C" w:rsidP="0023068C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68C">
        <w:rPr>
          <w:noProof/>
          <w:color w:val="000000"/>
          <w:bdr w:val="single" w:sz="2" w:space="0" w:color="000000" w:frame="1"/>
        </w:rPr>
        <w:drawing>
          <wp:inline distT="0" distB="0" distL="0" distR="0" wp14:anchorId="100B1591" wp14:editId="14470497">
            <wp:extent cx="5809957" cy="3228536"/>
            <wp:effectExtent l="0" t="0" r="635" b="0"/>
            <wp:docPr id="1" name="Рисунок 1" descr="https://nsportal.ru/sites/default/files/docpreview_image/2026/04/02/otkrytyy_urok_dlya_uchitel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6/04/02/otkrytyy_urok_dlya_uchiteley.docx_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06"/>
                    <a:stretch/>
                  </pic:blipFill>
                  <pic:spPr bwMode="auto">
                    <a:xfrm>
                      <a:off x="0" y="0"/>
                      <a:ext cx="5812743" cy="32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8). Физкультминутка.</w:t>
      </w:r>
      <w:r w:rsidRPr="0023068C">
        <w:rPr>
          <w:rStyle w:val="c2"/>
          <w:color w:val="000000"/>
        </w:rPr>
        <w:t> Все встают. Можно сесть после того, как назовёшь рассказ В. Драгунского.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9). Запись названия рассказа «Он живой и светится»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>-Орфограммы?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2"/>
          <w:color w:val="000000"/>
        </w:rPr>
        <w:t xml:space="preserve">-Словари в конце учебника: </w:t>
      </w:r>
      <w:proofErr w:type="gramStart"/>
      <w:r w:rsidRPr="0023068C">
        <w:rPr>
          <w:rStyle w:val="c2"/>
          <w:color w:val="000000"/>
        </w:rPr>
        <w:t>орфоэпический</w:t>
      </w:r>
      <w:proofErr w:type="gramEnd"/>
      <w:r w:rsidRPr="0023068C">
        <w:rPr>
          <w:rStyle w:val="c2"/>
          <w:color w:val="000000"/>
        </w:rPr>
        <w:t>, синонимов. </w:t>
      </w:r>
      <w:r w:rsidRPr="0023068C">
        <w:rPr>
          <w:rStyle w:val="c0"/>
          <w:b/>
          <w:bCs/>
          <w:color w:val="000000"/>
        </w:rPr>
        <w:t>(ЖИЗНЬ)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10).Задание: придумать  предложение, включив в него одно из словосочетаний. Записать. (Устно)?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11). Проверка.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12).Запись текста под диктовку.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«Денискины рассказы» В.</w:t>
      </w:r>
      <w:r>
        <w:rPr>
          <w:rStyle w:val="c4"/>
          <w:b/>
          <w:bCs/>
          <w:i/>
          <w:iCs/>
          <w:color w:val="000000"/>
        </w:rPr>
        <w:t xml:space="preserve"> </w:t>
      </w:r>
      <w:proofErr w:type="gramStart"/>
      <w:r w:rsidRPr="0023068C">
        <w:rPr>
          <w:rStyle w:val="c4"/>
          <w:b/>
          <w:bCs/>
          <w:i/>
          <w:iCs/>
          <w:color w:val="000000"/>
        </w:rPr>
        <w:t>Драгунского</w:t>
      </w:r>
      <w:proofErr w:type="gramEnd"/>
      <w:r w:rsidRPr="0023068C">
        <w:rPr>
          <w:rStyle w:val="c4"/>
          <w:b/>
          <w:bCs/>
          <w:i/>
          <w:iCs/>
          <w:color w:val="000000"/>
        </w:rPr>
        <w:t xml:space="preserve"> читаются легко. Известный автор объясняет детям, как хорошо можно посмеяться над случаем из жизни.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Учитель: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9"/>
          <w:b/>
          <w:bCs/>
          <w:i/>
          <w:iCs/>
          <w:color w:val="000000"/>
          <w:u w:val="single"/>
        </w:rPr>
        <w:t>-</w:t>
      </w:r>
      <w:r w:rsidRPr="0023068C">
        <w:rPr>
          <w:rStyle w:val="c6"/>
          <w:i/>
          <w:iCs/>
          <w:color w:val="000000"/>
          <w:u w:val="single"/>
        </w:rPr>
        <w:t>Какие трудности возникли при написании?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(Объяснение орфограмм)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4"/>
          <w:b/>
          <w:bCs/>
          <w:i/>
          <w:iCs/>
          <w:color w:val="000000"/>
        </w:rPr>
        <w:t>13</w:t>
      </w:r>
      <w:r w:rsidRPr="0023068C">
        <w:rPr>
          <w:rStyle w:val="c0"/>
          <w:b/>
          <w:bCs/>
          <w:color w:val="000000"/>
        </w:rPr>
        <w:t>).Задание: выписать по одной части речи. </w:t>
      </w:r>
      <w:r w:rsidRPr="0023068C">
        <w:rPr>
          <w:rStyle w:val="c18"/>
          <w:b/>
          <w:bCs/>
          <w:color w:val="000000"/>
          <w:u w:val="single"/>
        </w:rPr>
        <w:t>ЧЕРЕЗ 3 строчки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Имя сущ.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Имя прил.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Гл.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5"/>
          <w:i/>
          <w:iCs/>
          <w:color w:val="000000"/>
        </w:rPr>
        <w:t>Нареч.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14).Проверка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15).Обобщение</w:t>
      </w:r>
      <w:r w:rsidRPr="0023068C">
        <w:rPr>
          <w:rStyle w:val="c2"/>
          <w:color w:val="000000"/>
        </w:rPr>
        <w:t>. </w:t>
      </w:r>
      <w:r w:rsidRPr="0023068C">
        <w:rPr>
          <w:rStyle w:val="c0"/>
          <w:b/>
          <w:bCs/>
          <w:color w:val="000000"/>
        </w:rPr>
        <w:t xml:space="preserve">Придумать вопросы для </w:t>
      </w:r>
      <w:proofErr w:type="gramStart"/>
      <w:r w:rsidRPr="0023068C">
        <w:rPr>
          <w:rStyle w:val="c0"/>
          <w:b/>
          <w:bCs/>
          <w:color w:val="000000"/>
        </w:rPr>
        <w:t>экспресс-опроса</w:t>
      </w:r>
      <w:proofErr w:type="gramEnd"/>
      <w:r w:rsidRPr="0023068C">
        <w:rPr>
          <w:rStyle w:val="c0"/>
          <w:b/>
          <w:bCs/>
          <w:color w:val="000000"/>
        </w:rPr>
        <w:t xml:space="preserve"> по сегодняшнему уроку.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3068C">
        <w:rPr>
          <w:rStyle w:val="c5"/>
          <w:i/>
          <w:iCs/>
          <w:color w:val="000000"/>
        </w:rPr>
        <w:t>(-Самостоятельные части речи?</w:t>
      </w:r>
      <w:proofErr w:type="gramEnd"/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3068C">
        <w:rPr>
          <w:rStyle w:val="c5"/>
          <w:i/>
          <w:iCs/>
          <w:color w:val="000000"/>
        </w:rPr>
        <w:t>-Служебные части речи?)</w:t>
      </w:r>
      <w:proofErr w:type="gramEnd"/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>16).Оценки.</w:t>
      </w:r>
    </w:p>
    <w:p w:rsidR="0023068C" w:rsidRPr="0023068C" w:rsidRDefault="0023068C" w:rsidP="0023068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068C">
        <w:rPr>
          <w:rStyle w:val="c0"/>
          <w:b/>
          <w:bCs/>
          <w:color w:val="000000"/>
        </w:rPr>
        <w:t xml:space="preserve">17).Д.З. Запись в дневник. </w:t>
      </w:r>
      <w:proofErr w:type="spellStart"/>
      <w:r w:rsidRPr="0023068C">
        <w:rPr>
          <w:rStyle w:val="c0"/>
          <w:b/>
          <w:bCs/>
          <w:color w:val="000000"/>
        </w:rPr>
        <w:t>Выуч</w:t>
      </w:r>
      <w:proofErr w:type="spellEnd"/>
      <w:r w:rsidRPr="0023068C">
        <w:rPr>
          <w:rStyle w:val="c0"/>
          <w:b/>
          <w:bCs/>
          <w:color w:val="000000"/>
        </w:rPr>
        <w:t>. стр. ___ № 131  (Как в классе)</w:t>
      </w:r>
    </w:p>
    <w:p w:rsidR="00934D91" w:rsidRPr="0023068C" w:rsidRDefault="0023068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3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8C"/>
    <w:rsid w:val="0023068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68C"/>
  </w:style>
  <w:style w:type="paragraph" w:customStyle="1" w:styleId="c7">
    <w:name w:val="c7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068C"/>
  </w:style>
  <w:style w:type="character" w:customStyle="1" w:styleId="c2">
    <w:name w:val="c2"/>
    <w:basedOn w:val="a0"/>
    <w:rsid w:val="0023068C"/>
  </w:style>
  <w:style w:type="character" w:customStyle="1" w:styleId="c5">
    <w:name w:val="c5"/>
    <w:basedOn w:val="a0"/>
    <w:rsid w:val="0023068C"/>
  </w:style>
  <w:style w:type="character" w:customStyle="1" w:styleId="c18">
    <w:name w:val="c18"/>
    <w:basedOn w:val="a0"/>
    <w:rsid w:val="0023068C"/>
  </w:style>
  <w:style w:type="character" w:customStyle="1" w:styleId="c4">
    <w:name w:val="c4"/>
    <w:basedOn w:val="a0"/>
    <w:rsid w:val="0023068C"/>
  </w:style>
  <w:style w:type="character" w:customStyle="1" w:styleId="c9">
    <w:name w:val="c9"/>
    <w:basedOn w:val="a0"/>
    <w:rsid w:val="0023068C"/>
  </w:style>
  <w:style w:type="character" w:customStyle="1" w:styleId="c6">
    <w:name w:val="c6"/>
    <w:basedOn w:val="a0"/>
    <w:rsid w:val="0023068C"/>
  </w:style>
  <w:style w:type="paragraph" w:customStyle="1" w:styleId="c16">
    <w:name w:val="c16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68C"/>
  </w:style>
  <w:style w:type="paragraph" w:customStyle="1" w:styleId="c7">
    <w:name w:val="c7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068C"/>
  </w:style>
  <w:style w:type="character" w:customStyle="1" w:styleId="c2">
    <w:name w:val="c2"/>
    <w:basedOn w:val="a0"/>
    <w:rsid w:val="0023068C"/>
  </w:style>
  <w:style w:type="character" w:customStyle="1" w:styleId="c5">
    <w:name w:val="c5"/>
    <w:basedOn w:val="a0"/>
    <w:rsid w:val="0023068C"/>
  </w:style>
  <w:style w:type="character" w:customStyle="1" w:styleId="c18">
    <w:name w:val="c18"/>
    <w:basedOn w:val="a0"/>
    <w:rsid w:val="0023068C"/>
  </w:style>
  <w:style w:type="character" w:customStyle="1" w:styleId="c4">
    <w:name w:val="c4"/>
    <w:basedOn w:val="a0"/>
    <w:rsid w:val="0023068C"/>
  </w:style>
  <w:style w:type="character" w:customStyle="1" w:styleId="c9">
    <w:name w:val="c9"/>
    <w:basedOn w:val="a0"/>
    <w:rsid w:val="0023068C"/>
  </w:style>
  <w:style w:type="character" w:customStyle="1" w:styleId="c6">
    <w:name w:val="c6"/>
    <w:basedOn w:val="a0"/>
    <w:rsid w:val="0023068C"/>
  </w:style>
  <w:style w:type="paragraph" w:customStyle="1" w:styleId="c16">
    <w:name w:val="c16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2026-04-03T08:15:00Z</dcterms:created>
  <dcterms:modified xsi:type="dcterms:W3CDTF">2026-04-03T08:21:00Z</dcterms:modified>
</cp:coreProperties>
</file>