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00" w:rsidRDefault="00E71B21" w:rsidP="00E71B21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</w:pPr>
      <w:r w:rsidRPr="00BF223A"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  <w:t xml:space="preserve">Методика работы </w:t>
      </w:r>
      <w:r w:rsidR="00085500"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  <w:t>над</w:t>
      </w:r>
      <w:r w:rsidRPr="00BF223A"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  <w:t xml:space="preserve"> сказкой</w:t>
      </w:r>
      <w:r w:rsidR="00085500"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  <w:t xml:space="preserve">, </w:t>
      </w:r>
    </w:p>
    <w:p w:rsidR="00E71B21" w:rsidRPr="00BF223A" w:rsidRDefault="00085500" w:rsidP="00E71B21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  <w:t>в процессе её чтения глухими дошкольниками</w:t>
      </w:r>
      <w:r w:rsidR="00E71B21" w:rsidRPr="00BF223A">
        <w:rPr>
          <w:rFonts w:ascii="Arial Black" w:eastAsia="Times New Roman" w:hAnsi="Arial Black" w:cs="Times New Roman"/>
          <w:b/>
          <w:color w:val="002060"/>
          <w:sz w:val="28"/>
          <w:szCs w:val="28"/>
          <w:lang w:eastAsia="ru-RU"/>
        </w:rPr>
        <w:t>.</w:t>
      </w:r>
    </w:p>
    <w:p w:rsidR="00E71B21" w:rsidRPr="00E71B21" w:rsidRDefault="00E71B21" w:rsidP="00E71B21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ru-RU"/>
        </w:rPr>
      </w:pPr>
    </w:p>
    <w:p w:rsidR="004363BB" w:rsidRPr="00DA48CE" w:rsidRDefault="00DA48CE" w:rsidP="00BF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обучения слышащих дошкольников ограничивает обучение чтению усвоением грамоты. Обучение детей самостоятельному чтению не предусмотрено. Основными видами ознакомления с художественными произведениями является рассказывание детям, чтение им по книге и чтение самих детей наизусть.</w:t>
      </w:r>
    </w:p>
    <w:p w:rsidR="00DA48CE" w:rsidRPr="00DA48CE" w:rsidRDefault="00DA48CE" w:rsidP="00BF2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художественная литература, наглядно и образно раскрывающая для слышащих мир нравственных понятий, в своем первозданном виде недоступна глухим дошкольникам. Именно этим объясняется недостаточное внимание сурдопедагогов к ее использованию в целях воспитания.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Возникает вопрос: существует ли возможность компенсировать ту потерю в восприятии и понимании художественных произведений, которая, казалось бы, обусловлена нарушением слуховой функции?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длительное исследование, благодаря использованию специальных педагогических средств и приемов глухие дети могут достичь полноценного восприятия целого ряда художественных произведений.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слышащий ребенок самого раннего возраста легко и быстро становится слушателем, то наша задача как можно раньше сделать глухого малыша читателем.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этой задачи направлено раннее обучение чтению и специально организованное рассказывание.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формирования речи глухих дошкольников предусматривает обучение чтению с трехлетнего возраста. </w:t>
      </w:r>
      <w:proofErr w:type="gramStart"/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самостоятельное чтение, понимание контекстной речи в значительной мере призваны восполнить глухому малышу то, чего лишает его нарушение слуха. </w:t>
      </w:r>
      <w:proofErr w:type="gramEnd"/>
    </w:p>
    <w:p w:rsidR="00DA48CE" w:rsidRPr="00DA48CE" w:rsidRDefault="00DA48CE" w:rsidP="00E71B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сказок с глухими детьми - это очень длительный, кропотливый и творческий процесс, как со стороны педагогов, так и со стороны детей. </w:t>
      </w:r>
    </w:p>
    <w:p w:rsidR="00DA48CE" w:rsidRDefault="00DA48CE" w:rsidP="00E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Познакомив детей с волшебным миром сказок, мы, несомненно, прививаем им любовь к слову и интерес к сказкам.</w:t>
      </w:r>
    </w:p>
    <w:p w:rsidR="00DA48CE" w:rsidRDefault="00DA48CE" w:rsidP="00E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для детей несут в себе кроме чисто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развлекательного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еще и познавательный элемент, ведь они:</w:t>
      </w:r>
    </w:p>
    <w:p w:rsidR="00DA48CE" w:rsidRDefault="00DA48CE" w:rsidP="00E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развивают слух и произношение; </w:t>
      </w:r>
    </w:p>
    <w:p w:rsidR="00DA48CE" w:rsidRDefault="00DA48CE" w:rsidP="00E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расширяют и активизируют словарь детей;</w:t>
      </w:r>
    </w:p>
    <w:p w:rsidR="00DA48CE" w:rsidRDefault="00DA48CE" w:rsidP="00E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-способствуют развитию памяти, воображения, внимания, мышления, различных видов речи;</w:t>
      </w:r>
    </w:p>
    <w:p w:rsidR="00DA48CE" w:rsidRDefault="00DA48CE" w:rsidP="00E71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являются поводом для совместного проведения времени детей и взрослых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каждой сказкой проходит в несколько этапов.</w:t>
      </w:r>
    </w:p>
    <w:p w:rsidR="00643998" w:rsidRPr="00BF223A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855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</w:t>
      </w:r>
      <w:r w:rsidR="0008550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</w:t>
      </w: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Предварительный этап.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данном этапе вводится понятие СКАЗКА. Дети воспринимают различные ситуации, играют в игру “Бывает, не бывает”.</w:t>
      </w:r>
    </w:p>
    <w:p w:rsidR="00643998" w:rsidRDefault="00643998" w:rsidP="00E71B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 вывешиваются иллюстрации всей сказки в правильной последовательности. Они находятся в поле зрения детей неделю. За это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спрашивать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“Кто это?” “Что это?” Учитель называет героев (персонажей) сказки и предметы,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словарную работу. </w:t>
      </w:r>
    </w:p>
    <w:p w:rsidR="001C0087" w:rsidRPr="00BF223A" w:rsidRDefault="001C0087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2. </w:t>
      </w: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Рассказывание сказки</w:t>
      </w: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(адаптированный текст).</w:t>
      </w:r>
    </w:p>
    <w:p w:rsidR="001C0087" w:rsidRPr="001C0087" w:rsidRDefault="001C0087" w:rsidP="00E71B2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иемы рассказывания многообразны  и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х выбор определяется целью, которую ставит перед собой педагог. В процессе проводим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мы можем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рассказывания, предназначенн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раздела программы по формированию речи: </w:t>
      </w:r>
    </w:p>
    <w:p w:rsidR="001C0087" w:rsidRPr="00643998" w:rsidRDefault="001C0087" w:rsidP="00E71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Инсценированный рассказ, в котором минимально используются слова, в основном названия легко выделяемых качеств, предметов и производимых с ними обиходных действий (второ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обучения). На третьем и четвертом годах </w:t>
      </w:r>
      <w:proofErr w:type="spellStart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заменяется драматизацией. В сложном </w:t>
      </w:r>
      <w:proofErr w:type="spellStart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устно-дактильном</w:t>
      </w:r>
      <w:proofErr w:type="spellEnd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рассказе инсценируются лишь отдельные моменты с целью большей выразительности.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Рассказывание по серии картин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одной картинке.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Рассказывание по книге с использованием текста книги, имеющихся в ней иллюстраций в сочетании с драматизацией трудных для понимания моментов сюжета.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Рассказывание, рассчитанное на </w:t>
      </w:r>
      <w:proofErr w:type="spellStart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слухозрительное</w:t>
      </w:r>
      <w:proofErr w:type="spellEnd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восприятие, а при готовности детей - только на слуховое восприятие знакомого текста или его варианта, составленного на усвоенном детьми словаре. </w:t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первых вида рассказывания завершаются чтением текста. В последнем случае чтение детьми текста предшествует устному рассказу взрослого, потому что чем точнее они знают текст, тем легче пойдет распознавание его с губ и на слух. Перед предъявлением текста только на слух допускается </w:t>
      </w:r>
      <w:proofErr w:type="spellStart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перечитывание</w:t>
      </w:r>
      <w:proofErr w:type="spellEnd"/>
      <w:r w:rsidRPr="001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детьми. </w:t>
      </w:r>
    </w:p>
    <w:p w:rsidR="00643998" w:rsidRPr="00BF223A" w:rsidRDefault="001C0087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3</w:t>
      </w:r>
      <w:r w:rsidR="00643998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="000855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643998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Чтение сказки</w:t>
      </w:r>
      <w:r w:rsidR="00643998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(адаптированный текст).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дети читают сказку во второй половине дня</w:t>
      </w:r>
      <w:r w:rsidR="00E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воспитателем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дома с родителями.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отметить </w:t>
      </w:r>
      <w:r w:rsidRPr="006439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методики работы над сказкой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не только читает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сказку, но и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чтение-рассказывание, когда  заглядывая в книгу, ведёт устный сказ, сохраняя интонацию разговорной речи, сопровождая её жестами и мимикой, показом иллюстраций.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настрой,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который воздействует на эмоции детей, помогает им проникнуться переживаниями героев.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После чтения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вопросом, что было непонятно, т.к. такой вопрос разрушит очарование сказки, ослабит интерес к ней.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Учитель должен заранее наметить, какие слова он объяснит перед чтением сказки, какие потребует объяснить по ходу чтения, какие останутся без объяснения на данном этапе, какие затронет в обобщающей беседе.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Очень важно не опускать заданий, озаглавить прочитанную часть и прочитать её в лицах, т.к. сказка даёт богатый материал для коллективной работы над планом и для упражнений в выразительном чтении.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Анализ сказки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без акцентирования на том, что что-то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вымыслом, а что-то правдой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Иначе пропадает очарование сказки. И только в конце работы возможен перенос основной идеи на сходные ситуации из реальной жизни.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8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каждой части направлен на то, чтобы научить детей размышлять, находить в тексте ответы, т.е. использовать вопросы поискового характера.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8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чтения по ролям следует </w:t>
      </w:r>
      <w:r w:rsid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</w:t>
      </w:r>
      <w:r w:rsid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работы над содержанием, анализом и обобщением, чтобы дети правильно передали характер и поведение героев, их интонацию.</w:t>
      </w:r>
    </w:p>
    <w:p w:rsidR="0033499B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8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пересказе нежелательно слушать одного рассказчика, т.к. это всегда утомляет детей и нецелесообразно методически. </w:t>
      </w:r>
    </w:p>
    <w:p w:rsidR="00643998" w:rsidRPr="00643998" w:rsidRDefault="00643998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08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изучению сказок  необходимо грамотно планировать в связи с работой по другим учебным предметам  и </w:t>
      </w:r>
      <w:r w:rsid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</w:t>
      </w:r>
      <w:r w:rsid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половине дня </w:t>
      </w:r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(организация викторин, просмотров фильмов, посещения театров.</w:t>
      </w:r>
      <w:proofErr w:type="gramEnd"/>
      <w:r w:rsidRPr="0064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часть работы учителя целиком зависит от уровня развития детей.</w:t>
      </w:r>
    </w:p>
    <w:p w:rsidR="0033499B" w:rsidRPr="00BF223A" w:rsidRDefault="001C0087" w:rsidP="00E71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4</w:t>
      </w:r>
      <w:r w:rsidR="0033499B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.</w:t>
      </w:r>
      <w:r w:rsidR="0008550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</w:t>
      </w:r>
      <w:r w:rsidR="0033499B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Работа над содержанием.</w:t>
      </w:r>
    </w:p>
    <w:p w:rsidR="0033499B" w:rsidRPr="0033499B" w:rsidRDefault="0033499B" w:rsidP="00BF22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над содержанием включает в себя: показ иллюстраций, показ действий, фонетическую ритмику,  восприятие на слух, отработку диалогов, вклеивание целостного текста и табличек, вклеивание рассыпного текста, беседы по содержанию, целостное чтение, выразительное чтение, обобщающую бесед</w:t>
      </w:r>
      <w:proofErr w:type="gramStart"/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поступков сказочных персонажей и выводы о главной мысли сказки) и пересказ.</w:t>
      </w:r>
    </w:p>
    <w:p w:rsidR="0033499B" w:rsidRPr="00BF223A" w:rsidRDefault="001C0087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5</w:t>
      </w:r>
      <w:r w:rsidR="0033499B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="000855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33499B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Изготовление книжки-самоделки.</w:t>
      </w:r>
    </w:p>
    <w:p w:rsidR="0033499B" w:rsidRPr="0033499B" w:rsidRDefault="0033499B" w:rsidP="00BF22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этап способствует творческому развитию учащихся. Они самостоятельно раскрашивают, подготовленный учителем наглядный материал – страницы будущей книжки. При этом уделяется внимание качеству художественного исполнения рисунков, выбирается способ оформления рисунков 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(карандаш, гуашь, фломастеры и т.п.) и обсуждаются возможные колористические решения.</w:t>
      </w:r>
    </w:p>
    <w:p w:rsidR="0033499B" w:rsidRPr="0033499B" w:rsidRDefault="0033499B" w:rsidP="00BF22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оформленных страницах учащимися самостоятельно вписывается текст, оформляется обложка и титульный лист. Затем страницы сшиваются.</w:t>
      </w:r>
    </w:p>
    <w:p w:rsidR="0033499B" w:rsidRPr="00BF223A" w:rsidRDefault="001C0087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6</w:t>
      </w:r>
      <w:r w:rsidR="0033499B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="000855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33499B"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Инсценировка сказки.</w:t>
      </w:r>
    </w:p>
    <w:p w:rsidR="0033499B" w:rsidRPr="0033499B" w:rsidRDefault="0033499B" w:rsidP="00BF22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адаптивных элементов развития учащихся, является определение их способностей по воспроизведению предложенного материала с помощью сюжетно-ролевых игр. Инсценировка прочитанной сказки является таким инструментом. </w:t>
      </w:r>
    </w:p>
    <w:p w:rsidR="0033499B" w:rsidRDefault="0033499B" w:rsidP="00BF22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сказки учитель организует ее показ. При этом каждому ученику определяется роль сказочного персонажа.</w:t>
      </w:r>
    </w:p>
    <w:p w:rsidR="0033499B" w:rsidRPr="0033499B" w:rsidRDefault="0033499B" w:rsidP="00E71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2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ЗАКЛЮЧЕНИИ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отметить, что: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ходе прочтения и усвоения сказок успешно закрепляется речевой материал,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сплочение детского коллектива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обогащается эмоциональный, чувственный, житейский опыт детей. Некоторые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начинают 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читат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334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по вечерам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4E4" w:rsidRPr="00CB54E4" w:rsidRDefault="00CB54E4" w:rsidP="00CB5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E4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 ЕЩЁ: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интересный, затронувший чувства, хорошо прочитанный рассказ может сделать ребенка страстным читателем. Непосредственное восприятие глухими дошкольниками содержания и смысла самостоятельно прочитанного нового рассказа не скоро обеспечит им необходимый уровень его осмысления и эмоциональной отзывчивости. Холодное, безучастное, равнодушное восприятие текста не воспитывает любви к чтению. Предварительно умело инсценированный рассказ восполняет этот пробел. </w:t>
      </w:r>
    </w:p>
    <w:p w:rsidR="00DA48CE" w:rsidRPr="00643998" w:rsidRDefault="00DA48CE" w:rsidP="00CB54E4">
      <w:pPr>
        <w:jc w:val="both"/>
        <w:rPr>
          <w:sz w:val="28"/>
          <w:szCs w:val="28"/>
        </w:rPr>
      </w:pPr>
    </w:p>
    <w:sectPr w:rsidR="00DA48CE" w:rsidRPr="00643998" w:rsidSect="00DA4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207"/>
    <w:rsid w:val="00085500"/>
    <w:rsid w:val="00155CD7"/>
    <w:rsid w:val="001C0087"/>
    <w:rsid w:val="0033499B"/>
    <w:rsid w:val="004363BB"/>
    <w:rsid w:val="00502207"/>
    <w:rsid w:val="00643998"/>
    <w:rsid w:val="00B323C4"/>
    <w:rsid w:val="00BF223A"/>
    <w:rsid w:val="00CB54E4"/>
    <w:rsid w:val="00DA48CE"/>
    <w:rsid w:val="00E7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2015-11-24T13:09:00Z</cp:lastPrinted>
  <dcterms:created xsi:type="dcterms:W3CDTF">2015-11-24T11:47:00Z</dcterms:created>
  <dcterms:modified xsi:type="dcterms:W3CDTF">2015-11-24T13:22:00Z</dcterms:modified>
</cp:coreProperties>
</file>