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5334" w14:textId="4E3992B2" w:rsidR="002941C5" w:rsidRPr="002941C5" w:rsidRDefault="007279BA" w:rsidP="00EC6925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Применение сведений из истории химии на уроках по химии</w:t>
      </w:r>
    </w:p>
    <w:p w14:paraId="702B5C2E" w14:textId="60E31205" w:rsidR="0052131F" w:rsidRDefault="006A1F73" w:rsidP="00EC6925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Ю</w:t>
      </w:r>
      <w:r w:rsidR="00EC6925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В</w:t>
      </w:r>
      <w:r w:rsidR="002941C5" w:rsidRPr="002941C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Тесник</w:t>
      </w:r>
      <w:r w:rsidR="007279BA">
        <w:rPr>
          <w:rFonts w:ascii="Times New Roman" w:hAnsi="Times New Roman" w:cs="Times New Roman"/>
          <w:b/>
          <w:bCs/>
          <w:i/>
          <w:iCs/>
          <w:sz w:val="20"/>
          <w:szCs w:val="20"/>
        </w:rPr>
        <w:t>,</w:t>
      </w:r>
    </w:p>
    <w:p w14:paraId="1D4D9CEE" w14:textId="425ABBF8" w:rsidR="007279BA" w:rsidRPr="007279BA" w:rsidRDefault="007279BA" w:rsidP="00EC6925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279BA">
        <w:rPr>
          <w:rFonts w:ascii="Times New Roman" w:hAnsi="Times New Roman" w:cs="Times New Roman"/>
          <w:i/>
          <w:iCs/>
          <w:sz w:val="20"/>
          <w:szCs w:val="20"/>
        </w:rPr>
        <w:t>старший педагог</w:t>
      </w:r>
    </w:p>
    <w:p w14:paraId="64F65A51" w14:textId="3D8C03A4" w:rsidR="002941C5" w:rsidRPr="002941C5" w:rsidRDefault="002941C5" w:rsidP="00EC6925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941C5">
        <w:rPr>
          <w:rFonts w:ascii="Times New Roman" w:hAnsi="Times New Roman" w:cs="Times New Roman"/>
          <w:i/>
          <w:iCs/>
          <w:sz w:val="20"/>
          <w:szCs w:val="20"/>
        </w:rPr>
        <w:t>ГАУ КО «Центр Развитие», СП «Региональный центр выявления, поддержки и развития способностей и талантов у детей и молодежи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4A015D">
        <w:rPr>
          <w:rFonts w:ascii="Times New Roman" w:hAnsi="Times New Roman" w:cs="Times New Roman"/>
          <w:i/>
          <w:iCs/>
          <w:sz w:val="20"/>
          <w:szCs w:val="20"/>
        </w:rPr>
        <w:t xml:space="preserve">Россия, </w:t>
      </w:r>
      <w:r>
        <w:rPr>
          <w:rFonts w:ascii="Times New Roman" w:hAnsi="Times New Roman" w:cs="Times New Roman"/>
          <w:i/>
          <w:iCs/>
          <w:sz w:val="20"/>
          <w:szCs w:val="20"/>
        </w:rPr>
        <w:t>г. Калуга</w:t>
      </w:r>
    </w:p>
    <w:p w14:paraId="1CFCC0FC" w14:textId="757C1779" w:rsidR="0052131F" w:rsidRPr="00EC6925" w:rsidRDefault="0052131F" w:rsidP="00EC692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8D2E4BD" w14:textId="6DC0B61F" w:rsidR="006A1F73" w:rsidRDefault="00F25966" w:rsidP="00F259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5966">
        <w:rPr>
          <w:rFonts w:ascii="Times New Roman" w:hAnsi="Times New Roman" w:cs="Times New Roman"/>
          <w:sz w:val="20"/>
          <w:szCs w:val="20"/>
        </w:rPr>
        <w:t>Химия в школьном курсе часто воспринимается учащимися как «сухая» наука, состоящая из формул, уравнений и алгоритмов решения задач. Имена учёных, упомянутые в начале параграфа, обычно остаются за пределами внимания. Между тем, именно историко-научный материал способен превратить химию из набора готовых истин в живой процесс познания, показать ученику, как рождались, боролись и побеждали научные идеи</w:t>
      </w:r>
      <w:r w:rsidR="00A27785">
        <w:rPr>
          <w:rFonts w:ascii="Times New Roman" w:hAnsi="Times New Roman" w:cs="Times New Roman"/>
          <w:sz w:val="20"/>
          <w:szCs w:val="20"/>
        </w:rPr>
        <w:t xml:space="preserve"> </w:t>
      </w:r>
      <w:r w:rsidR="00A27785" w:rsidRPr="00A27785">
        <w:rPr>
          <w:rFonts w:ascii="Times New Roman" w:hAnsi="Times New Roman" w:cs="Times New Roman"/>
          <w:sz w:val="20"/>
          <w:szCs w:val="20"/>
        </w:rPr>
        <w:t>[1]</w:t>
      </w:r>
      <w:r w:rsidRPr="00F2596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5966">
        <w:rPr>
          <w:rFonts w:ascii="Times New Roman" w:hAnsi="Times New Roman" w:cs="Times New Roman"/>
          <w:sz w:val="20"/>
          <w:szCs w:val="20"/>
        </w:rPr>
        <w:t>Историко-научный материал на уроках химии — не роскошь и не развлечение. Он решает ключевые задачи современного образования: формирует не репродуктивное, а понимающее мышление; создаёт образ науки как живого, драматичного и благородного дела; повышает мотивацию и помогает преодолеть страх перед абстракциями</w:t>
      </w:r>
      <w:r w:rsidR="00A74D27" w:rsidRPr="00A74D27">
        <w:rPr>
          <w:rFonts w:ascii="Times New Roman" w:hAnsi="Times New Roman" w:cs="Times New Roman"/>
          <w:sz w:val="20"/>
          <w:szCs w:val="20"/>
        </w:rPr>
        <w:t xml:space="preserve"> [2]</w:t>
      </w:r>
      <w:r w:rsidRPr="00F25966">
        <w:rPr>
          <w:rFonts w:ascii="Times New Roman" w:hAnsi="Times New Roman" w:cs="Times New Roman"/>
          <w:sz w:val="20"/>
          <w:szCs w:val="20"/>
        </w:rPr>
        <w:t>. При грамотной дозировке и умелом выборе форм история химии становится мощным дидактическим инструментом, а не балластом.</w:t>
      </w:r>
    </w:p>
    <w:p w14:paraId="2FB1E6D2" w14:textId="199483A2" w:rsidR="00084723" w:rsidRDefault="00084723" w:rsidP="00F259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4723">
        <w:rPr>
          <w:rFonts w:ascii="Times New Roman" w:hAnsi="Times New Roman" w:cs="Times New Roman"/>
          <w:sz w:val="20"/>
          <w:szCs w:val="20"/>
        </w:rPr>
        <w:t>Историко-научный материал по химии — совокупность сведений о возникновении, развитии и смене химических знаний, включая биографии учёных, историю открытий, развитие теорий и экспериментальных методов, используемая в обучении для понимания логики науки и повышения мотивации</w:t>
      </w:r>
      <w:r w:rsidR="00A74D27" w:rsidRPr="00A74D27">
        <w:rPr>
          <w:rFonts w:ascii="Times New Roman" w:hAnsi="Times New Roman" w:cs="Times New Roman"/>
          <w:sz w:val="20"/>
          <w:szCs w:val="20"/>
        </w:rPr>
        <w:t xml:space="preserve"> [3]</w:t>
      </w:r>
      <w:r w:rsidRPr="0008472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Иными словами</w:t>
      </w:r>
      <w:r w:rsidR="00DD167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историко-научный материал по химии  – это имена великих химиков, это и факты из их биографии, в том числе и курьёзные случаи из их жизни, это и история открытия химических элементов, веществ, законов, правил, формул, а также тривиальные названия веществ, «именные реакции» и «именная химическая посуда, приборы и установки». В химии истории много! И это очень интересная, отдельная глава химии.</w:t>
      </w:r>
    </w:p>
    <w:p w14:paraId="244496C9" w14:textId="6529C1BB" w:rsidR="00084723" w:rsidRDefault="00084723" w:rsidP="000847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4723">
        <w:rPr>
          <w:rFonts w:ascii="Times New Roman" w:hAnsi="Times New Roman" w:cs="Times New Roman"/>
          <w:sz w:val="20"/>
          <w:szCs w:val="20"/>
        </w:rPr>
        <w:t>Историко-научный материал по химии — это не просто «рассказы о старых учёных». Это дидактический инструмент, который показывает: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4723">
        <w:rPr>
          <w:rFonts w:ascii="Times New Roman" w:hAnsi="Times New Roman" w:cs="Times New Roman"/>
          <w:sz w:val="20"/>
          <w:szCs w:val="20"/>
        </w:rPr>
        <w:t>как рождаются научные идеи,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4723">
        <w:rPr>
          <w:rFonts w:ascii="Times New Roman" w:hAnsi="Times New Roman" w:cs="Times New Roman"/>
          <w:sz w:val="20"/>
          <w:szCs w:val="20"/>
        </w:rPr>
        <w:t>почему одни теории сменяют другие,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4723">
        <w:rPr>
          <w:rFonts w:ascii="Times New Roman" w:hAnsi="Times New Roman" w:cs="Times New Roman"/>
          <w:sz w:val="20"/>
          <w:szCs w:val="20"/>
        </w:rPr>
        <w:t>какой ценой добываются знания,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4723">
        <w:rPr>
          <w:rFonts w:ascii="Times New Roman" w:hAnsi="Times New Roman" w:cs="Times New Roman"/>
          <w:sz w:val="20"/>
          <w:szCs w:val="20"/>
        </w:rPr>
        <w:t>как химия связана с историей, философией и практикой.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4723">
        <w:rPr>
          <w:rFonts w:ascii="Times New Roman" w:hAnsi="Times New Roman" w:cs="Times New Roman"/>
          <w:sz w:val="20"/>
          <w:szCs w:val="20"/>
        </w:rPr>
        <w:t>Он превращает химию из набора готовых формул в живой процесс познания, понятный и интересный ученику</w:t>
      </w:r>
      <w:r w:rsidR="00A74D27" w:rsidRPr="00A74D27">
        <w:rPr>
          <w:rFonts w:ascii="Times New Roman" w:hAnsi="Times New Roman" w:cs="Times New Roman"/>
          <w:sz w:val="20"/>
          <w:szCs w:val="20"/>
        </w:rPr>
        <w:t xml:space="preserve"> [4]</w:t>
      </w:r>
      <w:r w:rsidRPr="00084723">
        <w:rPr>
          <w:rFonts w:ascii="Times New Roman" w:hAnsi="Times New Roman" w:cs="Times New Roman"/>
          <w:sz w:val="20"/>
          <w:szCs w:val="20"/>
        </w:rPr>
        <w:t>.</w:t>
      </w:r>
    </w:p>
    <w:p w14:paraId="08D11FC9" w14:textId="58AC7CFA" w:rsidR="001A6E33" w:rsidRDefault="001A6E33" w:rsidP="002544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Историко-научный материал можно классифицировать по форме подачи: </w:t>
      </w:r>
      <w:r w:rsidR="0025449E">
        <w:rPr>
          <w:rFonts w:ascii="Times New Roman" w:hAnsi="Times New Roman" w:cs="Times New Roman"/>
          <w:sz w:val="20"/>
          <w:szCs w:val="20"/>
        </w:rPr>
        <w:t xml:space="preserve">устные формы (вербальные), письменные (текстовые),  наглядные (визуальные), интерактивные (игровые и деятельностные), демонстрационные </w:t>
      </w:r>
      <w:r w:rsidR="0025449E">
        <w:rPr>
          <w:rFonts w:ascii="Times New Roman" w:hAnsi="Times New Roman" w:cs="Times New Roman"/>
          <w:sz w:val="20"/>
          <w:szCs w:val="20"/>
        </w:rPr>
        <w:lastRenderedPageBreak/>
        <w:t xml:space="preserve">(опыты и предметы), цифровые (мультимедийные), комбинированные (смешанные). У каждого учителя среди примеров форм внутри этой классификации есть свои более удобные формы, которые используются на уроках. Например, </w:t>
      </w:r>
      <w:r>
        <w:rPr>
          <w:rFonts w:ascii="Times New Roman" w:hAnsi="Times New Roman" w:cs="Times New Roman"/>
          <w:sz w:val="20"/>
          <w:szCs w:val="20"/>
        </w:rPr>
        <w:t>рассказ о биографии ученого или случае из его жизни, об открытии веществ,  о химической установке и т.п., загадка про химический элемент, вещество, ученого или лабораторную посуду и т.п., «продолжи историю», краткое информирование об ученом, в честь которого названа реакци</w:t>
      </w:r>
      <w:r w:rsidR="0025449E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, вещество, лабораторная посуда и т.п., </w:t>
      </w:r>
      <w:r w:rsidR="0025449E">
        <w:rPr>
          <w:rFonts w:ascii="Times New Roman" w:hAnsi="Times New Roman" w:cs="Times New Roman"/>
          <w:sz w:val="20"/>
          <w:szCs w:val="20"/>
        </w:rPr>
        <w:t>просмотр</w:t>
      </w:r>
      <w:r>
        <w:rPr>
          <w:rFonts w:ascii="Times New Roman" w:hAnsi="Times New Roman" w:cs="Times New Roman"/>
          <w:sz w:val="20"/>
          <w:szCs w:val="20"/>
        </w:rPr>
        <w:t xml:space="preserve"> видеофрагмент</w:t>
      </w:r>
      <w:r w:rsidR="0025449E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, работа с первоисточниками, творческое задание, например, письмо от имени учёного, и другие.</w:t>
      </w:r>
      <w:r w:rsidR="00472BF9" w:rsidRPr="00472BF9">
        <w:t xml:space="preserve"> </w:t>
      </w:r>
      <w:r w:rsidR="00472BF9" w:rsidRPr="00472BF9">
        <w:rPr>
          <w:rFonts w:ascii="Times New Roman" w:hAnsi="Times New Roman" w:cs="Times New Roman"/>
          <w:sz w:val="20"/>
          <w:szCs w:val="20"/>
        </w:rPr>
        <w:t>Форма подачи историко-научного материала в химии варьируется от простого устного рассказа до сложного цифрового кейса. Главное — чтобы форма соответствовала цели и не затмевала само химическое содержание, а помогала его осмыслению.</w:t>
      </w:r>
    </w:p>
    <w:p w14:paraId="398B7EF8" w14:textId="3ECDD9F0" w:rsidR="00A342DC" w:rsidRDefault="004E73B2" w:rsidP="00A342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73B2">
        <w:rPr>
          <w:rFonts w:ascii="Times New Roman" w:hAnsi="Times New Roman" w:cs="Times New Roman"/>
          <w:sz w:val="20"/>
          <w:szCs w:val="20"/>
        </w:rPr>
        <w:t>Историко-научный материал может эффективно использоваться на всех этапах урока — от организационного момента до домашнего задания.</w:t>
      </w:r>
      <w:r w:rsidR="00204A4E">
        <w:rPr>
          <w:rFonts w:ascii="Times New Roman" w:hAnsi="Times New Roman" w:cs="Times New Roman"/>
          <w:sz w:val="20"/>
          <w:szCs w:val="20"/>
        </w:rPr>
        <w:t xml:space="preserve"> Самая главна</w:t>
      </w:r>
      <w:r w:rsidR="00DD1679">
        <w:rPr>
          <w:rFonts w:ascii="Times New Roman" w:hAnsi="Times New Roman" w:cs="Times New Roman"/>
          <w:sz w:val="20"/>
          <w:szCs w:val="20"/>
        </w:rPr>
        <w:t>я</w:t>
      </w:r>
      <w:r w:rsidR="00204A4E">
        <w:rPr>
          <w:rFonts w:ascii="Times New Roman" w:hAnsi="Times New Roman" w:cs="Times New Roman"/>
          <w:sz w:val="20"/>
          <w:szCs w:val="20"/>
        </w:rPr>
        <w:t xml:space="preserve"> цель его внедрения в урок – это повышение мотивации учащихся к изучению химии. </w:t>
      </w:r>
      <w:r w:rsidR="00A342DC">
        <w:rPr>
          <w:rFonts w:ascii="Times New Roman" w:hAnsi="Times New Roman" w:cs="Times New Roman"/>
          <w:sz w:val="20"/>
          <w:szCs w:val="20"/>
        </w:rPr>
        <w:t>На организационном этапе, например, можно использовать научный эпиграф, афоризм учёного</w:t>
      </w:r>
      <w:r w:rsidR="00025908">
        <w:rPr>
          <w:rFonts w:ascii="Times New Roman" w:hAnsi="Times New Roman" w:cs="Times New Roman"/>
          <w:sz w:val="20"/>
          <w:szCs w:val="20"/>
        </w:rPr>
        <w:t>, факт дня, демонстраци</w:t>
      </w:r>
      <w:r w:rsidR="00DD1679">
        <w:rPr>
          <w:rFonts w:ascii="Times New Roman" w:hAnsi="Times New Roman" w:cs="Times New Roman"/>
          <w:sz w:val="20"/>
          <w:szCs w:val="20"/>
        </w:rPr>
        <w:t>ю</w:t>
      </w:r>
      <w:r w:rsidR="00025908">
        <w:rPr>
          <w:rFonts w:ascii="Times New Roman" w:hAnsi="Times New Roman" w:cs="Times New Roman"/>
          <w:sz w:val="20"/>
          <w:szCs w:val="20"/>
        </w:rPr>
        <w:t xml:space="preserve"> портрета</w:t>
      </w:r>
      <w:r w:rsidR="00A342DC">
        <w:rPr>
          <w:rFonts w:ascii="Times New Roman" w:hAnsi="Times New Roman" w:cs="Times New Roman"/>
          <w:sz w:val="20"/>
          <w:szCs w:val="20"/>
        </w:rPr>
        <w:t>; на этапе проверк</w:t>
      </w:r>
      <w:r w:rsidR="00DD1679">
        <w:rPr>
          <w:rFonts w:ascii="Times New Roman" w:hAnsi="Times New Roman" w:cs="Times New Roman"/>
          <w:sz w:val="20"/>
          <w:szCs w:val="20"/>
        </w:rPr>
        <w:t>и</w:t>
      </w:r>
      <w:r w:rsidR="00A342DC">
        <w:rPr>
          <w:rFonts w:ascii="Times New Roman" w:hAnsi="Times New Roman" w:cs="Times New Roman"/>
          <w:sz w:val="20"/>
          <w:szCs w:val="20"/>
        </w:rPr>
        <w:t xml:space="preserve"> домашнего задания – загадку «Узнай учёного/реакцию/вещество», загадку «Да-нет-ку»; на этапе актуализации знаний – проблем</w:t>
      </w:r>
      <w:r w:rsidR="00DD1679">
        <w:rPr>
          <w:rFonts w:ascii="Times New Roman" w:hAnsi="Times New Roman" w:cs="Times New Roman"/>
          <w:sz w:val="20"/>
          <w:szCs w:val="20"/>
        </w:rPr>
        <w:t>н</w:t>
      </w:r>
      <w:r w:rsidR="00A342DC">
        <w:rPr>
          <w:rFonts w:ascii="Times New Roman" w:hAnsi="Times New Roman" w:cs="Times New Roman"/>
          <w:sz w:val="20"/>
          <w:szCs w:val="20"/>
        </w:rPr>
        <w:t>ый вопрос, загадку «Угадай вещество/элемент»; на этапе изучения нового – исторический эксперимент, рассказ-драматизация, лента времени, работа с первоисточником; на этапе первичного закрепления – «исторический след», «Найди ошибку», историческая задача</w:t>
      </w:r>
      <w:r w:rsidR="00025908">
        <w:rPr>
          <w:rFonts w:ascii="Times New Roman" w:hAnsi="Times New Roman" w:cs="Times New Roman"/>
          <w:sz w:val="20"/>
          <w:szCs w:val="20"/>
        </w:rPr>
        <w:t>, с</w:t>
      </w:r>
      <w:r w:rsidR="00025908" w:rsidRPr="00025908">
        <w:rPr>
          <w:rFonts w:ascii="Times New Roman" w:hAnsi="Times New Roman" w:cs="Times New Roman"/>
          <w:sz w:val="20"/>
          <w:szCs w:val="20"/>
        </w:rPr>
        <w:t>опоставление «учёный — открытие»</w:t>
      </w:r>
      <w:r w:rsidR="00025908">
        <w:rPr>
          <w:rFonts w:ascii="Times New Roman" w:hAnsi="Times New Roman" w:cs="Times New Roman"/>
          <w:sz w:val="20"/>
          <w:szCs w:val="20"/>
        </w:rPr>
        <w:t>, «ученый - реакция»</w:t>
      </w:r>
      <w:r w:rsidR="00A342DC">
        <w:rPr>
          <w:rFonts w:ascii="Times New Roman" w:hAnsi="Times New Roman" w:cs="Times New Roman"/>
          <w:sz w:val="20"/>
          <w:szCs w:val="20"/>
        </w:rPr>
        <w:t>; на этапе рефлексии – «Н</w:t>
      </w:r>
      <w:r w:rsidR="00A342DC" w:rsidRPr="00A342DC">
        <w:rPr>
          <w:rFonts w:ascii="Times New Roman" w:hAnsi="Times New Roman" w:cs="Times New Roman"/>
          <w:sz w:val="20"/>
          <w:szCs w:val="20"/>
        </w:rPr>
        <w:t>езаконченное предложение</w:t>
      </w:r>
      <w:r w:rsidR="00A342DC">
        <w:rPr>
          <w:rFonts w:ascii="Times New Roman" w:hAnsi="Times New Roman" w:cs="Times New Roman"/>
          <w:sz w:val="20"/>
          <w:szCs w:val="20"/>
        </w:rPr>
        <w:t>»</w:t>
      </w:r>
      <w:r w:rsidR="00A342DC" w:rsidRPr="00A342DC">
        <w:rPr>
          <w:rFonts w:ascii="Times New Roman" w:hAnsi="Times New Roman" w:cs="Times New Roman"/>
          <w:sz w:val="20"/>
          <w:szCs w:val="20"/>
        </w:rPr>
        <w:t>, синквейн</w:t>
      </w:r>
      <w:r w:rsidR="00A342DC">
        <w:rPr>
          <w:rFonts w:ascii="Times New Roman" w:hAnsi="Times New Roman" w:cs="Times New Roman"/>
          <w:sz w:val="20"/>
          <w:szCs w:val="20"/>
        </w:rPr>
        <w:t xml:space="preserve">; при выполнении домашнего задания - </w:t>
      </w:r>
      <w:r w:rsidR="00A342DC" w:rsidRPr="00A342DC">
        <w:rPr>
          <w:rFonts w:ascii="Times New Roman" w:hAnsi="Times New Roman" w:cs="Times New Roman"/>
          <w:sz w:val="20"/>
          <w:szCs w:val="20"/>
        </w:rPr>
        <w:t>письмо от учёного, лента времени, кроссворд</w:t>
      </w:r>
      <w:r w:rsidR="00A342DC">
        <w:rPr>
          <w:rFonts w:ascii="Times New Roman" w:hAnsi="Times New Roman" w:cs="Times New Roman"/>
          <w:sz w:val="20"/>
          <w:szCs w:val="20"/>
        </w:rPr>
        <w:t>.</w:t>
      </w:r>
      <w:r w:rsidR="00A342DC" w:rsidRPr="00A342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5E2A01" w14:textId="517731B8" w:rsidR="00A342DC" w:rsidRPr="00F25966" w:rsidRDefault="00A342DC" w:rsidP="00A342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Отдельной формой</w:t>
      </w:r>
      <w:r w:rsidR="00025908">
        <w:rPr>
          <w:rFonts w:ascii="Times New Roman" w:hAnsi="Times New Roman" w:cs="Times New Roman"/>
          <w:sz w:val="20"/>
          <w:szCs w:val="20"/>
        </w:rPr>
        <w:t xml:space="preserve"> историко-научного материала являются видеосюжеты, короткие и средние, «Строение атома», «Теория А.М. Бутлерова», «Полиэтилен» и другие. </w:t>
      </w:r>
      <w:r>
        <w:rPr>
          <w:rFonts w:ascii="Times New Roman" w:hAnsi="Times New Roman" w:cs="Times New Roman"/>
          <w:sz w:val="20"/>
          <w:szCs w:val="20"/>
        </w:rPr>
        <w:t xml:space="preserve"> На дополнительных занятиях по химии, кружковых и элективных, можно использовать более длительные видеофрагменты или краткометражные фильмы, такие как фильмы из серии «Жизнь замечательных иде</w:t>
      </w:r>
      <w:r w:rsidR="00DD1679">
        <w:rPr>
          <w:rFonts w:ascii="Times New Roman" w:hAnsi="Times New Roman" w:cs="Times New Roman"/>
          <w:sz w:val="20"/>
          <w:szCs w:val="20"/>
        </w:rPr>
        <w:t>й</w:t>
      </w:r>
      <w:r>
        <w:rPr>
          <w:rFonts w:ascii="Times New Roman" w:hAnsi="Times New Roman" w:cs="Times New Roman"/>
          <w:sz w:val="20"/>
          <w:szCs w:val="20"/>
        </w:rPr>
        <w:t xml:space="preserve">», например, «Тринадцатый элемент», «Умный йод» или «Закон химической гармонии». Видеопросмотры удачно сочетать с викториной, которую лучше провести непосредственно после «химического кинотеатра», в качестве закрепления материала.    </w:t>
      </w:r>
    </w:p>
    <w:p w14:paraId="68C52EDB" w14:textId="17E04E1F" w:rsidR="00A342DC" w:rsidRPr="00A342DC" w:rsidRDefault="00A342DC" w:rsidP="00A342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подготовке историко-научного материала по химии необходимо понимать, что н</w:t>
      </w:r>
      <w:r w:rsidRPr="00A342DC">
        <w:rPr>
          <w:rFonts w:ascii="Times New Roman" w:hAnsi="Times New Roman" w:cs="Times New Roman"/>
          <w:sz w:val="20"/>
          <w:szCs w:val="20"/>
        </w:rPr>
        <w:t xml:space="preserve">а одном уроке не стоит использовать более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A342DC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A342DC">
        <w:rPr>
          <w:rFonts w:ascii="Times New Roman" w:hAnsi="Times New Roman" w:cs="Times New Roman"/>
          <w:sz w:val="20"/>
          <w:szCs w:val="20"/>
        </w:rPr>
        <w:t xml:space="preserve"> форм </w:t>
      </w:r>
      <w:r w:rsidRPr="00A342DC">
        <w:rPr>
          <w:rFonts w:ascii="Times New Roman" w:hAnsi="Times New Roman" w:cs="Times New Roman"/>
          <w:sz w:val="20"/>
          <w:szCs w:val="20"/>
        </w:rPr>
        <w:lastRenderedPageBreak/>
        <w:t>исторического материала, иначе он перегрузит занятие.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42DC">
        <w:rPr>
          <w:rFonts w:ascii="Times New Roman" w:hAnsi="Times New Roman" w:cs="Times New Roman"/>
          <w:sz w:val="20"/>
          <w:szCs w:val="20"/>
        </w:rPr>
        <w:t>Каждый исторический фрагмент должен напрямую работать на усвоение учебного материала, а не быть просто «интересным фактом».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42DC">
        <w:rPr>
          <w:rFonts w:ascii="Times New Roman" w:hAnsi="Times New Roman" w:cs="Times New Roman"/>
          <w:sz w:val="20"/>
          <w:szCs w:val="20"/>
        </w:rPr>
        <w:t>Исторический материал не должен быть монологом учителя — ученики должны сравнивать, анализировать, спорить, делать выводы.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42DC">
        <w:rPr>
          <w:rFonts w:ascii="Times New Roman" w:hAnsi="Times New Roman" w:cs="Times New Roman"/>
          <w:sz w:val="20"/>
          <w:szCs w:val="20"/>
        </w:rPr>
        <w:t>В одном уроке можно сочетать визуальную (портрет, лента времени), аудиальную (рассказ) и интерактивную (ролевая игра, моделирование) формы.</w:t>
      </w:r>
      <w:r>
        <w:rPr>
          <w:rFonts w:ascii="Times New Roman" w:hAnsi="Times New Roman" w:cs="Times New Roman"/>
          <w:sz w:val="20"/>
          <w:szCs w:val="20"/>
        </w:rPr>
        <w:t xml:space="preserve"> Необходимо у</w:t>
      </w:r>
      <w:r w:rsidRPr="00A342DC">
        <w:rPr>
          <w:rFonts w:ascii="Times New Roman" w:hAnsi="Times New Roman" w:cs="Times New Roman"/>
          <w:sz w:val="20"/>
          <w:szCs w:val="20"/>
        </w:rPr>
        <w:t>ч</w:t>
      </w:r>
      <w:r>
        <w:rPr>
          <w:rFonts w:ascii="Times New Roman" w:hAnsi="Times New Roman" w:cs="Times New Roman"/>
          <w:sz w:val="20"/>
          <w:szCs w:val="20"/>
        </w:rPr>
        <w:t>итывать</w:t>
      </w:r>
      <w:r w:rsidRPr="00A342DC">
        <w:rPr>
          <w:rFonts w:ascii="Times New Roman" w:hAnsi="Times New Roman" w:cs="Times New Roman"/>
          <w:sz w:val="20"/>
          <w:szCs w:val="20"/>
        </w:rPr>
        <w:t xml:space="preserve"> возраст</w:t>
      </w:r>
      <w:r>
        <w:rPr>
          <w:rFonts w:ascii="Times New Roman" w:hAnsi="Times New Roman" w:cs="Times New Roman"/>
          <w:sz w:val="20"/>
          <w:szCs w:val="20"/>
        </w:rPr>
        <w:t xml:space="preserve"> учащихся,</w:t>
      </w:r>
      <w:r w:rsidRPr="00A342D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A342DC">
        <w:rPr>
          <w:rFonts w:ascii="Times New Roman" w:hAnsi="Times New Roman" w:cs="Times New Roman"/>
          <w:sz w:val="20"/>
          <w:szCs w:val="20"/>
        </w:rPr>
        <w:t xml:space="preserve"> 8-м классе уместны драматизация и ролевые игры, в 10–11-м — работа с первоисточниками и анализ научных споров.</w:t>
      </w:r>
    </w:p>
    <w:p w14:paraId="6B21291C" w14:textId="4D066028" w:rsidR="00A342DC" w:rsidRPr="00A342DC" w:rsidRDefault="00A342DC" w:rsidP="00A342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42DC">
        <w:rPr>
          <w:rFonts w:ascii="Times New Roman" w:hAnsi="Times New Roman" w:cs="Times New Roman"/>
          <w:sz w:val="20"/>
          <w:szCs w:val="20"/>
        </w:rPr>
        <w:t>Таким образом, историко-научный материал может быть органично встроен в каждый этап урока, выполняя на каждом свою функцию: от мотивации до осмысления природы научного познания.</w:t>
      </w:r>
    </w:p>
    <w:p w14:paraId="723311AD" w14:textId="77777777" w:rsidR="00A342DC" w:rsidRPr="00A74D27" w:rsidRDefault="00A342DC" w:rsidP="00A342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6B64C28" w14:textId="77777777" w:rsidR="00A27785" w:rsidRPr="00A74D27" w:rsidRDefault="00A63C3C" w:rsidP="00A27785">
      <w:p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74D27">
        <w:rPr>
          <w:rFonts w:ascii="Times New Roman" w:hAnsi="Times New Roman" w:cs="Times New Roman"/>
          <w:i/>
          <w:iCs/>
          <w:sz w:val="20"/>
          <w:szCs w:val="20"/>
        </w:rPr>
        <w:t>Список литературы:</w:t>
      </w:r>
    </w:p>
    <w:p w14:paraId="4CD7AA65" w14:textId="55AE4FF4" w:rsidR="00A27785" w:rsidRPr="00A74D27" w:rsidRDefault="00A27785" w:rsidP="00A27785">
      <w:pPr>
        <w:pStyle w:val="a5"/>
        <w:numPr>
          <w:ilvl w:val="0"/>
          <w:numId w:val="5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0"/>
          <w:szCs w:val="20"/>
        </w:rPr>
      </w:pPr>
      <w:r w:rsidRPr="00A74D27">
        <w:rPr>
          <w:rFonts w:ascii="Times New Roman" w:hAnsi="Times New Roman" w:cs="Times New Roman"/>
          <w:sz w:val="20"/>
          <w:szCs w:val="20"/>
        </w:rPr>
        <w:t xml:space="preserve">Шарыпова Н.В. Историко-научный материал при обучении химии [Электронный ресурс] / Н. В. Шарыпова, С.И. Халявин. – </w:t>
      </w:r>
      <w:r w:rsidRPr="00A74D27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A74D27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https://cyberleninka.ru/article/n/istoriko-nauchnyy-material-pri-obuchenii-himii/viewer</w:t>
        </w:r>
      </w:hyperlink>
      <w:r w:rsidRPr="00A74D27">
        <w:rPr>
          <w:rFonts w:ascii="Times New Roman" w:hAnsi="Times New Roman" w:cs="Times New Roman"/>
          <w:sz w:val="20"/>
          <w:szCs w:val="20"/>
        </w:rPr>
        <w:t xml:space="preserve"> </w:t>
      </w:r>
      <w:r w:rsidR="00A74D27" w:rsidRPr="00A74D27">
        <w:rPr>
          <w:rFonts w:ascii="Times New Roman" w:hAnsi="Times New Roman" w:cs="Times New Roman"/>
          <w:sz w:val="20"/>
          <w:szCs w:val="20"/>
        </w:rPr>
        <w:t>(дата обращения: 01.04.2026)</w:t>
      </w:r>
    </w:p>
    <w:p w14:paraId="01B5001F" w14:textId="77777777" w:rsidR="00A27785" w:rsidRPr="00A74D27" w:rsidRDefault="00A27785" w:rsidP="00A2778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4DE5F6" w14:textId="05DC3808" w:rsidR="00FD6CD9" w:rsidRPr="00A74D27" w:rsidRDefault="00A27785" w:rsidP="00FD6CD9">
      <w:pPr>
        <w:pStyle w:val="a5"/>
        <w:numPr>
          <w:ilvl w:val="0"/>
          <w:numId w:val="5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0"/>
          <w:szCs w:val="20"/>
        </w:rPr>
      </w:pPr>
      <w:r w:rsidRPr="00A74D27">
        <w:rPr>
          <w:rFonts w:ascii="Times New Roman" w:hAnsi="Times New Roman" w:cs="Times New Roman"/>
          <w:sz w:val="20"/>
          <w:szCs w:val="20"/>
        </w:rPr>
        <w:t xml:space="preserve">С.И. </w:t>
      </w:r>
      <w:r w:rsidR="00FD6CD9" w:rsidRPr="00A74D27">
        <w:rPr>
          <w:rFonts w:ascii="Times New Roman" w:hAnsi="Times New Roman" w:cs="Times New Roman"/>
          <w:sz w:val="20"/>
          <w:szCs w:val="20"/>
        </w:rPr>
        <w:t>Галкин</w:t>
      </w:r>
      <w:r w:rsidR="00A74D27" w:rsidRPr="00A74D27">
        <w:rPr>
          <w:rFonts w:ascii="Times New Roman" w:hAnsi="Times New Roman" w:cs="Times New Roman"/>
          <w:sz w:val="20"/>
          <w:szCs w:val="20"/>
        </w:rPr>
        <w:t xml:space="preserve"> </w:t>
      </w:r>
      <w:r w:rsidR="00FD6CD9" w:rsidRPr="00A74D27">
        <w:rPr>
          <w:rFonts w:ascii="Times New Roman" w:hAnsi="Times New Roman" w:cs="Times New Roman"/>
          <w:sz w:val="20"/>
          <w:szCs w:val="20"/>
        </w:rPr>
        <w:t>Вариант применения историко-химического эксперимента при обучении химии</w:t>
      </w:r>
      <w:r w:rsidR="00A74D27" w:rsidRPr="00A74D27">
        <w:rPr>
          <w:rFonts w:ascii="Times New Roman" w:hAnsi="Times New Roman" w:cs="Times New Roman"/>
          <w:sz w:val="20"/>
          <w:szCs w:val="20"/>
        </w:rPr>
        <w:t xml:space="preserve"> </w:t>
      </w:r>
      <w:r w:rsidR="00FD6CD9" w:rsidRPr="00A74D27">
        <w:rPr>
          <w:rFonts w:ascii="Times New Roman" w:hAnsi="Times New Roman" w:cs="Times New Roman"/>
          <w:sz w:val="20"/>
          <w:szCs w:val="20"/>
        </w:rPr>
        <w:t>[Электронный ресурс] / И. В. Галкин // Наука и школа. – 2012. – № 1. – С. 79</w:t>
      </w:r>
      <w:r w:rsidR="00A74D27" w:rsidRPr="00A74D27">
        <w:rPr>
          <w:rFonts w:ascii="Times New Roman" w:hAnsi="Times New Roman" w:cs="Times New Roman"/>
          <w:sz w:val="20"/>
          <w:szCs w:val="20"/>
        </w:rPr>
        <w:t xml:space="preserve">. </w:t>
      </w:r>
      <w:r w:rsidR="00A74D27" w:rsidRPr="00A74D27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="00FD6CD9" w:rsidRPr="00A74D27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https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://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cyberleninka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ru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/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article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/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v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/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variant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-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primeneniya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-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istoriko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-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himicheskogoeksperimenta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-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pri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-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obuchenii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-</w:t>
        </w:r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himii</w:t>
        </w:r>
      </w:hyperlink>
      <w:r w:rsidR="00A74D27" w:rsidRPr="00A74D27">
        <w:rPr>
          <w:rFonts w:ascii="Times New Roman" w:hAnsi="Times New Roman" w:cs="Times New Roman"/>
          <w:sz w:val="20"/>
          <w:szCs w:val="20"/>
        </w:rPr>
        <w:t xml:space="preserve"> (дата обращения: 01.04.2026)</w:t>
      </w:r>
    </w:p>
    <w:p w14:paraId="2535DFF8" w14:textId="2ABDFF75" w:rsidR="0007735C" w:rsidRPr="00A74D27" w:rsidRDefault="00A74D27" w:rsidP="00A74D27">
      <w:pPr>
        <w:pStyle w:val="a5"/>
        <w:numPr>
          <w:ilvl w:val="0"/>
          <w:numId w:val="5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0"/>
          <w:szCs w:val="20"/>
        </w:rPr>
      </w:pPr>
      <w:r w:rsidRPr="00A74D27">
        <w:rPr>
          <w:rFonts w:ascii="Times New Roman" w:hAnsi="Times New Roman" w:cs="Times New Roman"/>
          <w:sz w:val="20"/>
          <w:szCs w:val="20"/>
        </w:rPr>
        <w:t>М.Б.</w:t>
      </w:r>
      <w:r w:rsidR="00FD6CD9" w:rsidRPr="00A74D27">
        <w:rPr>
          <w:rFonts w:ascii="Times New Roman" w:hAnsi="Times New Roman" w:cs="Times New Roman"/>
          <w:sz w:val="20"/>
          <w:szCs w:val="20"/>
        </w:rPr>
        <w:t>Гуламова Использование исторического наследия на уроках химии [Электронный ресурс] /</w:t>
      </w:r>
      <w:r w:rsidRPr="00A74D27">
        <w:rPr>
          <w:rFonts w:ascii="Times New Roman" w:hAnsi="Times New Roman" w:cs="Times New Roman"/>
          <w:sz w:val="20"/>
          <w:szCs w:val="20"/>
        </w:rPr>
        <w:t xml:space="preserve"> </w:t>
      </w:r>
      <w:r w:rsidR="00FD6CD9" w:rsidRPr="00A74D27">
        <w:rPr>
          <w:rFonts w:ascii="Times New Roman" w:hAnsi="Times New Roman" w:cs="Times New Roman"/>
          <w:sz w:val="20"/>
          <w:szCs w:val="20"/>
        </w:rPr>
        <w:t>М.Б. Гулаова, Б.Б. Рахимов // Вопросы науки и образования. –2017. – № 5 (6). – С. 109-110</w:t>
      </w:r>
      <w:r w:rsidRPr="00A74D27">
        <w:rPr>
          <w:rFonts w:ascii="Times New Roman" w:hAnsi="Times New Roman" w:cs="Times New Roman"/>
          <w:sz w:val="20"/>
          <w:szCs w:val="20"/>
        </w:rPr>
        <w:t xml:space="preserve">. - </w:t>
      </w:r>
      <w:r w:rsidRPr="00A74D27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="00FD6CD9" w:rsidRPr="00A74D27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https://cyberleninka.ru/article/n/ispolzovanie-istoricheskogonaslediya-na-urokah-himii (дата обращения: 02.04.2026)</w:t>
        </w:r>
      </w:hyperlink>
    </w:p>
    <w:p w14:paraId="22D89C8C" w14:textId="7AA81FE5" w:rsidR="00FD6CD9" w:rsidRPr="00A74D27" w:rsidRDefault="00FD6CD9" w:rsidP="00A74D27">
      <w:pPr>
        <w:pStyle w:val="a5"/>
        <w:numPr>
          <w:ilvl w:val="0"/>
          <w:numId w:val="5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0"/>
          <w:szCs w:val="20"/>
        </w:rPr>
      </w:pPr>
      <w:r w:rsidRPr="00A74D27">
        <w:rPr>
          <w:rFonts w:ascii="Times New Roman" w:hAnsi="Times New Roman" w:cs="Times New Roman"/>
          <w:sz w:val="20"/>
          <w:szCs w:val="20"/>
        </w:rPr>
        <w:t>Раджабов, Х.М. О реализации исторического материала в процессе преподавания химии</w:t>
      </w:r>
      <w:r w:rsidR="00A74D27" w:rsidRPr="00A74D27">
        <w:rPr>
          <w:rFonts w:ascii="Times New Roman" w:hAnsi="Times New Roman" w:cs="Times New Roman"/>
          <w:sz w:val="20"/>
          <w:szCs w:val="20"/>
        </w:rPr>
        <w:t xml:space="preserve"> </w:t>
      </w:r>
      <w:r w:rsidRPr="00A74D27">
        <w:rPr>
          <w:rFonts w:ascii="Times New Roman" w:hAnsi="Times New Roman" w:cs="Times New Roman"/>
          <w:sz w:val="20"/>
          <w:szCs w:val="20"/>
        </w:rPr>
        <w:t>[Электронный ресурс] / Х. М. Раджабов // Проблемы современного образования. – 2016. – № 5. – С. 127-</w:t>
      </w:r>
      <w:r w:rsidR="00A74D27" w:rsidRPr="00A74D27">
        <w:rPr>
          <w:rFonts w:ascii="Times New Roman" w:hAnsi="Times New Roman" w:cs="Times New Roman"/>
          <w:sz w:val="20"/>
          <w:szCs w:val="20"/>
        </w:rPr>
        <w:t xml:space="preserve"> </w:t>
      </w:r>
      <w:r w:rsidRPr="00A74D27">
        <w:rPr>
          <w:rFonts w:ascii="Times New Roman" w:hAnsi="Times New Roman" w:cs="Times New Roman"/>
          <w:sz w:val="20"/>
          <w:szCs w:val="20"/>
        </w:rPr>
        <w:t>133. –</w:t>
      </w:r>
      <w:r w:rsidR="00A74D27" w:rsidRPr="00A74D27">
        <w:rPr>
          <w:rFonts w:ascii="Times New Roman" w:hAnsi="Times New Roman" w:cs="Times New Roman"/>
          <w:sz w:val="20"/>
          <w:szCs w:val="20"/>
        </w:rPr>
        <w:t xml:space="preserve"> </w:t>
      </w:r>
      <w:r w:rsidR="00A74D27" w:rsidRPr="00A74D27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A74D27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="00A74D27" w:rsidRPr="00A74D27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https://cyberleninka.ru/article/v/o-realizatsiiistoricheskogo-materiala-v-protsesse-prepodavaniya-himii</w:t>
        </w:r>
      </w:hyperlink>
      <w:r w:rsidR="00A74D27" w:rsidRPr="00A74D27">
        <w:rPr>
          <w:rFonts w:ascii="Times New Roman" w:hAnsi="Times New Roman" w:cs="Times New Roman"/>
          <w:sz w:val="20"/>
          <w:szCs w:val="20"/>
        </w:rPr>
        <w:t xml:space="preserve"> (дата обращения: 04.04.2026)</w:t>
      </w:r>
    </w:p>
    <w:p w14:paraId="05CBBCAE" w14:textId="77777777" w:rsidR="00FD6CD9" w:rsidRDefault="00FD6CD9" w:rsidP="00FD6CD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A8617C" w14:textId="77777777" w:rsidR="00FD6CD9" w:rsidRPr="0007735C" w:rsidRDefault="00FD6CD9" w:rsidP="00FD6CD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D6CD9" w:rsidRPr="0007735C" w:rsidSect="00ED251F">
      <w:pgSz w:w="8391" w:h="11906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622"/>
    <w:multiLevelType w:val="hybridMultilevel"/>
    <w:tmpl w:val="D2E4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13CFC"/>
    <w:multiLevelType w:val="hybridMultilevel"/>
    <w:tmpl w:val="BFE6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B0D91"/>
    <w:multiLevelType w:val="hybridMultilevel"/>
    <w:tmpl w:val="35EC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E7CE2"/>
    <w:multiLevelType w:val="hybridMultilevel"/>
    <w:tmpl w:val="A44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3799D"/>
    <w:multiLevelType w:val="hybridMultilevel"/>
    <w:tmpl w:val="607E4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95402">
    <w:abstractNumId w:val="0"/>
  </w:num>
  <w:num w:numId="2" w16cid:durableId="377752268">
    <w:abstractNumId w:val="1"/>
  </w:num>
  <w:num w:numId="3" w16cid:durableId="1825704635">
    <w:abstractNumId w:val="3"/>
  </w:num>
  <w:num w:numId="4" w16cid:durableId="1342855975">
    <w:abstractNumId w:val="4"/>
  </w:num>
  <w:num w:numId="5" w16cid:durableId="687416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1F"/>
    <w:rsid w:val="00000FE2"/>
    <w:rsid w:val="00025908"/>
    <w:rsid w:val="000361B5"/>
    <w:rsid w:val="000456C6"/>
    <w:rsid w:val="00073A92"/>
    <w:rsid w:val="0007735C"/>
    <w:rsid w:val="00084723"/>
    <w:rsid w:val="000E7DA4"/>
    <w:rsid w:val="000F6A13"/>
    <w:rsid w:val="0014041C"/>
    <w:rsid w:val="001565AD"/>
    <w:rsid w:val="001A6E33"/>
    <w:rsid w:val="001C1B67"/>
    <w:rsid w:val="00204A4E"/>
    <w:rsid w:val="0025449E"/>
    <w:rsid w:val="002941C5"/>
    <w:rsid w:val="002F1091"/>
    <w:rsid w:val="00472BF9"/>
    <w:rsid w:val="004A015D"/>
    <w:rsid w:val="004B03D2"/>
    <w:rsid w:val="004E00CA"/>
    <w:rsid w:val="004E73B2"/>
    <w:rsid w:val="004F0AEA"/>
    <w:rsid w:val="0052131F"/>
    <w:rsid w:val="005227BE"/>
    <w:rsid w:val="005A7DBF"/>
    <w:rsid w:val="006A1F73"/>
    <w:rsid w:val="006F0E32"/>
    <w:rsid w:val="00715EB2"/>
    <w:rsid w:val="007279BA"/>
    <w:rsid w:val="0077374A"/>
    <w:rsid w:val="007C6FBC"/>
    <w:rsid w:val="007E2C37"/>
    <w:rsid w:val="00877EDA"/>
    <w:rsid w:val="00901497"/>
    <w:rsid w:val="00921F21"/>
    <w:rsid w:val="00956ED5"/>
    <w:rsid w:val="009C045A"/>
    <w:rsid w:val="00A27785"/>
    <w:rsid w:val="00A342DC"/>
    <w:rsid w:val="00A63C3C"/>
    <w:rsid w:val="00A74D27"/>
    <w:rsid w:val="00A95ABB"/>
    <w:rsid w:val="00AC6AED"/>
    <w:rsid w:val="00AF385A"/>
    <w:rsid w:val="00B20686"/>
    <w:rsid w:val="00B62898"/>
    <w:rsid w:val="00BE6845"/>
    <w:rsid w:val="00C76AF0"/>
    <w:rsid w:val="00D0012B"/>
    <w:rsid w:val="00D80DE8"/>
    <w:rsid w:val="00DD1679"/>
    <w:rsid w:val="00DE3DA7"/>
    <w:rsid w:val="00DF187B"/>
    <w:rsid w:val="00E266C0"/>
    <w:rsid w:val="00EA160B"/>
    <w:rsid w:val="00EC6925"/>
    <w:rsid w:val="00ED251F"/>
    <w:rsid w:val="00F022BA"/>
    <w:rsid w:val="00F056D7"/>
    <w:rsid w:val="00F25966"/>
    <w:rsid w:val="00FD6CD9"/>
    <w:rsid w:val="00FE2DF0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FE4A"/>
  <w15:chartTrackingRefBased/>
  <w15:docId w15:val="{89325589-7E62-49D7-948F-B486E677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0361B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F1091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2F1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v/o-realizatsiiistoricheskogo-materiala-v-protsesse-prepodavaniya-him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ispolzovanie-istoricheskogonaslediya-na-urokah-himii%20(&#1076;&#1072;&#1090;&#1072;%20&#1086;&#1073;&#1088;&#1072;&#1097;&#1077;&#1085;&#1080;&#1103;:%2002.04.2026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v/variant-primeneniya-istoriko-himicheskogoeksperimenta-pri-obuchenii-himii" TargetMode="External"/><Relationship Id="rId5" Type="http://schemas.openxmlformats.org/officeDocument/2006/relationships/hyperlink" Target="https://cyberleninka.ru/article/n/istoriko-nauchnyy-material-pri-obuchenii-himii/view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N_OFFICE_7</dc:creator>
  <cp:keywords/>
  <dc:description/>
  <cp:lastModifiedBy>N_OFFICE_7</cp:lastModifiedBy>
  <cp:revision>20</cp:revision>
  <dcterms:created xsi:type="dcterms:W3CDTF">2024-03-13T10:58:00Z</dcterms:created>
  <dcterms:modified xsi:type="dcterms:W3CDTF">2026-04-10T18:24:00Z</dcterms:modified>
</cp:coreProperties>
</file>