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45" w:rsidRPr="00D93245" w:rsidRDefault="00D93245" w:rsidP="00D93245"/>
    <w:p w:rsidR="00D93245" w:rsidRPr="00D93245" w:rsidRDefault="00D93245" w:rsidP="00D9324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93245">
        <w:rPr>
          <w:rFonts w:ascii="Times New Roman" w:hAnsi="Times New Roman" w:cs="Times New Roman"/>
          <w:b/>
          <w:sz w:val="24"/>
          <w:szCs w:val="24"/>
        </w:rPr>
        <w:t>Методическая разработка: «Создание системы работы социального педагога по выявлению и профилактике девиантного поведения учащихся».</w:t>
      </w:r>
    </w:p>
    <w:bookmarkEnd w:id="0"/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категорию трудных попадают самые разные дети: неуспевающие, недисциплинированные, дети с нервными и психическими расстройствами, подростки, состоящие на учете в комиссиях по делам несовершеннолетних, дети из неблагополучных семей. И каждый трудный ребенок труден по- своему. Вот только вопрос в каждом отдельном случае один и тот же: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 делать?»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 официальной задачей средней школы в нашей стране признаётся обучение ребёнка, т.е. формирование у него определённой системы знаний, умений и навыков и развитие личности школьника, становление его жизненной позиции.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Давно известно, что появление эмоциональных расстройств, нарушение поведения и других проблем, связано с рядом неблагоприятных событий в детстве ребенка. Семейные конфликты, недостаток любви, родительская жестокость или просто непоследовательность в системе наказаний – вот далеко не полный перечень обстоятельств, травмирующих детскую психику.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знания важны для выявления детей, составляющих так называемую группу высокого риска возникновения поведенческих и психических расстройств. Однако для оказания им реальной и эффективной помощи недостаточно ограничиться знанием их психологических особенностей и проблем поведения. Нужно знать, что именно приводит к нежелательным особенностям их поведения, что делает их поведение проблемным, трудным.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показывает опыт работы социального педагога - трудными называют тех детей, с которыми у взрослых возникают затруднения: это агрессивные дети, </w:t>
      </w:r>
      <w:proofErr w:type="gramStart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proofErr w:type="gramEnd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прогуливающие школьные занятия, неуспевающие дети, ничем не интересующиеся, дети не уверенные в себе, испытывающие страх, тревогу.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Социальный педагог и функции его деятельности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деятельности социального педагога является проблемная ситуация развития ребенка. Включаясь в проблемную ситуацию, социальный педагог берет часть проблем ребенка на себя, актуализирует личностный потенциал ребенка, активно создает целесообразные социальные отношения, формируя тем самым ситуацию преодоления проблемы.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социального педагога можно рассматривать как особый вид взаимодействия ребенка и взрослого. По мнению </w:t>
      </w:r>
      <w:proofErr w:type="spellStart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С.А.Расчетиной</w:t>
      </w:r>
      <w:proofErr w:type="spellEnd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особенность цели деятельности социального педагога заключается в том, что она выступает не только как рациональное распознание проблемы, но и как эмоциональное переживание </w:t>
      </w:r>
      <w:proofErr w:type="spellStart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проблемности</w:t>
      </w:r>
      <w:proofErr w:type="spellEnd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социального развития ребенка.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Очевидно, что ведущим субъектом социально-педагогической деятельности является социальный педагог, но без активного участия самого ребенка в социально-педагогическом процессе, эффективное социально-педагогическое взаимодействие - не возможно. Социальный педагог способствует саморазвитию личности, созданию благоприятных условий, психологического комфорта.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Социальный педагог должен: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Вдохновлять и побуждать ребенка к действию, инициативе, творчеству, уважая достоинство и уникальность личности.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Уметь слышать ребенка, проявлять выдержку, понять проблему и ситуацию, войти в его положение, проявлять деликатность, чувство такта.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Быть коммуникабельным, контактным, уметь быть нужным, интересным для окружающих.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</w:t>
      </w: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Быть связующим звеном между ребенком и его окружением, не допускать унижения достоинства ребенка формами оказываемой ему благотворительной помощи.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Уметь быть не формальным в работе, строить взаимоотношения на основе диалога.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Всегда исходить из позиций гуманизма и милосердия. Не осуждать, не упрекать ребенка, предупреждать возможности негуманного или дискриминационного поведения по отношению к нему.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Соблюдать высокие нравственные своего поведения, исключая любые уловки, введение кого-либо в заблуждение, нечестные действия.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Вести работу только в рамках своей компетентности, вести персональную ответственность за качество своей работы, не поддаваясь влияниям и нажимам.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использовать свои профессиональные отношения в личных целях, уважать и не разглашать тайну, доверенную ребенком.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Стремиться к постоянному повышению уровня квалификации, защищать и усиливать достоинство и чистоту профессии, уважать доверие коллег в ходе профессионального взаимодействия, соблюдать деликатность и справедливость. (</w:t>
      </w:r>
      <w:proofErr w:type="spellStart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В.Г.Бочарова</w:t>
      </w:r>
      <w:proofErr w:type="spellEnd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о содержании деятельности социального педагога в настоящее время остается дискуссионным. В Методическом письме «О социально-педагогической работе с детьми» определены основные ориентиры деятельности социального педагога, позволяющие моделировать ее содержание с учетом специфики того или иного региона, микрорайона, образовательного учреждения, запросов социума. (Моделирование – построение моделей реально существующих предметов, явлений или процессов, исследование объектов познания на их моделях.). </w:t>
      </w:r>
      <w:proofErr w:type="gramStart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показывает опыт, основными направлениями социально-педагогической работы с детьми в современном образовательном учреждении могут быть следующие:</w:t>
      </w:r>
      <w:proofErr w:type="gramEnd"/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Учет всех детей школьного возраста, проживающих в микрорайоне данного образовательного учреждения, изучение их социального положения и условий жизни, предупреждение отсева учащихся;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проблем социальной жизни учащихся, причин их возникновения и разрешение этих проблем с учетом возможностей ОУ;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Осуществление мер по социальной защите прав учащихся, предусмотренных законодательством РФ на образование, воспитание в семье, на охрану здоровья, имущественных прав, участие в трудовой деятельности, развитие способностей;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Учет педагогически и социально неблагополучных семей, их социальный надзор и патронаж;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Социально-педагогическая поддержка личности в критических и кризисных ситуациях;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Осуществление системы мер по предупреждению и устранению прямых и косвенных </w:t>
      </w:r>
      <w:proofErr w:type="spellStart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десоциализирующих</w:t>
      </w:r>
      <w:proofErr w:type="spellEnd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влияний социума, создание условий, компенсирующих негативный опыт социализации, социально-педагогическая профилактика и реабилитация детей и подростков, имеющих социальные проблемы;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усилий различных государственных учреждений, социальных служб, общественных организаций и частных лиц по оказанию помощи детям, находящимся в сложной жизненной ситуации и их семьям.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Содержательное наполнение профессионального взаимодействия социального педагога определяется основными функциями деятельности и ведущими социальными ролями. Анализ, имеющихся подходов в современной науке и практике, показывает, что в качестве устоявшихся функций социально-педагогической деятельности принято считать следующие: охранно-защитную, профилактическую, образовательно-воспитательную, организаторскую и исследовательскую.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функция профессиональной деятельности социального педагога призвана способствовать включению педагогов, родителей, административных органов, специалистов детских учреждений, общественности, населения микрорайона, в процесс социального воспитания подрастающего поколения. Реализуя эту функцию, социальный педагог устанавливает, развивает и совершенствует связи воспитательной службы как внутри своего ОУ, так и вне его.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Реализуя образовательно-воспитательную функцию профессиональной деятельности, социальный педагог обеспечивает целенаправленное педагогическое влияние на поведение и деятельность детей и взрослых, содействует педагогической деятельности всех социальных институтов: семьи, образовательных учреждений, трудовых коллективов, средств массовой информации; использует воспитательный потенциал микросреды, возможности самой личности как активного субъекта воспитательного процесса. Социальный педагог в рамках образовательно-воспитательной функции вместе с педагогическим коллективом ОУ формирует нравственное сознание ребенка, его нравственные качества, базовые социальные компетентности современной личности. Причем, базовые компетентности личности понимаются как некая целостность, включающая в себя оптимальное наличие свойств, качеств, ориентаций личности, позволяющие индивиду развиваться в гармонии с запросами общества.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в профессиональной деятельности социального педагога имеет исследовательская функция, ибо социально-педагогическая деятельность начинается с исследования, любая из обозначенных социально-педагогических функций имеет исследовательскую составляющую.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оказания качественной профессиональной помощи ребенку, являющемуся жертвой неблагоприятных условий социализации, социальному педагогу необходимо:</w:t>
      </w:r>
    </w:p>
    <w:p w:rsidR="00D93245" w:rsidRPr="00D93245" w:rsidRDefault="00D93245" w:rsidP="00D9324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физическое и психическое состояние ребенка, мир его интересов, круг его общения, условия жизни;</w:t>
      </w:r>
    </w:p>
    <w:p w:rsidR="00D93245" w:rsidRPr="00D93245" w:rsidRDefault="00D93245" w:rsidP="00D9324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и проанализировать процессы, происходящие в его ближайшем окружении, негативно влияющие на социальное развитие ребенка;</w:t>
      </w:r>
    </w:p>
    <w:p w:rsidR="00D93245" w:rsidRPr="00D93245" w:rsidRDefault="00D93245" w:rsidP="00D9324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вычленить проблему социальной жизни ребенка и попытаться осуществить прогноз ее возможного решения;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изучения личности обучающегося, состоящего на учёте и проведения с ним индивидуальной работы классный руководитель составляет социальный паспорт ученика, который содержит в себе:</w:t>
      </w:r>
    </w:p>
    <w:p w:rsidR="00D93245" w:rsidRPr="00D93245" w:rsidRDefault="00D93245" w:rsidP="00D9324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педагогическую характеристику (общие сведения о школьнике, направленность личности, характер и темперамент, особенности эмоционально-волевой сферы, способности и особенности познавательной деятельности;</w:t>
      </w:r>
    </w:p>
    <w:p w:rsidR="00D93245" w:rsidRPr="00D93245" w:rsidRDefault="00D93245" w:rsidP="00D9324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психодиагностику (индивидуализированную психологическую карту – разрабатывает и диагностирует психолог);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проведённых исследований, как правило, дети «группы риска» имеют отклонения:</w:t>
      </w:r>
    </w:p>
    <w:p w:rsidR="00D93245" w:rsidRPr="00D93245" w:rsidRDefault="00D93245" w:rsidP="00D9324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интеллектуальной сфере (низкий уровень развития познавательных процессов);</w:t>
      </w:r>
    </w:p>
    <w:p w:rsidR="00D93245" w:rsidRPr="00D93245" w:rsidRDefault="00D93245" w:rsidP="00D9324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личностной сфере (неадекватная самооценка, завышенный или заниженный уровень тревожности, акцентуации характера, повышенная агрессия и др.)</w:t>
      </w:r>
    </w:p>
    <w:p w:rsidR="00D93245" w:rsidRPr="00D93245" w:rsidRDefault="00D93245" w:rsidP="00D9324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межличностного общения, неудовлетворённость психологическим климатом в классе.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классным руководителем составляем индивидуальный план педагогической поддержки ученика.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этап.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изменение нежелательного стереотипа поведения подростка. Развитие положительной мотивации и качеств личности подростка. Развитие положительных взаимоотношений с подростком (личных и деловых). Построение эмоционально – значимых и социально – значимых видов деятельности подростка. Оказание конкретной помощи в реализации социальных потребностей подростка. Привлечение подростка к участию в различных формах коллективной творческой деятельности. Создание ситуации успеха в учебной деятельности. Методы коррекции: метод «педагогического взрыва», метод поощрения, метод убеждения, методика организации коллективной творческой деятельности, индивидуальная консультация, создание ситуации успеха в социально – значимой деятельности.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 этап.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законопослушного поведения. Формирование доверительных отношений. Достижение устойчивых результатов в учёбе и других видах деятельности.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отслеживания работы с детьми «группы риска»:</w:t>
      </w:r>
    </w:p>
    <w:p w:rsidR="00D93245" w:rsidRPr="00D93245" w:rsidRDefault="00D93245" w:rsidP="00D9324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карта развития (психологический, социальный, медицинский, аспекты), отслеживаются за определённый период времени;</w:t>
      </w:r>
      <w:proofErr w:type="gramEnd"/>
    </w:p>
    <w:p w:rsidR="00D93245" w:rsidRPr="00D93245" w:rsidRDefault="00D93245" w:rsidP="00D9324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карта наблюдения и </w:t>
      </w:r>
      <w:proofErr w:type="gramStart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учащегося (отслеживание динамики за четверть, полугодие, за год).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Если действия оказались неэффективны:</w:t>
      </w:r>
    </w:p>
    <w:p w:rsidR="00D93245" w:rsidRPr="00D93245" w:rsidRDefault="00D93245" w:rsidP="00D9324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 причины, что не сработало;</w:t>
      </w:r>
    </w:p>
    <w:p w:rsidR="00D93245" w:rsidRPr="00D93245" w:rsidRDefault="00D93245" w:rsidP="00D9324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корректируем работу с учётом выявленных ошибок;</w:t>
      </w:r>
    </w:p>
    <w:p w:rsidR="00D93245" w:rsidRPr="00D93245" w:rsidRDefault="00D93245" w:rsidP="00D9324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подключаем дополнительные ресурсы, оптимизируем методы.</w:t>
      </w:r>
    </w:p>
    <w:p w:rsidR="00D93245" w:rsidRPr="00D93245" w:rsidRDefault="00D93245" w:rsidP="00D9324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рассматриваем вопрос о переводе ребёнка на альтернативную форму </w:t>
      </w:r>
      <w:proofErr w:type="gramStart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ставлю вопрос о профессиональной подготовке и последующем трудоустройстве.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социального педагога с классным руководителем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социального педагога и классного руководителя имеет своей целью совместное выявление проблем, возникающих у ребёнка или группы детей, прогнозирования развития личности ребёнка и его поведенческих проявлений.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задачи, которые решают специалисты на уровне школы, можно сформулировать следующим образом: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Классный руководитель:</w:t>
      </w:r>
    </w:p>
    <w:p w:rsidR="00D93245" w:rsidRPr="00D93245" w:rsidRDefault="00D93245" w:rsidP="00D9324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связующим звеном по организации профилактической и коррекционной работы с детьми;</w:t>
      </w:r>
    </w:p>
    <w:p w:rsidR="00D93245" w:rsidRPr="00D93245" w:rsidRDefault="00D93245" w:rsidP="00D9324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Делает первичный запрос и даёт первичную информацию о ребёнке;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Социальный педагог:</w:t>
      </w:r>
    </w:p>
    <w:p w:rsidR="00D93245" w:rsidRPr="00D93245" w:rsidRDefault="00D93245" w:rsidP="00D9324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 жизнедеятельность ребёнка вне школы;</w:t>
      </w:r>
    </w:p>
    <w:p w:rsidR="00D93245" w:rsidRPr="00D93245" w:rsidRDefault="00D93245" w:rsidP="00D9324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профилактическую и коррекционную работу;</w:t>
      </w:r>
    </w:p>
    <w:p w:rsidR="00D93245" w:rsidRPr="00D93245" w:rsidRDefault="00D93245" w:rsidP="00D9324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Взаимодействует с общественностью для решения проблемных ситуаций.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Организуя работу с трудными детьми, можно использовать следующие формы:</w:t>
      </w:r>
    </w:p>
    <w:p w:rsidR="00D93245" w:rsidRPr="00D93245" w:rsidRDefault="00D93245" w:rsidP="00D9324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для школьников и их родителей;</w:t>
      </w:r>
    </w:p>
    <w:p w:rsidR="00D93245" w:rsidRPr="00D93245" w:rsidRDefault="00D93245" w:rsidP="00D9324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трудных детей во внеурочную деятельность (кружки, секции);</w:t>
      </w:r>
    </w:p>
    <w:p w:rsidR="00D93245" w:rsidRPr="00D93245" w:rsidRDefault="00D93245" w:rsidP="00D9324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изучение и отслеживание ребёнка на протяжени</w:t>
      </w:r>
      <w:proofErr w:type="gramStart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периода его обучения в школе, своевременное выявление состояния учащихся.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коррекционной работы:</w:t>
      </w:r>
    </w:p>
    <w:p w:rsidR="00D93245" w:rsidRPr="00D93245" w:rsidRDefault="00D93245" w:rsidP="00D9324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учащихся и их родителей о тех видах помощи, которую могут получить школьники и их родители в школе.</w:t>
      </w:r>
    </w:p>
    <w:p w:rsidR="00D93245" w:rsidRPr="00D93245" w:rsidRDefault="00D93245" w:rsidP="00D9324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причин девиантного поведения.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взаимодействие и комплексный подход классного руководителя и социального педагога может дать положительный результат в решение проблем трудных детей.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</w:p>
    <w:p w:rsidR="00D93245" w:rsidRPr="00D93245" w:rsidRDefault="00D93245" w:rsidP="00D9324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причин девиантного поведения школьников и его проявлений позволяет сделать следующие выводы: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эффективной деятельности общеобразовательной школы по работе с трудными детьми необходим комплексный подход к решению проблемы.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профилактическое направление работы должно быть приоритетным в работе с детьми и подростками.</w:t>
      </w:r>
    </w:p>
    <w:p w:rsidR="00D93245" w:rsidRPr="00D93245" w:rsidRDefault="00D93245" w:rsidP="00D93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профилактическая и коррекционная работа может </w:t>
      </w:r>
      <w:proofErr w:type="spellStart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осуществяться</w:t>
      </w:r>
      <w:proofErr w:type="spellEnd"/>
      <w:r w:rsidRPr="00D93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следующих формах: работа с семьёй (посещение семьи на дому, приглашение родителей в школу), индивидуальная работа с ребёнком, привлечение общественности.</w:t>
      </w:r>
    </w:p>
    <w:p w:rsidR="00934D91" w:rsidRPr="00D93245" w:rsidRDefault="00D93245">
      <w:pPr>
        <w:rPr>
          <w:rFonts w:ascii="Times New Roman" w:hAnsi="Times New Roman" w:cs="Times New Roman"/>
          <w:sz w:val="24"/>
          <w:szCs w:val="24"/>
        </w:rPr>
      </w:pPr>
    </w:p>
    <w:sectPr w:rsidR="00934D91" w:rsidRPr="00D9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64BC"/>
    <w:multiLevelType w:val="multilevel"/>
    <w:tmpl w:val="A33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90C3B"/>
    <w:multiLevelType w:val="multilevel"/>
    <w:tmpl w:val="A8D8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D619D"/>
    <w:multiLevelType w:val="multilevel"/>
    <w:tmpl w:val="3B3C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944E9"/>
    <w:multiLevelType w:val="multilevel"/>
    <w:tmpl w:val="9DF2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9C295C"/>
    <w:multiLevelType w:val="multilevel"/>
    <w:tmpl w:val="DCF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04CAC"/>
    <w:multiLevelType w:val="multilevel"/>
    <w:tmpl w:val="2F0C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A74367"/>
    <w:multiLevelType w:val="multilevel"/>
    <w:tmpl w:val="17AC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B7699D"/>
    <w:multiLevelType w:val="multilevel"/>
    <w:tmpl w:val="D0F8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1B7741"/>
    <w:multiLevelType w:val="multilevel"/>
    <w:tmpl w:val="9FC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787C73"/>
    <w:multiLevelType w:val="multilevel"/>
    <w:tmpl w:val="1130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A31CED"/>
    <w:multiLevelType w:val="multilevel"/>
    <w:tmpl w:val="F038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4D7922"/>
    <w:multiLevelType w:val="multilevel"/>
    <w:tmpl w:val="D330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A55612"/>
    <w:multiLevelType w:val="multilevel"/>
    <w:tmpl w:val="6A94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1A3D12"/>
    <w:multiLevelType w:val="multilevel"/>
    <w:tmpl w:val="12BA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0"/>
  </w:num>
  <w:num w:numId="5">
    <w:abstractNumId w:val="10"/>
  </w:num>
  <w:num w:numId="6">
    <w:abstractNumId w:val="12"/>
  </w:num>
  <w:num w:numId="7">
    <w:abstractNumId w:val="13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  <w:num w:numId="12">
    <w:abstractNumId w:val="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8F"/>
    <w:rsid w:val="006848D7"/>
    <w:rsid w:val="00A50D8F"/>
    <w:rsid w:val="00B230B0"/>
    <w:rsid w:val="00D9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8F"/>
  </w:style>
  <w:style w:type="paragraph" w:styleId="1">
    <w:name w:val="heading 1"/>
    <w:basedOn w:val="a"/>
    <w:link w:val="10"/>
    <w:uiPriority w:val="9"/>
    <w:qFormat/>
    <w:rsid w:val="00D93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9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3245"/>
  </w:style>
  <w:style w:type="character" w:customStyle="1" w:styleId="c3">
    <w:name w:val="c3"/>
    <w:basedOn w:val="a0"/>
    <w:rsid w:val="00D93245"/>
  </w:style>
  <w:style w:type="paragraph" w:customStyle="1" w:styleId="c4">
    <w:name w:val="c4"/>
    <w:basedOn w:val="a"/>
    <w:rsid w:val="00D9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9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32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8F"/>
  </w:style>
  <w:style w:type="paragraph" w:styleId="1">
    <w:name w:val="heading 1"/>
    <w:basedOn w:val="a"/>
    <w:link w:val="10"/>
    <w:uiPriority w:val="9"/>
    <w:qFormat/>
    <w:rsid w:val="00D93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9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3245"/>
  </w:style>
  <w:style w:type="character" w:customStyle="1" w:styleId="c3">
    <w:name w:val="c3"/>
    <w:basedOn w:val="a0"/>
    <w:rsid w:val="00D93245"/>
  </w:style>
  <w:style w:type="paragraph" w:customStyle="1" w:styleId="c4">
    <w:name w:val="c4"/>
    <w:basedOn w:val="a"/>
    <w:rsid w:val="00D9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9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32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2026-04-12T09:04:00Z</dcterms:created>
  <dcterms:modified xsi:type="dcterms:W3CDTF">2026-04-12T11:47:00Z</dcterms:modified>
</cp:coreProperties>
</file>