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Ознакомление дошкольников с разными видами спорта</w:t>
      </w:r>
    </w:p>
    <w:p w14:paraId="00000002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Физическое воспитание — составная часть интеллектуального, нравственного и эстетического воспитания ребенка. В соответствии с ФГОС ДО образовательная область «Физическое развитие» включает следующие приоритетные направления организации жизнедеятельности детей:</w:t>
      </w:r>
    </w:p>
    <w:p w14:paraId="00000003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овладение двигательной деятельностью, в том числе связанной с выполнением упражнений, направленных на развитие физических качеств,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</w:p>
    <w:p w14:paraId="00000004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овладение элементарными нормами и правилами здорового образа жизни, становление ценностей здорового образа жизни.</w:t>
      </w:r>
    </w:p>
    <w:p w14:paraId="00000005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Дошкольный возраст - наилучшее время для «запуска» человеческих способностей, в это время формирование личности ребенка происходит наиболее быстро. В период дошкольного детства у ребенка закладываются основы здоровья, долголетия, всесторонней двигательной подготовленности и гармоничного физического развития.</w:t>
      </w:r>
    </w:p>
    <w:p w14:paraId="00000006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В связи с этим в детском саду, необходимо формировать у дошкольников устойчивый интерес к играм с элементами спорта, спортивным упражнениям, желание использовать их в самостоятельной деятельности, формировать начальные представления о некоторых видах спорта, спортсменах и т п.</w:t>
      </w:r>
    </w:p>
    <w:p w14:paraId="00000007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Еще П.Ф. Лесгафт в свое время говорил: «Физическое воспитание не должно ограничиваться только оздоровлением и формированием спортивных навыков, а его надо связывать с задачами умственного, нравственного, трудового и эстетического воспитания. Однако эти возможности учтены еще очень слабо. И, следовательно, недостаточно используются в практике физического воспитания дошкольников. Ни в практике, ни в теории физического воспитания не уделяется должного внимания развитию двигательных, а через это и многих психических и личностных свойств, необходимых в жизни и в учебе».</w:t>
      </w:r>
    </w:p>
    <w:p w14:paraId="00000008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Какую роль играет спорт в жизни человека? Во всём мире люди её видят по-разному. Одни очень прохладно относятся к спорту и некоторые даже считают его бесполезной тратой времени. Другие люди видят смысл спорта и их, к счастью, больше чем первых. Причём каждый из них может иметь разное отношение к спорту: кто-то предпочитает смотреть его по телевизору, кто-то предпочитает просто заниматься каким-либо видом спорта или общефизической подготовкой, ну а для кого-то спорт – это средство существования.</w:t>
      </w:r>
    </w:p>
    <w:p w14:paraId="00000009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Спорт делает людей более устойчивыми к негативным факторам внешней среды. Он часто приносит людям массу положительных эмоций, например, при победе любимой команды или при достижении человеком какого-то результата в нём. Спорт-это здоровый образ жизни, умение строить общение со сверстниками, развитие целеустремлённости и трудоспособности </w:t>
      </w:r>
    </w:p>
    <w:p w14:paraId="0000000A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При ее реализации системы работы по формированию у детей начальных представлений о некоторых видах спорта решаются важные задачи:</w:t>
      </w:r>
    </w:p>
    <w:p w14:paraId="0000000B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обогащение двигательного опыта дошкольников;</w:t>
      </w:r>
    </w:p>
    <w:p w14:paraId="0000000C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развитие психофизических качеств;</w:t>
      </w:r>
    </w:p>
    <w:p w14:paraId="0000000D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формирование интереса к двигательной деятельности;</w:t>
      </w:r>
    </w:p>
    <w:p w14:paraId="0000000E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пропаганда здорового образа жизни;</w:t>
      </w:r>
    </w:p>
    <w:p w14:paraId="0000000F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увеличение познавательной мотивация у дошкольника;</w:t>
      </w:r>
    </w:p>
    <w:p w14:paraId="00000010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способствование восприятию, развитию памяти, воображения, речи и творчества ребенка;</w:t>
      </w:r>
    </w:p>
    <w:p w14:paraId="00000011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-воспитание патриотизма и уважения к спортивному наследию страны.</w:t>
      </w:r>
    </w:p>
    <w:p w14:paraId="00000012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Методика ознакомления с разными видами спорта у дошкольников в детском саду подчинена достижению результатов в различных видах деятельности, и не только требует развития физических качеств, но и должна уделять внимания познавательной стороне спорта, расширению мировоззренческого кругозора, развитию интеллекта и индивидуальных качеств каждого ребенка.</w:t>
      </w:r>
    </w:p>
    <w:p w14:paraId="00000013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Организация в дошкольных учреждениях ознакомления детей с разными вилами спорта– одно из перспективных направлений работы по формированию здорового образа жизни, привлечению детей к систематическим занятиям физкультурой и спортом</w:t>
      </w:r>
    </w:p>
    <w:p w14:paraId="00000014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Для разработки системы работы по формированию у дошкольников представлений о видах спорта необходимы следующие условия:</w:t>
      </w:r>
    </w:p>
    <w:p w14:paraId="00000015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предлагаемый материал должен соответствовать возрастным психофизическим особенностям развития детей;</w:t>
      </w:r>
    </w:p>
    <w:p w14:paraId="00000016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00000017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необходимо опираться на интересы и индивидуальные особенности детей, а также на региональный компонент. Программный материал должен соответствовать Основной образовательной программе ДОУ;</w:t>
      </w:r>
    </w:p>
    <w:p w14:paraId="00000018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00000019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необходимо тесное взаимодействие специалистов, их планомерная и последовательная работа. Основные теоретические знания излагаются в форме бесед, рассматривания репродукций и видеоматериалов. Для более широкого ознакомления детей с различными видами спорта можно использовать, карточки, рассказы о видах спорта, успехах российских спортсменов, участии детей в различных соревнованиях. Закрепление полученных знаний происходит посредством дидактических игр и тематических занятий по физкультуре. Полученные знания дети отражают в продуктивной деятельности, а также во время тематических досугов;</w:t>
      </w:r>
    </w:p>
    <w:p w14:paraId="0000001A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- тесное сотрудничество с семьей воспитанников является одним из условий успешного приобщения детей к миру спорта. Для этого необходимо своевременно предоставлять информацию родителям и привлекать их в образовательный процесс </w:t>
      </w:r>
    </w:p>
    <w:p w14:paraId="0000001B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Используются различные формы работы по взаимодействию ДОУ и семьями воспитанников. Для родителей подбирается цикл консультаций о детском спорте и спортивных играх, приобщении к здоровому образу жизни, необходимости совместных занятий физическими упражнениями. В план работы с семьями воспитанников вносятся такие мероприятия, как открытые просмотры мероприятий по физической культуре, совместные массовые мероприятия (малые летние и зимние Олимпийские игры, досуг).</w:t>
      </w:r>
    </w:p>
    <w:p w14:paraId="0000001C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По рекомендации педагогов родители совместно с детьми могут посещать стадионы, спортивные площадки, бассейн, болеть за любимую команду на соревнованиях, участвовать в массовых спортивных мероприятиях. Родители привлекаются к созданию информационных папок-копилок «Секреты здоровья», «Новости спорта», «История Олимпийских игр»; созданию фоторепортажей о совместных мероприятиях, семейных спортивных традициях и т.д.; подготовке и проведению массовых мероприятий</w:t>
      </w:r>
    </w:p>
    <w:p w14:paraId="0000001D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Таким образом, знакомство детей дошкольного возраста с различными видами спорта способствует воспитанию у них интереса, уважения не только к спорту, но и к Олимпийскому движению, как культурному наследию человечества, воспитывает чувство патриотизма, гордости за достижения своей страны и спортсменов.</w:t>
      </w:r>
    </w:p>
    <w:p w14:paraId="0000001E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0000001F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</cp:coreProperties>
</file>