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518DF" w14:textId="51DCCBB6" w:rsidR="00A214C9" w:rsidRDefault="00A214C9" w:rsidP="00A214C9">
      <w:pPr>
        <w:spacing w:line="259" w:lineRule="auto"/>
        <w:jc w:val="center"/>
        <w:rPr>
          <w:rFonts w:ascii="Times New Roman" w:hAnsi="Times New Roman" w:cs="Times New Roman"/>
        </w:rPr>
      </w:pPr>
      <w:r w:rsidRPr="00184A87">
        <w:rPr>
          <w:rFonts w:ascii="Times New Roman" w:hAnsi="Times New Roman" w:cs="Times New Roman"/>
        </w:rPr>
        <w:t>Муниципальное областное государственное автономное учреждение дополнительного образования «Детско-юношеский центр «</w:t>
      </w:r>
      <w:proofErr w:type="gramStart"/>
      <w:r w:rsidRPr="00184A87">
        <w:rPr>
          <w:rFonts w:ascii="Times New Roman" w:hAnsi="Times New Roman" w:cs="Times New Roman"/>
        </w:rPr>
        <w:t xml:space="preserve">Юность»   </w:t>
      </w:r>
      <w:proofErr w:type="gramEnd"/>
      <w:r w:rsidRPr="00184A87">
        <w:rPr>
          <w:rFonts w:ascii="Times New Roman" w:hAnsi="Times New Roman" w:cs="Times New Roman"/>
        </w:rPr>
        <w:t xml:space="preserve">                                                                                        г. Магадан</w:t>
      </w:r>
    </w:p>
    <w:p w14:paraId="2C9E9766" w14:textId="77777777" w:rsidR="00A214C9" w:rsidRPr="00184A87" w:rsidRDefault="00A214C9" w:rsidP="00A214C9">
      <w:pPr>
        <w:spacing w:line="259" w:lineRule="auto"/>
        <w:ind w:left="5529"/>
        <w:jc w:val="right"/>
        <w:rPr>
          <w:rFonts w:ascii="Times New Roman" w:hAnsi="Times New Roman" w:cs="Times New Roman"/>
        </w:rPr>
      </w:pPr>
      <w:r w:rsidRPr="00184A87">
        <w:rPr>
          <w:rFonts w:ascii="Times New Roman" w:hAnsi="Times New Roman" w:cs="Times New Roman"/>
        </w:rPr>
        <w:t xml:space="preserve">Автор-составитель:                                                                                                                              </w:t>
      </w:r>
      <w:bookmarkStart w:id="0" w:name="_GoBack"/>
      <w:bookmarkEnd w:id="0"/>
      <w:r w:rsidRPr="00184A87">
        <w:rPr>
          <w:rFonts w:ascii="Times New Roman" w:hAnsi="Times New Roman" w:cs="Times New Roman"/>
        </w:rPr>
        <w:t>Затонских Антон Михайлович,                                                                                                      педагог дополнительного образования</w:t>
      </w:r>
    </w:p>
    <w:p w14:paraId="1E7FEC72" w14:textId="77777777" w:rsidR="00A214C9" w:rsidRPr="00184A87" w:rsidRDefault="00A214C9" w:rsidP="00A214C9">
      <w:pPr>
        <w:spacing w:line="259" w:lineRule="auto"/>
        <w:jc w:val="center"/>
        <w:rPr>
          <w:rFonts w:ascii="Times New Roman" w:hAnsi="Times New Roman" w:cs="Times New Roman"/>
        </w:rPr>
      </w:pPr>
    </w:p>
    <w:p w14:paraId="23571BE0" w14:textId="77777777" w:rsidR="00A214C9" w:rsidRDefault="00A214C9" w:rsidP="00CF7479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59186B" w14:textId="57EFBDF4" w:rsidR="00CF7479" w:rsidRPr="00FE53D5" w:rsidRDefault="00CF7479" w:rsidP="00CF7479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hAnsi="Times New Roman" w:cs="Times New Roman"/>
          <w:sz w:val="28"/>
          <w:szCs w:val="28"/>
        </w:rPr>
        <w:t xml:space="preserve">«В то время как причудливые правила </w:t>
      </w:r>
    </w:p>
    <w:p w14:paraId="7E617382" w14:textId="77777777" w:rsidR="00CF7479" w:rsidRPr="00FE53D5" w:rsidRDefault="00CF7479" w:rsidP="00CF7479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hAnsi="Times New Roman" w:cs="Times New Roman"/>
          <w:sz w:val="28"/>
          <w:szCs w:val="28"/>
        </w:rPr>
        <w:t>шахмат могли быть созданы только людьми,</w:t>
      </w:r>
    </w:p>
    <w:p w14:paraId="3F8DFF31" w14:textId="77777777" w:rsidR="00CF7479" w:rsidRPr="00FE53D5" w:rsidRDefault="00CF7479" w:rsidP="00CF7479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hAnsi="Times New Roman" w:cs="Times New Roman"/>
          <w:sz w:val="28"/>
          <w:szCs w:val="28"/>
        </w:rPr>
        <w:t xml:space="preserve"> правила Го столь просты, элегантны и предельно логичны,</w:t>
      </w:r>
    </w:p>
    <w:p w14:paraId="6C5676B3" w14:textId="77777777" w:rsidR="00CF7479" w:rsidRPr="00FE53D5" w:rsidRDefault="00CF7479" w:rsidP="00CF7479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hAnsi="Times New Roman" w:cs="Times New Roman"/>
          <w:sz w:val="28"/>
          <w:szCs w:val="28"/>
        </w:rPr>
        <w:t xml:space="preserve"> что если где-то во Вселенной существуют </w:t>
      </w:r>
    </w:p>
    <w:p w14:paraId="346ABD58" w14:textId="3D128F20" w:rsidR="00CF7479" w:rsidRPr="00FE53D5" w:rsidRDefault="00CF7479" w:rsidP="00CF7479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hAnsi="Times New Roman" w:cs="Times New Roman"/>
          <w:sz w:val="28"/>
          <w:szCs w:val="28"/>
        </w:rPr>
        <w:t>иные разумные формы жизни, они несомненно играют в Го</w:t>
      </w:r>
      <w:r w:rsidR="00B31951">
        <w:rPr>
          <w:rFonts w:ascii="Times New Roman" w:hAnsi="Times New Roman" w:cs="Times New Roman"/>
          <w:sz w:val="28"/>
          <w:szCs w:val="28"/>
        </w:rPr>
        <w:t>.</w:t>
      </w:r>
      <w:r w:rsidRPr="00FE53D5">
        <w:rPr>
          <w:rFonts w:ascii="Times New Roman" w:hAnsi="Times New Roman" w:cs="Times New Roman"/>
          <w:sz w:val="28"/>
          <w:szCs w:val="28"/>
        </w:rPr>
        <w:t>»</w:t>
      </w:r>
    </w:p>
    <w:p w14:paraId="1D890F51" w14:textId="5366E0CE" w:rsidR="00CF7479" w:rsidRDefault="00CF7479" w:rsidP="00CF7479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FE53D5">
        <w:rPr>
          <w:rFonts w:ascii="Times New Roman" w:hAnsi="Times New Roman" w:cs="Times New Roman"/>
          <w:sz w:val="28"/>
          <w:szCs w:val="28"/>
        </w:rPr>
        <w:t>Ласкер</w:t>
      </w:r>
      <w:proofErr w:type="spellEnd"/>
    </w:p>
    <w:p w14:paraId="2CCB3214" w14:textId="0A4CEAAE" w:rsidR="00FE53D5" w:rsidRDefault="00FE53D5" w:rsidP="00CF7479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3D3DEA4" w14:textId="77777777" w:rsidR="00FE53D5" w:rsidRPr="00FE53D5" w:rsidRDefault="00FE53D5" w:rsidP="00CF7479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88C7B18" w14:textId="62D8FB71" w:rsidR="00FE53D5" w:rsidRDefault="00FE53D5" w:rsidP="00FE53D5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3D5">
        <w:rPr>
          <w:rFonts w:ascii="Times New Roman" w:hAnsi="Times New Roman" w:cs="Times New Roman"/>
          <w:b/>
          <w:bCs/>
          <w:sz w:val="28"/>
          <w:szCs w:val="28"/>
        </w:rPr>
        <w:t>Эффекты влияния игры ГО на результаты обучения младшего школьника по следующим предметам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53D5">
        <w:rPr>
          <w:rFonts w:ascii="Times New Roman" w:hAnsi="Times New Roman" w:cs="Times New Roman"/>
          <w:b/>
          <w:bCs/>
          <w:sz w:val="28"/>
          <w:szCs w:val="28"/>
        </w:rPr>
        <w:t xml:space="preserve"> русский язык, математика, окружающий мир.</w:t>
      </w:r>
    </w:p>
    <w:p w14:paraId="393308C0" w14:textId="75E37A66" w:rsidR="00FE53D5" w:rsidRDefault="00FE53D5" w:rsidP="00FE53D5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B944A" w14:textId="044615CB" w:rsidR="00FE53D5" w:rsidRDefault="00FE53D5" w:rsidP="0005161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3D5">
        <w:rPr>
          <w:rFonts w:ascii="Times New Roman" w:hAnsi="Times New Roman" w:cs="Times New Roman"/>
          <w:sz w:val="28"/>
          <w:szCs w:val="28"/>
        </w:rPr>
        <w:t xml:space="preserve">Говоря </w:t>
      </w:r>
      <w:r>
        <w:rPr>
          <w:rFonts w:ascii="Times New Roman" w:hAnsi="Times New Roman" w:cs="Times New Roman"/>
          <w:sz w:val="28"/>
          <w:szCs w:val="28"/>
        </w:rPr>
        <w:t xml:space="preserve">о развитии математических способностей, особенно у самых младших школьников, </w:t>
      </w:r>
      <w:r w:rsidR="004930DC">
        <w:rPr>
          <w:rFonts w:ascii="Times New Roman" w:hAnsi="Times New Roman" w:cs="Times New Roman"/>
          <w:sz w:val="28"/>
          <w:szCs w:val="28"/>
        </w:rPr>
        <w:t>конечно,</w:t>
      </w:r>
      <w:r>
        <w:rPr>
          <w:rFonts w:ascii="Times New Roman" w:hAnsi="Times New Roman" w:cs="Times New Roman"/>
          <w:sz w:val="28"/>
          <w:szCs w:val="28"/>
        </w:rPr>
        <w:t xml:space="preserve"> можно сразу отметить то, что лежит на поверхности: элементарное умение подсчитывать количество дыханий, количество ходов, необходимых </w:t>
      </w:r>
      <w:r w:rsidR="004930DC">
        <w:rPr>
          <w:rFonts w:ascii="Times New Roman" w:hAnsi="Times New Roman" w:cs="Times New Roman"/>
          <w:sz w:val="28"/>
          <w:szCs w:val="28"/>
        </w:rPr>
        <w:t xml:space="preserve">на захват камней противника, умение подсчитывать территорию и так далее. Но развивая логическое мышление Го учит </w:t>
      </w:r>
      <w:r w:rsidR="00160E44">
        <w:rPr>
          <w:rFonts w:ascii="Times New Roman" w:hAnsi="Times New Roman" w:cs="Times New Roman"/>
          <w:sz w:val="28"/>
          <w:szCs w:val="28"/>
        </w:rPr>
        <w:t xml:space="preserve">четко формулировать задачи, выстраивать алгоритм их решения и находить ответ. </w:t>
      </w:r>
      <w:r w:rsidR="00311B3E">
        <w:rPr>
          <w:rFonts w:ascii="Times New Roman" w:hAnsi="Times New Roman" w:cs="Times New Roman"/>
          <w:sz w:val="28"/>
          <w:szCs w:val="28"/>
        </w:rPr>
        <w:t xml:space="preserve">В этом видна прямая взаимосвязь и с математическими задачами. Развивая память (а в Го иногда просто необходимо запоминать определенные варианты), игра помогает и запоминать математические формулы, без знания которых невозможно разобраться в математических проблемах. Ну и для решения любой задачи требуется определенная </w:t>
      </w:r>
      <w:r w:rsidR="00B31951">
        <w:rPr>
          <w:rFonts w:ascii="Times New Roman" w:hAnsi="Times New Roman" w:cs="Times New Roman"/>
          <w:sz w:val="28"/>
          <w:szCs w:val="28"/>
        </w:rPr>
        <w:t xml:space="preserve">усидчивость и </w:t>
      </w:r>
      <w:r w:rsidR="00311B3E">
        <w:rPr>
          <w:rFonts w:ascii="Times New Roman" w:hAnsi="Times New Roman" w:cs="Times New Roman"/>
          <w:sz w:val="28"/>
          <w:szCs w:val="28"/>
        </w:rPr>
        <w:t xml:space="preserve">концентрация, что в Го, что в любой другой науке, в том числе </w:t>
      </w:r>
      <w:r w:rsidR="00B31951">
        <w:rPr>
          <w:rFonts w:ascii="Times New Roman" w:hAnsi="Times New Roman" w:cs="Times New Roman"/>
          <w:sz w:val="28"/>
          <w:szCs w:val="28"/>
        </w:rPr>
        <w:t>и математике.</w:t>
      </w:r>
      <w:r w:rsidR="00311B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EB583" w14:textId="28038F19" w:rsidR="00B31951" w:rsidRDefault="006C022D" w:rsidP="0005161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является основой формирования культурного кода любой нации. Общность людей, </w:t>
      </w:r>
      <w:r w:rsidR="00DD3218">
        <w:rPr>
          <w:rFonts w:ascii="Times New Roman" w:hAnsi="Times New Roman" w:cs="Times New Roman"/>
          <w:sz w:val="28"/>
          <w:szCs w:val="28"/>
        </w:rPr>
        <w:t xml:space="preserve">даже проживающая совместно, не будучи </w:t>
      </w:r>
      <w:r>
        <w:rPr>
          <w:rFonts w:ascii="Times New Roman" w:hAnsi="Times New Roman" w:cs="Times New Roman"/>
          <w:sz w:val="28"/>
          <w:szCs w:val="28"/>
        </w:rPr>
        <w:t>связанн</w:t>
      </w:r>
      <w:r w:rsidR="00DD321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218">
        <w:rPr>
          <w:rFonts w:ascii="Times New Roman" w:hAnsi="Times New Roman" w:cs="Times New Roman"/>
          <w:sz w:val="28"/>
          <w:szCs w:val="28"/>
        </w:rPr>
        <w:t>одним языком и культурой</w:t>
      </w:r>
      <w:r w:rsidR="008672FA">
        <w:rPr>
          <w:rFonts w:ascii="Times New Roman" w:hAnsi="Times New Roman" w:cs="Times New Roman"/>
          <w:sz w:val="28"/>
          <w:szCs w:val="28"/>
        </w:rPr>
        <w:t>,</w:t>
      </w:r>
      <w:r w:rsidR="00DD3218">
        <w:rPr>
          <w:rFonts w:ascii="Times New Roman" w:hAnsi="Times New Roman" w:cs="Times New Roman"/>
          <w:sz w:val="28"/>
          <w:szCs w:val="28"/>
        </w:rPr>
        <w:t xml:space="preserve"> не становится нацией. Умение прекрасно пользоваться языком, грамотно и точно выражать свои мысли, доносить их до окружающих без искажения изначального смысла и невозможности двоякости восприятия, является очень ценным навыком.</w:t>
      </w:r>
      <w:r w:rsidR="001A68B4">
        <w:rPr>
          <w:rFonts w:ascii="Times New Roman" w:hAnsi="Times New Roman" w:cs="Times New Roman"/>
          <w:sz w:val="28"/>
          <w:szCs w:val="28"/>
        </w:rPr>
        <w:t xml:space="preserve"> Высокие коммуникативные способности очень важны для успешного существования в социуме. В этом плане параллели с Го можно увидеть в том, что Го, так же, как и язык, требует максимальной точности. Как порядок ходов в Го должен быть идеально точен, так и языковые конструкции должны быть идеально </w:t>
      </w:r>
      <w:r w:rsidR="001A68B4">
        <w:rPr>
          <w:rFonts w:ascii="Times New Roman" w:hAnsi="Times New Roman" w:cs="Times New Roman"/>
          <w:sz w:val="28"/>
          <w:szCs w:val="28"/>
        </w:rPr>
        <w:lastRenderedPageBreak/>
        <w:t xml:space="preserve">выверены. Небрежность </w:t>
      </w:r>
      <w:r w:rsidR="008672FA">
        <w:rPr>
          <w:rFonts w:ascii="Times New Roman" w:hAnsi="Times New Roman" w:cs="Times New Roman"/>
          <w:sz w:val="28"/>
          <w:szCs w:val="28"/>
        </w:rPr>
        <w:t>часто ведет к плачевным результатам: казнить нельзя помиловать.</w:t>
      </w:r>
    </w:p>
    <w:p w14:paraId="39E7DA42" w14:textId="77777777" w:rsidR="00051616" w:rsidRDefault="008672FA" w:rsidP="0005161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Го развивает ассоциативное мышление, учит сравнивать,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видеть взаимосвязи, на первый взгляд, независимых явлений и рассматривать их как целое, учит критическому осмыслению происходящего. Все эти навыки несомненно пригодятся в процессе познания окружающего мира. </w:t>
      </w:r>
      <w:r w:rsidR="000516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Необходимость жесткому следованию правилам и соблюдение определенных этических норм во время игры формируют положительные качества личности: вести себя честно, придерживаться моральных норм. В дальнейшем это поможет встраиванию в социум, позволит стать достойным членом общества. </w:t>
      </w:r>
    </w:p>
    <w:p w14:paraId="6535484D" w14:textId="707B0125" w:rsidR="008672FA" w:rsidRDefault="008672FA" w:rsidP="0005161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Увлечение Го может подтолкнуть к развитию </w:t>
      </w:r>
      <w:r w:rsidR="00415E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интереса к истории игры, к странам и истории стран, откуда она пришла и где сейчас активно развивается. Возможность играть онлайн с игроком в любой точке мира может позволить найти друзей по всей планете и знать из первых рук культуру и особенности разных стран и наций, что непременно расширит кругозор.</w:t>
      </w:r>
    </w:p>
    <w:p w14:paraId="25596AAF" w14:textId="725E82D4" w:rsidR="00415E1D" w:rsidRDefault="00415E1D" w:rsidP="0005161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2ECDF541" w14:textId="77D8BA1F" w:rsidR="00415E1D" w:rsidRPr="00FE53D5" w:rsidRDefault="00415E1D" w:rsidP="00051616">
      <w:pPr>
        <w:tabs>
          <w:tab w:val="left" w:pos="567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Играйте в Го!</w:t>
      </w:r>
    </w:p>
    <w:p w14:paraId="05D51DA9" w14:textId="472B486A" w:rsidR="00FE53D5" w:rsidRDefault="00FE53D5" w:rsidP="00051616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5EA0A" w14:textId="77777777" w:rsidR="00FE53D5" w:rsidRPr="00FE53D5" w:rsidRDefault="00FE53D5" w:rsidP="00051616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181D9" w14:textId="77777777" w:rsidR="00CF7479" w:rsidRPr="00FE53D5" w:rsidRDefault="00CF7479" w:rsidP="00051616">
      <w:pPr>
        <w:tabs>
          <w:tab w:val="left" w:pos="567"/>
        </w:tabs>
        <w:contextualSpacing/>
        <w:jc w:val="both"/>
        <w:rPr>
          <w:b/>
          <w:bCs/>
        </w:rPr>
      </w:pPr>
    </w:p>
    <w:sectPr w:rsidR="00CF7479" w:rsidRPr="00FE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6FD"/>
    <w:rsid w:val="00051616"/>
    <w:rsid w:val="00160E44"/>
    <w:rsid w:val="001A68B4"/>
    <w:rsid w:val="00281BBC"/>
    <w:rsid w:val="00311B3E"/>
    <w:rsid w:val="00400980"/>
    <w:rsid w:val="00415E1D"/>
    <w:rsid w:val="004930DC"/>
    <w:rsid w:val="005D2F8E"/>
    <w:rsid w:val="006C022D"/>
    <w:rsid w:val="007E1F0E"/>
    <w:rsid w:val="008216FD"/>
    <w:rsid w:val="008672FA"/>
    <w:rsid w:val="009C4728"/>
    <w:rsid w:val="00A214C9"/>
    <w:rsid w:val="00A40943"/>
    <w:rsid w:val="00AC0525"/>
    <w:rsid w:val="00AC329C"/>
    <w:rsid w:val="00B31951"/>
    <w:rsid w:val="00CF7479"/>
    <w:rsid w:val="00DD3218"/>
    <w:rsid w:val="00EF0E67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1977"/>
  <w15:docId w15:val="{BDAF016A-D67E-4452-B941-323FC118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728"/>
  </w:style>
  <w:style w:type="paragraph" w:styleId="1">
    <w:name w:val="heading 1"/>
    <w:basedOn w:val="a"/>
    <w:link w:val="10"/>
    <w:uiPriority w:val="9"/>
    <w:qFormat/>
    <w:rsid w:val="00EF0E6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72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0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329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29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C32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D2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7</cp:revision>
  <dcterms:created xsi:type="dcterms:W3CDTF">2022-04-23T02:12:00Z</dcterms:created>
  <dcterms:modified xsi:type="dcterms:W3CDTF">2026-04-16T04:35:00Z</dcterms:modified>
</cp:coreProperties>
</file>