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663F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5415AFF1">
      <w:pPr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Муниципальное бюджетное дошкольное образовательное учреждение центр развития ребенка детский сад первой категории «Колокольчик»</w:t>
      </w:r>
    </w:p>
    <w:p w14:paraId="2FFC0DDE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007A650E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01312D32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7F561C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color w:val="555555"/>
          <w:sz w:val="48"/>
          <w:szCs w:val="48"/>
        </w:rPr>
      </w:pPr>
      <w:r>
        <w:rPr>
          <w:rFonts w:ascii="Times New Roman" w:hAnsi="Times New Roman"/>
          <w:b/>
          <w:bCs/>
          <w:iCs/>
          <w:color w:val="555555"/>
          <w:sz w:val="48"/>
          <w:szCs w:val="48"/>
        </w:rPr>
        <w:t>Конспект открытого занятия по развитию речи во второй младшей группе «Любимые сказки»</w:t>
      </w:r>
    </w:p>
    <w:p w14:paraId="681915C8">
      <w:pPr>
        <w:shd w:val="clear" w:color="auto" w:fill="FFFFFF"/>
        <w:spacing w:line="36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Воспитатель:Мышанская Н.В</w:t>
      </w:r>
    </w:p>
    <w:p w14:paraId="671B7B98">
      <w:pPr>
        <w:shd w:val="clear" w:color="auto" w:fill="FFFFFF"/>
        <w:spacing w:line="360" w:lineRule="atLeast"/>
        <w:outlineLvl w:val="0"/>
        <w:rPr>
          <w:rFonts w:ascii="Arial" w:hAnsi="Arial" w:cs="Arial"/>
          <w:kern w:val="36"/>
          <w:sz w:val="36"/>
          <w:szCs w:val="36"/>
        </w:rPr>
      </w:pPr>
    </w:p>
    <w:p w14:paraId="5F829135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157C8A11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54C285BD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35DDE496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63935D0C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11734C98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C9A80E9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86B6D81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468C956A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87F2100">
      <w:pPr>
        <w:shd w:val="clear" w:color="auto" w:fill="FFFFFF"/>
        <w:spacing w:line="36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Станица Тацинская</w:t>
      </w:r>
    </w:p>
    <w:p w14:paraId="3BABBA3E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>
        <w:rPr>
          <w:rFonts w:ascii="Times New Roman" w:hAnsi="Times New Roman"/>
          <w:kern w:val="36"/>
          <w:sz w:val="28"/>
          <w:szCs w:val="28"/>
        </w:rPr>
        <w:t>202</w:t>
      </w:r>
      <w:r>
        <w:rPr>
          <w:rFonts w:hint="default" w:ascii="Times New Roman" w:hAnsi="Times New Roman"/>
          <w:kern w:val="36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kern w:val="36"/>
          <w:sz w:val="28"/>
          <w:szCs w:val="28"/>
        </w:rPr>
        <w:t>г</w:t>
      </w:r>
    </w:p>
    <w:p w14:paraId="1C6363FF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iCs/>
          <w:color w:val="555555"/>
          <w:sz w:val="28"/>
          <w:szCs w:val="28"/>
        </w:rPr>
        <w:t>Конспект открытого занятия по развитию речи во второй младшей группе «Любимые сказки»</w:t>
      </w:r>
    </w:p>
    <w:p w14:paraId="3EA696BB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Цель:</w:t>
      </w:r>
      <w:r>
        <w:rPr>
          <w:rFonts w:ascii="Times New Roman" w:hAnsi="Times New Roman"/>
          <w:color w:val="555555"/>
          <w:sz w:val="28"/>
          <w:szCs w:val="28"/>
        </w:rPr>
        <w:t> закрепить знания детей о русских народных сказках</w:t>
      </w:r>
    </w:p>
    <w:p w14:paraId="5849978A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Интеграции образовательных областей</w:t>
      </w:r>
      <w:r>
        <w:rPr>
          <w:rFonts w:ascii="Times New Roman" w:hAnsi="Times New Roman"/>
          <w:color w:val="555555"/>
          <w:sz w:val="28"/>
          <w:szCs w:val="28"/>
        </w:rPr>
        <w:t>:</w:t>
      </w:r>
    </w:p>
    <w:p w14:paraId="1C09B36E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«Познавательное развитие», «Речевое развитие», «Социально-коммуникативное развитие». «Физическое развитие»</w:t>
      </w:r>
    </w:p>
    <w:p w14:paraId="31825D4C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Задачи образовательных областей:</w:t>
      </w:r>
    </w:p>
    <w:p w14:paraId="56A13FE7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«Познавательное развитие»</w:t>
      </w:r>
    </w:p>
    <w:p w14:paraId="4EE14CEF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</w:rPr>
        <w:t xml:space="preserve"> учить узнавать и называть персонажей из знакомых сказок по отдельным предметам и картинкам.</w:t>
      </w:r>
    </w:p>
    <w:p w14:paraId="455EF148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«Речевое развитие»</w:t>
      </w:r>
    </w:p>
    <w:p w14:paraId="17209F2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-формировать диалогическую речь, учить отвечать на вопросы,, обогащать и активизировать словарь через театрализованную деятельность, развивать у детей умение с помощью воспитателя повторять отрывки из сказки.</w:t>
      </w:r>
    </w:p>
    <w:p w14:paraId="6418933C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</w:rPr>
        <w:t xml:space="preserve"> развивать выразительную речь, внимание, интерес к театру.</w:t>
      </w:r>
    </w:p>
    <w:p w14:paraId="34248F0F">
      <w:pPr>
        <w:shd w:val="clear" w:color="auto" w:fill="FFFFFF"/>
        <w:spacing w:after="0" w:line="240" w:lineRule="auto"/>
        <w:rPr>
          <w:rFonts w:ascii="Tahoma" w:hAnsi="Tahoma" w:cs="Tahoma"/>
          <w:b/>
          <w:color w:val="555555"/>
          <w:sz w:val="21"/>
          <w:szCs w:val="21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«Социально-коммуникативное развитие»</w:t>
      </w:r>
    </w:p>
    <w:p w14:paraId="7A9C6778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</w:rPr>
        <w:t>воспитывать любовь и интерес к народным сказкам.</w:t>
      </w:r>
    </w:p>
    <w:p w14:paraId="42205081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-воспитывать у детей интерес к совместным играм.</w:t>
      </w:r>
    </w:p>
    <w:p w14:paraId="0F116EC1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«Физическое развитие»</w:t>
      </w:r>
    </w:p>
    <w:p w14:paraId="46445C90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-развивать у детей мелкую и общую моторику.</w:t>
      </w:r>
    </w:p>
    <w:p w14:paraId="53D1645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Материалы к занятию:</w:t>
      </w:r>
      <w:r>
        <w:rPr>
          <w:rFonts w:ascii="Times New Roman" w:hAnsi="Times New Roman"/>
          <w:color w:val="555555"/>
          <w:sz w:val="28"/>
          <w:szCs w:val="28"/>
        </w:rPr>
        <w:t> атрибуты к сказкам «Колобок», «Репка», атрибуты к волшебному сундучку (предметы из сказки).Картина с изображением сказки «Репка»</w:t>
      </w:r>
    </w:p>
    <w:p w14:paraId="1F3B886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Методы и приемы:</w:t>
      </w:r>
      <w:r>
        <w:rPr>
          <w:rFonts w:ascii="Times New Roman" w:hAnsi="Times New Roman"/>
          <w:color w:val="555555"/>
          <w:sz w:val="28"/>
          <w:szCs w:val="28"/>
        </w:rPr>
        <w:t> речевое приветствие, загадывание загадок, ответы на вопросы.</w:t>
      </w:r>
    </w:p>
    <w:p w14:paraId="7B257FA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Сюрпризный момент: СЛЕДЫ  ( животных) на полу.</w:t>
      </w:r>
    </w:p>
    <w:p w14:paraId="5C2CEAB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Ход занятия:</w:t>
      </w:r>
    </w:p>
    <w:p w14:paraId="3C92950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Ребята посмотрите в группе необычные следы, чьи они? – Они нас ведут в спальню? Давайте пройдем.</w:t>
      </w:r>
    </w:p>
    <w:p w14:paraId="2A256A3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Ребята  посмотрите стоит сундук   какой он интересный, необычный. Что на нем изображено? Дети отвечаю ( животные ). А где мы можем их повстречать? Давайте сегодня отправимся в путешествие…</w:t>
      </w:r>
    </w:p>
    <w:p w14:paraId="67FCDB1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Ребята, в гости сказка к вам пришла,</w:t>
      </w:r>
    </w:p>
    <w:p w14:paraId="0CEE26E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Сундучок вам принесла,</w:t>
      </w:r>
    </w:p>
    <w:p w14:paraId="16A6973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Сундучок то не простой,</w:t>
      </w:r>
    </w:p>
    <w:p w14:paraId="0B6946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Он волшебный не пустой!</w:t>
      </w:r>
    </w:p>
    <w:p w14:paraId="6F14567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Любите, ребята, сказки?</w:t>
      </w:r>
    </w:p>
    <w:p w14:paraId="5DBD6E2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Вижу, заблестели глазки!</w:t>
      </w:r>
    </w:p>
    <w:p w14:paraId="3090F1C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Много сказок знаете?</w:t>
      </w:r>
    </w:p>
    <w:p w14:paraId="132FEF5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2419C08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-Да!</w:t>
      </w:r>
    </w:p>
    <w:p w14:paraId="2D6FA485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46ABF86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Сейчас их повстречаете!</w:t>
      </w:r>
    </w:p>
    <w:p w14:paraId="78242C4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 открывает сундучок:</w:t>
      </w:r>
    </w:p>
    <w:p w14:paraId="286CEAC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Ой, какой здесь беспорядок!</w:t>
      </w:r>
    </w:p>
    <w:p w14:paraId="56A884B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Ваша помощь мне нужна,</w:t>
      </w:r>
    </w:p>
    <w:p w14:paraId="2EF3754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Вы, ребята, помогите,</w:t>
      </w:r>
    </w:p>
    <w:p w14:paraId="44D10E8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Сказки эти разберите.</w:t>
      </w:r>
    </w:p>
    <w:p w14:paraId="79A9F2F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 по очереди достает из сундучка предметы из сказок</w:t>
      </w:r>
      <w:r>
        <w:rPr>
          <w:rFonts w:ascii="Times New Roman" w:hAnsi="Times New Roman"/>
          <w:color w:val="555555"/>
          <w:sz w:val="28"/>
          <w:szCs w:val="28"/>
        </w:rPr>
        <w:t>.</w:t>
      </w:r>
    </w:p>
    <w:p w14:paraId="17D99F9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Ой, ребята, это что за мячик?</w:t>
      </w:r>
    </w:p>
    <w:p w14:paraId="4C5018A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 По сусекам он скребен,</w:t>
      </w:r>
    </w:p>
    <w:p w14:paraId="5BB0441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 На сметане он мешон,</w:t>
      </w:r>
    </w:p>
    <w:p w14:paraId="4416BAB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На окошке он стужон,</w:t>
      </w:r>
    </w:p>
    <w:p w14:paraId="20292855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Круглый бок, румяный бок</w:t>
      </w:r>
    </w:p>
    <w:p w14:paraId="026D966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Покатился….</w:t>
      </w:r>
    </w:p>
    <w:p w14:paraId="12BF6B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2079EA3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Колобок.</w:t>
      </w:r>
    </w:p>
    <w:p w14:paraId="7B6A83F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</w:t>
      </w:r>
      <w:r>
        <w:rPr>
          <w:rFonts w:ascii="Times New Roman" w:hAnsi="Times New Roman"/>
          <w:color w:val="555555"/>
          <w:sz w:val="28"/>
          <w:szCs w:val="28"/>
        </w:rPr>
        <w:t>:</w:t>
      </w:r>
    </w:p>
    <w:p w14:paraId="60DC649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Вы узнали, какая это сказка? (атрибут к сказке ставлю на столик)</w:t>
      </w:r>
    </w:p>
    <w:p w14:paraId="5CE8D41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769CBA72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Да, Колобок.</w:t>
      </w:r>
    </w:p>
    <w:p w14:paraId="44767BA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036188E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Кто испек колобок?</w:t>
      </w:r>
    </w:p>
    <w:p w14:paraId="5A2667F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4198B98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Бабушка.</w:t>
      </w:r>
    </w:p>
    <w:p w14:paraId="7640A34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06244DF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Ребята, а зачем колобок сидел на окошке?</w:t>
      </w:r>
    </w:p>
    <w:p w14:paraId="435B174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7940094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Он был горячий, ему нужно было остыть.</w:t>
      </w:r>
    </w:p>
    <w:p w14:paraId="7BB71D4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6562C61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Кого же встретил по дороге колобок?</w:t>
      </w:r>
    </w:p>
    <w:p w14:paraId="1EF478C5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6BFDAE1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Зайца, волка, медведя, лисичку.</w:t>
      </w:r>
      <w:r>
        <w:rPr>
          <w:rFonts w:ascii="Tahoma" w:hAnsi="Tahoma" w:cs="Tahoma"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DB9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0418AA7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Правильно. А кому удалось съесть колобка?</w:t>
      </w:r>
    </w:p>
    <w:p w14:paraId="78DC7B4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3CC2A4F2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Лисичке.</w:t>
      </w:r>
    </w:p>
    <w:p w14:paraId="76DE48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Физминутка « Колобок»</w:t>
      </w:r>
    </w:p>
    <w:p w14:paraId="0B4D359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Я, колобок, колобок!</w:t>
      </w:r>
    </w:p>
    <w:p w14:paraId="0C7DCA6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(катание в руках воображаемый колобок)</w:t>
      </w:r>
    </w:p>
    <w:p w14:paraId="6AA13D7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По сусекам скребен,</w:t>
      </w:r>
    </w:p>
    <w:p w14:paraId="62F2A66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(правой ладонью скребут по левой ладони)</w:t>
      </w:r>
    </w:p>
    <w:p w14:paraId="731264B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По амбару метен,</w:t>
      </w:r>
    </w:p>
    <w:p w14:paraId="3DCDB90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(имитируют подметание пола)</w:t>
      </w:r>
    </w:p>
    <w:p w14:paraId="49AF90B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На сметане мешен,</w:t>
      </w:r>
    </w:p>
    <w:p w14:paraId="72DAD5B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(делают круговые движения кистью правой руки)</w:t>
      </w:r>
    </w:p>
    <w:p w14:paraId="115CF6B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В печку сажен,</w:t>
      </w:r>
    </w:p>
    <w:p w14:paraId="069EF53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(показывают обе руки, вытянутые вперед)</w:t>
      </w:r>
    </w:p>
    <w:p w14:paraId="5AAC03F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На окошке стужен.</w:t>
      </w:r>
    </w:p>
    <w:p w14:paraId="477F99C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(показывают руками окно)</w:t>
      </w:r>
    </w:p>
    <w:p w14:paraId="3A5542F3">
      <w:pPr>
        <w:shd w:val="clear" w:color="auto" w:fill="FFFFFF"/>
        <w:spacing w:after="0" w:line="240" w:lineRule="auto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Я от бабушки ушел, Я от дедушки ушел.</w:t>
      </w:r>
    </w:p>
    <w:p w14:paraId="3E333DBC">
      <w:pPr>
        <w:shd w:val="clear" w:color="auto" w:fill="FFFFFF"/>
        <w:spacing w:after="0" w:line="240" w:lineRule="auto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 xml:space="preserve">Воспитатель: </w:t>
      </w:r>
      <w:r>
        <w:rPr>
          <w:rFonts w:ascii="Times New Roman" w:hAnsi="Times New Roman"/>
          <w:bCs/>
          <w:color w:val="555555"/>
          <w:sz w:val="28"/>
          <w:szCs w:val="28"/>
        </w:rPr>
        <w:t>ребята давайте поиграем в игру «Горячий колобок»</w:t>
      </w:r>
    </w:p>
    <w:p w14:paraId="27BFF66A">
      <w:pPr>
        <w:shd w:val="clear" w:color="auto" w:fill="FFFFFF"/>
        <w:spacing w:after="0" w:line="240" w:lineRule="auto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(Дети становятся в круг и быстро по кругу передают из рук в руки мяч)</w:t>
      </w:r>
    </w:p>
    <w:p w14:paraId="3BB8158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 xml:space="preserve">Воспитатель: </w:t>
      </w:r>
      <w:r>
        <w:rPr>
          <w:rFonts w:ascii="Times New Roman" w:hAnsi="Times New Roman"/>
          <w:bCs/>
          <w:color w:val="555555"/>
          <w:sz w:val="28"/>
          <w:szCs w:val="28"/>
        </w:rPr>
        <w:t>какие вы ловкие.</w:t>
      </w:r>
    </w:p>
    <w:p w14:paraId="2C898632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-Ой, ребята, что-то в сундучке опять похожее на колобок, круглое, желтое</w:t>
      </w:r>
    </w:p>
    <w:p w14:paraId="73BC91E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 В огороде шум и гам!</w:t>
      </w:r>
    </w:p>
    <w:p w14:paraId="76A4EC2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Что же приключилось там?</w:t>
      </w:r>
    </w:p>
    <w:p w14:paraId="5F72B19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Дед ворчун и бабка с внучкой,</w:t>
      </w:r>
    </w:p>
    <w:p w14:paraId="32F9EBB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Мышка-норушка, кошка с Жучкой</w:t>
      </w:r>
    </w:p>
    <w:p w14:paraId="429D1EA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Уцепившись в хвостик крепко,</w:t>
      </w:r>
    </w:p>
    <w:p w14:paraId="7D4B058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Дружно тащат с грядки…</w:t>
      </w:r>
    </w:p>
    <w:p w14:paraId="735D36E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2643674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Репку.</w:t>
      </w:r>
    </w:p>
    <w:p w14:paraId="3BC6BCE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78653C12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- Правильно, это сказка «Репка». Посмотрите, художник нарисовал картину к этой сказке, но не все раскрасил.Поможем художнику?</w:t>
      </w:r>
    </w:p>
    <w:p w14:paraId="644172E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(дети садятся за столы и закрашивают картину)</w:t>
      </w:r>
    </w:p>
    <w:p w14:paraId="7028DA0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51B3AD1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Воспитатель: Дружба – вот в чем ваша сила!</w:t>
      </w:r>
    </w:p>
    <w:p w14:paraId="7952807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Все вместе: Это дружба победила!</w:t>
      </w:r>
    </w:p>
    <w:p w14:paraId="720D7C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5A0A378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Вы художниками были,</w:t>
      </w:r>
    </w:p>
    <w:p w14:paraId="6FBFC6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Сказочку изобразили.</w:t>
      </w:r>
    </w:p>
    <w:p w14:paraId="36E96F5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Были очень хороши,</w:t>
      </w:r>
    </w:p>
    <w:p w14:paraId="060BA8F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Похлопаем друг другу малыши.</w:t>
      </w:r>
    </w:p>
    <w:p w14:paraId="438F626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Итог.</w:t>
      </w:r>
    </w:p>
    <w:p w14:paraId="1FB3C18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31DCDAB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Ребята, вам понравилось наше занятие?</w:t>
      </w:r>
    </w:p>
    <w:p w14:paraId="5A9DB3F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6563897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Да!</w:t>
      </w:r>
    </w:p>
    <w:p w14:paraId="7FEA9C1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291C922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С какими сказками мы сегодня познакомились?</w:t>
      </w:r>
    </w:p>
    <w:p w14:paraId="18DD863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459A06A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«Колобок», «Репка».Что вам понравилось делать на занятии?</w:t>
      </w:r>
    </w:p>
    <w:p w14:paraId="08026293">
      <w:pPr>
        <w:shd w:val="clear" w:color="auto" w:fill="FFFFFF"/>
        <w:spacing w:after="15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  <w:r>
        <w:rPr>
          <w:rFonts w:ascii="Times New Roman" w:hAnsi="Times New Roman"/>
          <w:color w:val="555555"/>
          <w:sz w:val="28"/>
          <w:szCs w:val="28"/>
        </w:rPr>
        <w:t> А наш волшебный сундучок еще нам кое-что принес (достаю волшебные угощения).</w:t>
      </w:r>
    </w:p>
    <w:p w14:paraId="6FFCE2F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E0"/>
    <w:rsid w:val="005675E0"/>
    <w:rsid w:val="00902EE4"/>
    <w:rsid w:val="00A30385"/>
    <w:rsid w:val="221A11C7"/>
    <w:rsid w:val="3E6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before="0" w:beforeAutospacing="0" w:after="0" w:afterAutospacing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633</Words>
  <Characters>3612</Characters>
  <Lines>30</Lines>
  <Paragraphs>8</Paragraphs>
  <TotalTime>32</TotalTime>
  <ScaleCrop>false</ScaleCrop>
  <LinksUpToDate>false</LinksUpToDate>
  <CharactersWithSpaces>4237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2025-12-04T19:28:00Z</dcterms:created>
  <dc:creator>Z</dc:creator>
  <cp:lastModifiedBy>Z</cp:lastModifiedBy>
  <dcterms:modified xsi:type="dcterms:W3CDTF">2026-01-18T12:18:45Z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C39436C0DF104A0A93B9F51E9420BC8D_12</vt:lpwstr>
  </property>
</Properties>
</file>