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57ACD" w:rsidRDefault="00857ACD" w:rsidP="00857ACD"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Муниципальное автономное дошкольное образовательное учреждение города Нижневартовска детский сад №68 «Ромашка»</w:t>
      </w:r>
    </w:p>
    <w:p w:rsidR="00857ACD" w:rsidRDefault="00857ACD" w:rsidP="00857AC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857ACD" w:rsidRDefault="00857ACD" w:rsidP="00857AC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857ACD" w:rsidRDefault="00857ACD" w:rsidP="00857AC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857ACD" w:rsidRDefault="00857ACD" w:rsidP="00857AC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857ACD" w:rsidRDefault="00857ACD" w:rsidP="00857AC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857ACD" w:rsidRDefault="00857ACD" w:rsidP="00857AC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857ACD" w:rsidRDefault="00857ACD" w:rsidP="00857AC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857ACD" w:rsidRDefault="00857ACD" w:rsidP="00857AC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857ACD" w:rsidRDefault="00857ACD" w:rsidP="00857AC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857ACD" w:rsidRDefault="00857ACD" w:rsidP="00857AC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857ACD" w:rsidRPr="00857ACD" w:rsidRDefault="00857ACD" w:rsidP="00857AC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</w:pPr>
      <w:r w:rsidRPr="00857ACD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Семинар-практикум на тему</w:t>
      </w:r>
      <w:r w:rsidRPr="00857ACD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:</w:t>
      </w:r>
    </w:p>
    <w:p w:rsidR="00857ACD" w:rsidRPr="00857ACD" w:rsidRDefault="00857ACD" w:rsidP="00857AC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857ACD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«</w:t>
      </w:r>
      <w:r w:rsidRPr="00857ACD">
        <w:rPr>
          <w:rFonts w:ascii="Times New Roman" w:eastAsia="Times New Roman" w:hAnsi="Times New Roman" w:cs="Times New Roman"/>
          <w:bCs/>
          <w:color w:val="111111"/>
          <w:sz w:val="36"/>
          <w:szCs w:val="36"/>
          <w:lang w:eastAsia="ru-RU"/>
        </w:rPr>
        <w:t>Использование развивающей среды </w:t>
      </w:r>
      <w:r w:rsidRPr="00857ACD">
        <w:rPr>
          <w:rFonts w:ascii="Times New Roman" w:eastAsia="Times New Roman" w:hAnsi="Times New Roman" w:cs="Times New Roman"/>
          <w:iCs/>
          <w:color w:val="111111"/>
          <w:sz w:val="36"/>
          <w:szCs w:val="36"/>
          <w:bdr w:val="none" w:sz="0" w:space="0" w:color="auto" w:frame="1"/>
          <w:lang w:eastAsia="ru-RU"/>
        </w:rPr>
        <w:t>«</w:t>
      </w:r>
      <w:r w:rsidRPr="00857ACD">
        <w:rPr>
          <w:rFonts w:ascii="Times New Roman" w:eastAsia="Times New Roman" w:hAnsi="Times New Roman" w:cs="Times New Roman"/>
          <w:bCs/>
          <w:i/>
          <w:iCs/>
          <w:color w:val="111111"/>
          <w:sz w:val="36"/>
          <w:szCs w:val="36"/>
          <w:lang w:eastAsia="ru-RU"/>
        </w:rPr>
        <w:t>Фиолетовый лес</w:t>
      </w:r>
      <w:r w:rsidRPr="00857ACD">
        <w:rPr>
          <w:rFonts w:ascii="Times New Roman" w:eastAsia="Times New Roman" w:hAnsi="Times New Roman" w:cs="Times New Roman"/>
          <w:iCs/>
          <w:color w:val="111111"/>
          <w:sz w:val="36"/>
          <w:szCs w:val="36"/>
          <w:bdr w:val="none" w:sz="0" w:space="0" w:color="auto" w:frame="1"/>
          <w:lang w:eastAsia="ru-RU"/>
        </w:rPr>
        <w:t>»</w:t>
      </w:r>
    </w:p>
    <w:p w:rsidR="00857ACD" w:rsidRPr="00857ACD" w:rsidRDefault="00857ACD" w:rsidP="00857AC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857ACD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В. В. </w:t>
      </w:r>
      <w:proofErr w:type="spellStart"/>
      <w:r w:rsidRPr="00857ACD">
        <w:rPr>
          <w:rFonts w:ascii="Times New Roman" w:eastAsia="Times New Roman" w:hAnsi="Times New Roman" w:cs="Times New Roman"/>
          <w:bCs/>
          <w:color w:val="111111"/>
          <w:sz w:val="36"/>
          <w:szCs w:val="36"/>
          <w:lang w:eastAsia="ru-RU"/>
        </w:rPr>
        <w:t>Воскобовича</w:t>
      </w:r>
      <w:proofErr w:type="spellEnd"/>
      <w:r w:rsidRPr="00857ACD">
        <w:rPr>
          <w:rFonts w:ascii="Times New Roman" w:eastAsia="Times New Roman" w:hAnsi="Times New Roman" w:cs="Times New Roman"/>
          <w:bCs/>
          <w:color w:val="111111"/>
          <w:sz w:val="36"/>
          <w:szCs w:val="36"/>
          <w:lang w:eastAsia="ru-RU"/>
        </w:rPr>
        <w:t xml:space="preserve"> в младшей группе</w:t>
      </w:r>
      <w:r w:rsidRPr="00857ACD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».</w:t>
      </w:r>
    </w:p>
    <w:p w:rsidR="00857ACD" w:rsidRDefault="00857ACD" w:rsidP="00857AC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857ACD" w:rsidRDefault="00857ACD" w:rsidP="00857ACD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857ACD" w:rsidRDefault="00857ACD" w:rsidP="00857AC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857ACD" w:rsidRDefault="00857ACD" w:rsidP="00857AC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857ACD" w:rsidRDefault="00857ACD" w:rsidP="00857AC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857ACD" w:rsidRDefault="00857ACD" w:rsidP="00857AC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857ACD" w:rsidRDefault="00857ACD" w:rsidP="00857AC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857ACD" w:rsidRDefault="00857ACD" w:rsidP="00857AC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857ACD" w:rsidRDefault="00857ACD" w:rsidP="00857AC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857ACD" w:rsidRDefault="00857ACD" w:rsidP="00857AC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857ACD" w:rsidRDefault="00857ACD" w:rsidP="00857AC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857ACD" w:rsidRDefault="00857ACD" w:rsidP="00857AC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857ACD" w:rsidRDefault="00857ACD" w:rsidP="00857AC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857ACD" w:rsidRDefault="00857ACD" w:rsidP="00857AC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857ACD" w:rsidRDefault="00857ACD" w:rsidP="00857AC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857ACD" w:rsidRDefault="00857ACD" w:rsidP="00857AC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857ACD" w:rsidRDefault="00857ACD" w:rsidP="00857AC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857ACD" w:rsidRDefault="00857ACD" w:rsidP="00857AC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857ACD" w:rsidRDefault="00857ACD" w:rsidP="00857AC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857ACD" w:rsidRDefault="00857ACD" w:rsidP="00857AC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857ACD" w:rsidRDefault="00857ACD" w:rsidP="00857AC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857ACD" w:rsidRDefault="00857ACD" w:rsidP="00857AC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857ACD" w:rsidRDefault="00857ACD" w:rsidP="00857AC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857ACD" w:rsidRDefault="00857ACD" w:rsidP="00857AC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857ACD" w:rsidRDefault="00857ACD" w:rsidP="00857AC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857ACD" w:rsidRDefault="00857ACD" w:rsidP="00857AC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857ACD" w:rsidRDefault="00857ACD" w:rsidP="00857AC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857ACD" w:rsidRDefault="00857ACD" w:rsidP="00857ACD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857AC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Подготовила воспитатель</w:t>
      </w:r>
      <w:r w:rsidRPr="00857AC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: </w:t>
      </w:r>
    </w:p>
    <w:p w:rsidR="00857ACD" w:rsidRPr="00857ACD" w:rsidRDefault="00857ACD" w:rsidP="00857ACD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7A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Абдуразакова </w:t>
      </w:r>
      <w:proofErr w:type="spellStart"/>
      <w:r w:rsidRPr="00857A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Бурлият</w:t>
      </w:r>
      <w:proofErr w:type="spellEnd"/>
      <w:r w:rsidRPr="00857A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Руслановна</w:t>
      </w:r>
    </w:p>
    <w:p w:rsidR="00857ACD" w:rsidRDefault="00857ACD" w:rsidP="00857AC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857ACD" w:rsidRDefault="00857ACD" w:rsidP="00857AC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857ACD" w:rsidRPr="00857ACD" w:rsidRDefault="00857ACD" w:rsidP="00857AC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857AC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Город Нижневартовск, 2026г. </w:t>
      </w:r>
    </w:p>
    <w:p w:rsidR="00857ACD" w:rsidRDefault="00857ACD" w:rsidP="00857AC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857ACD" w:rsidRDefault="00857ACD" w:rsidP="00857AC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857ACD" w:rsidRPr="00781580" w:rsidRDefault="00857ACD" w:rsidP="00857AC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904C8E" w:rsidRPr="00781580" w:rsidRDefault="00857ACD" w:rsidP="0041261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7AC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(слайд1</w:t>
      </w:r>
      <w:proofErr w:type="gramStart"/>
      <w:r w:rsidRPr="00857AC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)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DB0B94" w:rsidRPr="007815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 дошкольном возрасте </w:t>
      </w:r>
      <w:r w:rsidR="00904C8E" w:rsidRPr="007815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ребенок проживает наиболее значимый период в становлении человека. Через игру он познает разнообразие окружающего мира, делает для себя удивительные открытия, учится взаимодействовать со взрослыми, сверстниками, природой, овладевает различными видами деятельности, воплощая в них собственные впечатления.</w:t>
      </w:r>
    </w:p>
    <w:p w:rsidR="00904C8E" w:rsidRPr="00781580" w:rsidRDefault="00904C8E" w:rsidP="0041261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815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помочь ему в этом познании? Как сделать этот процесс интересным, привлекательным и </w:t>
      </w:r>
      <w:r w:rsidRPr="0078158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«долгоиграющим»</w:t>
      </w:r>
      <w:r w:rsidRPr="007815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Этими же вопросами задался </w:t>
      </w:r>
      <w:proofErr w:type="spellStart"/>
      <w:r w:rsidRPr="0078158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Воскобович</w:t>
      </w:r>
      <w:proofErr w:type="spellEnd"/>
      <w:r w:rsidRPr="0078158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Вячеслав Вадимович</w:t>
      </w:r>
      <w:r w:rsidRPr="007815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04C8E" w:rsidRPr="00781580" w:rsidRDefault="00904C8E" w:rsidP="0041261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815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такой В. В. </w:t>
      </w:r>
      <w:proofErr w:type="spellStart"/>
      <w:r w:rsidRPr="0078158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Воскобович</w:t>
      </w:r>
      <w:proofErr w:type="spellEnd"/>
      <w:r w:rsidRPr="007815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  <w:r w:rsidR="00781580" w:rsidRPr="007815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781580" w:rsidRPr="00781580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(слайд 2)</w:t>
      </w:r>
    </w:p>
    <w:p w:rsidR="00904C8E" w:rsidRPr="00781580" w:rsidRDefault="00904C8E" w:rsidP="0041261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815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Инженер – физик по образованию, он всецело отдался в воспитание собственных сыновей, а игры начал изобретать во времена советского дефицита. </w:t>
      </w:r>
      <w:r w:rsidRPr="0078158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Развивающие игры </w:t>
      </w:r>
      <w:proofErr w:type="spellStart"/>
      <w:r w:rsidRPr="0078158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Воскобовича</w:t>
      </w:r>
      <w:proofErr w:type="spellEnd"/>
      <w:r w:rsidRPr="007815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производятся и сегодня, их количество уже переросло за пятьдесят.</w:t>
      </w:r>
    </w:p>
    <w:p w:rsidR="00042C14" w:rsidRDefault="00042C14" w:rsidP="0041261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815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Развивающие игры Вячеслава </w:t>
      </w:r>
      <w:proofErr w:type="spellStart"/>
      <w:r w:rsidRPr="007815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Воскобовича</w:t>
      </w:r>
      <w:proofErr w:type="spellEnd"/>
      <w:r w:rsidRPr="007815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– волшебство обучения через игру. Всем известно, насколько важны игры для развития ребенка.</w:t>
      </w:r>
      <w:r w:rsidR="00942DA7" w:rsidRPr="007815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Ведь игра - это не просто способ развлечься, но и ведущая деятельность дошкольников, котора</w:t>
      </w:r>
      <w:r w:rsidR="00952CE7" w:rsidRPr="007815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я помогает им познавать мир, развивать воображение и учиться новому. Но что делать, чтоб этот процесс был еще интереснее и полезнее? Ответ прост – использовать развивающие игры Вячеслава </w:t>
      </w:r>
      <w:proofErr w:type="spellStart"/>
      <w:r w:rsidR="00952CE7" w:rsidRPr="007815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Воскобовича</w:t>
      </w:r>
      <w:proofErr w:type="spellEnd"/>
      <w:r w:rsidR="00952CE7" w:rsidRPr="007815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r w:rsidR="003F55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Предлагаю вам ознакомиться одной из них. Мой опыт работы с данной развивающей средой небольшой, так как я в этом учебном году начала </w:t>
      </w:r>
      <w:r w:rsidR="00BB468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проводить дополнительную услугу для дошкольников младшего возраста «Сказки фиолетового леса». Я вам </w:t>
      </w:r>
      <w:r w:rsidR="00FC31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сейчас </w:t>
      </w:r>
      <w:r w:rsidR="00BB468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представлю коротко, что он из себя представляет. </w:t>
      </w:r>
    </w:p>
    <w:p w:rsidR="00904C8E" w:rsidRPr="00781580" w:rsidRDefault="00BB4689" w:rsidP="00BB46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</w:t>
      </w:r>
      <w:r w:rsidRPr="00BB4689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(слайд 3</w:t>
      </w:r>
      <w:r w:rsidRPr="00BB4689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FC31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Развивающая среда </w:t>
      </w:r>
      <w:r w:rsidR="00904C8E" w:rsidRPr="0078158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="00904C8E" w:rsidRPr="00781580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Фиолетовый лес</w:t>
      </w:r>
      <w:r w:rsidR="00904C8E" w:rsidRPr="0078158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="00B01F3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- это </w:t>
      </w:r>
      <w:proofErr w:type="spellStart"/>
      <w:r w:rsidR="00B01F3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ковро</w:t>
      </w:r>
      <w:r w:rsidR="00904C8E" w:rsidRPr="007815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линовая</w:t>
      </w:r>
      <w:proofErr w:type="spellEnd"/>
      <w:r w:rsidR="00904C8E" w:rsidRPr="007815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основа, для жесткого крепления на стене с модульными элементами (небо, земля, полянка, лужайка, и съёмными элементами (солнце, облака, озеро, деревья, животные, птицы, насекомые, земноводные, млекопитающие).</w:t>
      </w:r>
    </w:p>
    <w:p w:rsidR="00904C8E" w:rsidRPr="00781580" w:rsidRDefault="00904C8E" w:rsidP="00BB468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8158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781580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Фиолетовый лес</w:t>
      </w:r>
      <w:r w:rsidRPr="0078158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7815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разбит на области, в которых действуют свои персонажи и играют в определенные игры. Переносные элементы крепятся к основе на липучках и могут размещ</w:t>
      </w:r>
      <w:r w:rsidR="00FE6C3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аться в произвольном порядке</w:t>
      </w:r>
      <w:r w:rsidRPr="007815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Все п</w:t>
      </w:r>
      <w:r w:rsidR="00B01F3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особия сделаны на основе ковро</w:t>
      </w:r>
      <w:r w:rsidRPr="007815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лина, поэтому главные герои и игровые пособия легко крепятся и перемещаются с помощью липучек.</w:t>
      </w:r>
      <w:r w:rsidR="00BB468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BB4689" w:rsidRPr="007815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Дети погружаются в удивительный мир Фиолетового леса. Здесь они встречаются со сказочными героями, которые предлагают интересные задачи и задания. А главное все это происходит в форме увлекательной игры. </w:t>
      </w:r>
      <w:r w:rsidRPr="007815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Таким образом игровая </w:t>
      </w:r>
      <w:r w:rsidRPr="00B01F3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среда</w:t>
      </w:r>
      <w:r w:rsidRPr="007815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мобильна и многофункциональна.</w:t>
      </w:r>
    </w:p>
    <w:p w:rsidR="00044228" w:rsidRDefault="00904C8E" w:rsidP="0004422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815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Сказки </w:t>
      </w:r>
      <w:r w:rsidRPr="00B01F34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B01F34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lang w:eastAsia="ru-RU"/>
        </w:rPr>
        <w:t>Фиолетового леса</w:t>
      </w:r>
      <w:r w:rsidRPr="00B01F34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7815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B01F34" w:rsidRPr="00B01F34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(слайд 4)</w:t>
      </w:r>
      <w:r w:rsidR="00B01F3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7815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содержат сюжеты с чудесными превращениями, приключениями забавных персонажей и одновременно занимательными вопросами, проблемными задачами, упражнениями на моделирование и преобразование предметов. Кто знаком с этой технологией, знает, что все события происходят в </w:t>
      </w:r>
      <w:r w:rsidRPr="0078158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781580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Фиолетовом лесу</w:t>
      </w:r>
      <w:r w:rsidRPr="0078158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7815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Важно! Чтобы детали, фон был </w:t>
      </w:r>
      <w:r w:rsidRPr="00B01F3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фиолетового цвета</w:t>
      </w:r>
      <w:r w:rsidRPr="00B01F3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r w:rsidRPr="00B01F3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Фиолетовый</w:t>
      </w:r>
      <w:r w:rsidRPr="007815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цвет побуждает ребенка к воображению, активирует мышление</w:t>
      </w:r>
      <w:r w:rsidR="00B01F3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r w:rsidR="00B01F34" w:rsidRPr="007815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менее важными атрибутами сказочного панно являются герои,</w:t>
      </w:r>
      <w:r w:rsidR="00B01F34" w:rsidRPr="00B01F3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B01F34" w:rsidRPr="00B01F3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среди</w:t>
      </w:r>
      <w:r w:rsidR="00B01F34" w:rsidRPr="007815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которых есть постоянные – ключевые герои, с которыми ребенок проходит все испытания на протяжении всего путешествия. И есть герои, которые живут в игровых областях.</w:t>
      </w:r>
    </w:p>
    <w:p w:rsidR="00904C8E" w:rsidRPr="00781580" w:rsidRDefault="00904C8E" w:rsidP="0004422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815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Рассмотрим подробнее </w:t>
      </w:r>
      <w:r w:rsidR="001006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несколько областей</w:t>
      </w:r>
      <w:r w:rsidRPr="007815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78158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781580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Фиолетового леса</w:t>
      </w:r>
      <w:r w:rsidRPr="0078158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7815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B01F3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904C8E" w:rsidRPr="00781580" w:rsidRDefault="00224C48" w:rsidP="0041261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4C48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(слайд 5)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1</w:t>
      </w:r>
      <w:r w:rsidR="00904C8E" w:rsidRPr="0078158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«Поляна Золотых Плодов»</w:t>
      </w:r>
      <w:r w:rsidR="00904C8E" w:rsidRPr="007815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– здесь главные действующие герои очень умный Ворон Метр, который задает разные задания, и Паук Юк который плетет свои паутины на </w:t>
      </w:r>
      <w:r w:rsidR="00904C8E" w:rsidRPr="0078158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="00904C8E" w:rsidRPr="0078158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Геоконте</w:t>
      </w:r>
      <w:proofErr w:type="spellEnd"/>
      <w:r w:rsidR="00904C8E" w:rsidRPr="0078158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="00904C8E" w:rsidRPr="007815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04C8E" w:rsidRPr="00781580" w:rsidRDefault="00224C48" w:rsidP="0041261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4C48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(слайд 6)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2</w:t>
      </w:r>
      <w:r w:rsidR="00904C8E" w:rsidRPr="0078158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«Школа Волшебства»</w:t>
      </w:r>
      <w:r w:rsidR="00904C8E" w:rsidRPr="007815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– занятия ведет Кот Филимон. Его </w:t>
      </w:r>
      <w:r w:rsidR="00904C8E" w:rsidRPr="0078158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ученики</w:t>
      </w:r>
      <w:r w:rsidR="00904C8E" w:rsidRPr="007815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proofErr w:type="spellStart"/>
      <w:r w:rsidR="00904C8E" w:rsidRPr="007815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Околесик</w:t>
      </w:r>
      <w:proofErr w:type="spellEnd"/>
      <w:r w:rsidR="00904C8E" w:rsidRPr="007815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Гномы Разделяй-Объединяй, Крути-Верти, Увеличь -Уменьши, Появись-Исчезни. На занятиях Кот показывает различные трюки с </w:t>
      </w:r>
      <w:r w:rsidR="00904C8E" w:rsidRPr="001006FC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«Теремками </w:t>
      </w:r>
      <w:proofErr w:type="spellStart"/>
      <w:r w:rsidR="00904C8E" w:rsidRPr="001006FC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lang w:eastAsia="ru-RU"/>
        </w:rPr>
        <w:t>Воскобовича</w:t>
      </w:r>
      <w:proofErr w:type="spellEnd"/>
      <w:r w:rsidR="00904C8E" w:rsidRPr="001006FC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="00904C8E" w:rsidRPr="001006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 </w:t>
      </w:r>
      <w:r w:rsidR="00904C8E" w:rsidRPr="001006FC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«Конструктором букв»</w:t>
      </w:r>
      <w:r w:rsidR="00904C8E" w:rsidRPr="007815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с </w:t>
      </w:r>
      <w:r w:rsidR="00904C8E" w:rsidRPr="001006FC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="00904C8E" w:rsidRPr="001006FC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Читайкой</w:t>
      </w:r>
      <w:proofErr w:type="spellEnd"/>
      <w:r w:rsidR="00904C8E" w:rsidRPr="001006FC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на шариках»</w:t>
      </w:r>
      <w:r w:rsidR="00904C8E" w:rsidRPr="001006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В школу также часто заходит следопыт </w:t>
      </w:r>
      <w:proofErr w:type="spellStart"/>
      <w:r w:rsidR="00904C8E" w:rsidRPr="001006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Крутик</w:t>
      </w:r>
      <w:proofErr w:type="spellEnd"/>
      <w:r w:rsidR="00904C8E" w:rsidRPr="001006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 со своими </w:t>
      </w:r>
      <w:r w:rsidR="00904C8E" w:rsidRPr="001006FC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="00904C8E" w:rsidRPr="001006FC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Логоформочками</w:t>
      </w:r>
      <w:proofErr w:type="spellEnd"/>
      <w:r w:rsidR="00904C8E" w:rsidRPr="001006FC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="00904C8E" w:rsidRPr="001006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04C8E" w:rsidRPr="00781580" w:rsidRDefault="00224C48" w:rsidP="0041261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4C48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(слайд 7)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3</w:t>
      </w:r>
      <w:r w:rsidR="00904C8E" w:rsidRPr="0078158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«Озеро Айс»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B01F3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904C8E" w:rsidRPr="007815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Хранителем Озера является </w:t>
      </w:r>
      <w:proofErr w:type="spellStart"/>
      <w:r w:rsidR="00904C8E" w:rsidRPr="007815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Незримка</w:t>
      </w:r>
      <w:proofErr w:type="spellEnd"/>
      <w:r w:rsidR="00904C8E" w:rsidRPr="007815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="00904C8E" w:rsidRPr="007815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Всюсь</w:t>
      </w:r>
      <w:proofErr w:type="spellEnd"/>
      <w:r w:rsidR="00904C8E" w:rsidRPr="007815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который очень любит доставлять неприятности другим. По Озеру плавают кораблики </w:t>
      </w:r>
      <w:r w:rsidR="00904C8E" w:rsidRPr="001006FC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«Брызг-Брызг»</w:t>
      </w:r>
      <w:r w:rsidR="00904C8E" w:rsidRPr="001006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="00904C8E" w:rsidRPr="001006FC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«Плюх-Плюх»</w:t>
      </w:r>
      <w:r w:rsidR="00904C8E" w:rsidRPr="001006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="00904C8E" w:rsidRPr="001006FC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«Буль-Буль»</w:t>
      </w:r>
      <w:r w:rsidR="00904C8E" w:rsidRPr="001006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во главе с Капитаном Гусем и матросами лягушатами, на пути которых постоянно возника</w:t>
      </w:r>
      <w:r w:rsidR="00904C8E" w:rsidRPr="007815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ют препятствия, решать, которые приходится детям.</w:t>
      </w:r>
    </w:p>
    <w:p w:rsidR="00904C8E" w:rsidRPr="00781580" w:rsidRDefault="00B01F34" w:rsidP="0041261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8158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="00904C8E" w:rsidRPr="0078158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="00904C8E" w:rsidRPr="00781580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Фиолетовый лес</w:t>
      </w:r>
      <w:r w:rsidR="00904C8E" w:rsidRPr="0078158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="00904C8E" w:rsidRPr="0078158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- способствует</w:t>
      </w:r>
      <w:r w:rsidR="00904C8E" w:rsidRPr="007815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04C8E" w:rsidRPr="00781580" w:rsidRDefault="00904C8E" w:rsidP="0041261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815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ознакомлению детей с окружающим миром </w:t>
      </w:r>
      <w:r w:rsidRPr="00044228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(времена года, природными явлениями, с растительным и животным миром)</w:t>
      </w:r>
      <w:r w:rsidRPr="000442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904C8E" w:rsidRPr="00044228" w:rsidRDefault="00904C8E" w:rsidP="0041261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4422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lastRenderedPageBreak/>
        <w:t>развитию</w:t>
      </w:r>
      <w:r w:rsidRPr="000442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познавательных процессов </w:t>
      </w:r>
      <w:r w:rsidRPr="00044228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(пространственного мышления, внимания, памяти, творческого воображения)</w:t>
      </w:r>
      <w:r w:rsidRPr="000442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904C8E" w:rsidRPr="00781580" w:rsidRDefault="00904C8E" w:rsidP="00224C4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4422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развитию</w:t>
      </w:r>
      <w:r w:rsidRPr="007815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способности к анализу,</w:t>
      </w:r>
      <w:r w:rsidR="000442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сравнению, обобщению, </w:t>
      </w:r>
      <w:r w:rsidR="003424B9" w:rsidRPr="007815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классификации.</w:t>
      </w:r>
      <w:r w:rsidRPr="007815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904C8E" w:rsidRPr="00781580" w:rsidRDefault="00904C8E" w:rsidP="0041261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815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Ежедневные игры </w:t>
      </w:r>
      <w:r w:rsidRPr="000442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 </w:t>
      </w:r>
      <w:r w:rsidRPr="0004422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использованием предметно - развивающей среды </w:t>
      </w:r>
      <w:r w:rsidRPr="00044228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044228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lang w:eastAsia="ru-RU"/>
        </w:rPr>
        <w:t>Фиолетовый лес</w:t>
      </w:r>
      <w:r w:rsidRPr="00044228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0442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7815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обеспечивают стабильность окружающей </w:t>
      </w:r>
      <w:r w:rsidRPr="0004422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среды</w:t>
      </w:r>
      <w:r w:rsidRPr="000442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7815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способствуют устойчивому чувству безопасности и эмоционального комфорта, так как ощущение безопасности связывается с повторяемыми событиями, играми.</w:t>
      </w:r>
    </w:p>
    <w:p w:rsidR="00904C8E" w:rsidRPr="00781580" w:rsidRDefault="00904C8E" w:rsidP="0041261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815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Детям</w:t>
      </w:r>
      <w:r w:rsidRPr="000442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04422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младшего</w:t>
      </w:r>
      <w:r w:rsidR="00E30F01" w:rsidRPr="007815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возраста нравятся следующие </w:t>
      </w:r>
      <w:r w:rsidRPr="007815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игры с </w:t>
      </w:r>
      <w:r w:rsidRPr="0078158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использовани</w:t>
      </w:r>
      <w:r w:rsidR="0004422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ем материалов развивающей среды</w:t>
      </w:r>
      <w:r w:rsidRPr="0078158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 </w:t>
      </w:r>
      <w:r w:rsidRPr="0078158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781580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Фиолетовый лес</w:t>
      </w:r>
      <w:r w:rsidRPr="0078158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7815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="000442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224C48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 xml:space="preserve">(слайд </w:t>
      </w:r>
      <w:r w:rsidR="00044228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8,9</w:t>
      </w:r>
      <w:r w:rsidR="00D35158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,10,11,12,13</w:t>
      </w:r>
      <w:r w:rsidR="00224C48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,14</w:t>
      </w:r>
      <w:r w:rsidR="00044228" w:rsidRPr="00044228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)</w:t>
      </w:r>
    </w:p>
    <w:p w:rsidR="00904C8E" w:rsidRPr="00D35158" w:rsidRDefault="00904C8E" w:rsidP="0041261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D35158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1. </w:t>
      </w:r>
      <w:r w:rsidRPr="00D3515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«Приклей - отклей»</w:t>
      </w:r>
      <w:r w:rsidRPr="00D35158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 цветочки </w:t>
      </w:r>
      <w:r w:rsidRPr="00D3515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(листочки)</w:t>
      </w:r>
      <w:r w:rsidRPr="00D35158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 – способствует </w:t>
      </w:r>
      <w:r w:rsidRPr="00D35158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ru-RU"/>
        </w:rPr>
        <w:t>развитию мелкой моторики</w:t>
      </w:r>
      <w:r w:rsidRPr="00D35158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, координации движений, успокаивает.</w:t>
      </w:r>
    </w:p>
    <w:p w:rsidR="00904C8E" w:rsidRPr="00D35158" w:rsidRDefault="00904C8E" w:rsidP="0041261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D35158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2. </w:t>
      </w:r>
      <w:r w:rsidRPr="00D3515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«Принеси по…»</w:t>
      </w:r>
      <w:r w:rsidRPr="00D35158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 - принести 1, 2, 3 цветочка – способствует </w:t>
      </w:r>
      <w:r w:rsidRPr="00D35158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ru-RU"/>
        </w:rPr>
        <w:t>развитию навыка счёта</w:t>
      </w:r>
      <w:r w:rsidRPr="00D35158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.</w:t>
      </w:r>
    </w:p>
    <w:p w:rsidR="00904C8E" w:rsidRPr="00D35158" w:rsidRDefault="00904C8E" w:rsidP="0041261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D35158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3. </w:t>
      </w:r>
      <w:r w:rsidRPr="00D3515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«Приклей листочки желтого цвета»</w:t>
      </w:r>
      <w:r w:rsidRPr="00D35158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 - приклеивание-отклеивание цветочков разных цветов, способствует </w:t>
      </w:r>
      <w:r w:rsidRPr="00D35158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ru-RU"/>
        </w:rPr>
        <w:t>развитию</w:t>
      </w:r>
      <w:r w:rsidRPr="00D35158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 навыка узнавания цветов.</w:t>
      </w:r>
    </w:p>
    <w:p w:rsidR="00D35158" w:rsidRPr="00D35158" w:rsidRDefault="00D35158" w:rsidP="0041261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D35158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4. «Инсценировка сказок»</w:t>
      </w:r>
    </w:p>
    <w:p w:rsidR="00D35158" w:rsidRDefault="00D35158" w:rsidP="0041261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D35158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5. «Кормушки для наших друзей»</w:t>
      </w:r>
    </w:p>
    <w:p w:rsidR="00D35158" w:rsidRDefault="00D35158" w:rsidP="0041261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6. «Кто быстрее дойдет до домика»</w:t>
      </w:r>
    </w:p>
    <w:p w:rsidR="00F54CE6" w:rsidRPr="00D35158" w:rsidRDefault="00D35158" w:rsidP="00F54CE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7. «Поможем гномикам дойти до домика».</w:t>
      </w:r>
    </w:p>
    <w:p w:rsidR="00F54CE6" w:rsidRDefault="00F54CE6" w:rsidP="00F54CE6">
      <w:pPr>
        <w:pStyle w:val="a3"/>
        <w:tabs>
          <w:tab w:val="left" w:pos="150"/>
        </w:tabs>
        <w:spacing w:before="0" w:beforeAutospacing="0" w:after="0" w:afterAutospacing="0" w:line="288" w:lineRule="auto"/>
        <w:ind w:firstLine="274"/>
        <w:jc w:val="both"/>
        <w:rPr>
          <w:color w:val="111111"/>
        </w:rPr>
      </w:pPr>
      <w:r>
        <w:rPr>
          <w:color w:val="111111"/>
        </w:rPr>
        <w:t xml:space="preserve">Рассмотрим подробнее одну из них. </w:t>
      </w:r>
      <w:r w:rsidRPr="00F54CE6">
        <w:rPr>
          <w:b/>
          <w:color w:val="111111"/>
        </w:rPr>
        <w:t>Игра «Собери яблоки»</w:t>
      </w:r>
      <w:r>
        <w:rPr>
          <w:color w:val="111111"/>
        </w:rPr>
        <w:t xml:space="preserve"> </w:t>
      </w:r>
    </w:p>
    <w:p w:rsidR="00F54CE6" w:rsidRPr="00F54CE6" w:rsidRDefault="00F54CE6" w:rsidP="00F54CE6">
      <w:pPr>
        <w:pStyle w:val="a3"/>
        <w:tabs>
          <w:tab w:val="left" w:pos="150"/>
        </w:tabs>
        <w:spacing w:before="0" w:beforeAutospacing="0" w:after="0" w:afterAutospacing="0"/>
        <w:ind w:firstLine="274"/>
        <w:jc w:val="both"/>
      </w:pPr>
      <w:r w:rsidRPr="00F54CE6">
        <w:rPr>
          <w:rFonts w:eastAsiaTheme="minorEastAsia"/>
          <w:b/>
          <w:bCs/>
          <w:color w:val="000000" w:themeColor="text1"/>
          <w:kern w:val="24"/>
        </w:rPr>
        <w:t xml:space="preserve">Задачи: </w:t>
      </w:r>
    </w:p>
    <w:p w:rsidR="00F54CE6" w:rsidRPr="00F54CE6" w:rsidRDefault="00F54CE6" w:rsidP="00F54CE6">
      <w:pPr>
        <w:pStyle w:val="a3"/>
        <w:tabs>
          <w:tab w:val="left" w:pos="150"/>
        </w:tabs>
        <w:spacing w:before="0" w:beforeAutospacing="0" w:after="0" w:afterAutospacing="0"/>
        <w:ind w:firstLine="274"/>
        <w:jc w:val="both"/>
      </w:pPr>
      <w:r w:rsidRPr="00F54CE6">
        <w:rPr>
          <w:rFonts w:eastAsiaTheme="minorEastAsia"/>
          <w:color w:val="000000" w:themeColor="text1"/>
          <w:kern w:val="24"/>
        </w:rPr>
        <w:t xml:space="preserve">-формировать представления детей о величине предметов (большой-маленький, высокий – низкий); </w:t>
      </w:r>
    </w:p>
    <w:p w:rsidR="00F54CE6" w:rsidRPr="00F54CE6" w:rsidRDefault="00F54CE6" w:rsidP="00F54CE6">
      <w:pPr>
        <w:pStyle w:val="a3"/>
        <w:tabs>
          <w:tab w:val="left" w:pos="150"/>
        </w:tabs>
        <w:spacing w:before="0" w:beforeAutospacing="0" w:after="0" w:afterAutospacing="0"/>
        <w:ind w:firstLine="274"/>
        <w:jc w:val="both"/>
      </w:pPr>
      <w:r w:rsidRPr="00F54CE6">
        <w:rPr>
          <w:rFonts w:eastAsiaTheme="minorEastAsia"/>
          <w:color w:val="000000" w:themeColor="text1"/>
          <w:kern w:val="24"/>
        </w:rPr>
        <w:t xml:space="preserve">- развивать умение сравнивать предметы по величине; </w:t>
      </w:r>
    </w:p>
    <w:p w:rsidR="00F54CE6" w:rsidRPr="00F54CE6" w:rsidRDefault="00F54CE6" w:rsidP="00F54CE6">
      <w:pPr>
        <w:pStyle w:val="a3"/>
        <w:tabs>
          <w:tab w:val="left" w:pos="150"/>
        </w:tabs>
        <w:spacing w:before="0" w:beforeAutospacing="0" w:after="0" w:afterAutospacing="0"/>
        <w:ind w:firstLine="274"/>
        <w:jc w:val="both"/>
      </w:pPr>
      <w:r w:rsidRPr="00F54CE6">
        <w:rPr>
          <w:rFonts w:eastAsiaTheme="minorEastAsia"/>
          <w:color w:val="000000" w:themeColor="text1"/>
          <w:kern w:val="24"/>
        </w:rPr>
        <w:t xml:space="preserve">-  закреплять умения уравнивать группы предметов разными способами. </w:t>
      </w:r>
    </w:p>
    <w:p w:rsidR="00F54CE6" w:rsidRPr="00F54CE6" w:rsidRDefault="00F54CE6" w:rsidP="00F54CE6">
      <w:pPr>
        <w:pStyle w:val="a3"/>
        <w:tabs>
          <w:tab w:val="left" w:pos="150"/>
        </w:tabs>
        <w:spacing w:before="0" w:beforeAutospacing="0" w:after="0" w:afterAutospacing="0"/>
        <w:ind w:firstLine="274"/>
        <w:jc w:val="both"/>
      </w:pPr>
      <w:r w:rsidRPr="00F54CE6">
        <w:rPr>
          <w:rFonts w:eastAsiaTheme="minorEastAsia"/>
          <w:b/>
          <w:bCs/>
          <w:color w:val="000000" w:themeColor="text1"/>
          <w:kern w:val="24"/>
        </w:rPr>
        <w:t xml:space="preserve">Материал и оборудование: </w:t>
      </w:r>
      <w:r w:rsidRPr="00F54CE6">
        <w:rPr>
          <w:rFonts w:eastAsiaTheme="minorEastAsia"/>
          <w:color w:val="000000" w:themeColor="text1"/>
          <w:kern w:val="24"/>
        </w:rPr>
        <w:t xml:space="preserve">сенсомоторная стена «Фиолетовый лес»; деревья (высокое и низкое), большие </w:t>
      </w:r>
      <w:proofErr w:type="spellStart"/>
      <w:r w:rsidRPr="00F54CE6">
        <w:rPr>
          <w:rFonts w:eastAsiaTheme="minorEastAsia"/>
          <w:color w:val="000000" w:themeColor="text1"/>
          <w:kern w:val="24"/>
        </w:rPr>
        <w:t>жѐлтые</w:t>
      </w:r>
      <w:proofErr w:type="spellEnd"/>
      <w:r w:rsidRPr="00F54CE6">
        <w:rPr>
          <w:rFonts w:eastAsiaTheme="minorEastAsia"/>
          <w:color w:val="000000" w:themeColor="text1"/>
          <w:kern w:val="24"/>
        </w:rPr>
        <w:t xml:space="preserve"> яблоки, маленькие красные яблоки; </w:t>
      </w:r>
      <w:proofErr w:type="spellStart"/>
      <w:r w:rsidRPr="00F54CE6">
        <w:rPr>
          <w:rFonts w:eastAsiaTheme="minorEastAsia"/>
          <w:color w:val="000000" w:themeColor="text1"/>
          <w:kern w:val="24"/>
        </w:rPr>
        <w:t>ѐжики</w:t>
      </w:r>
      <w:proofErr w:type="spellEnd"/>
      <w:r w:rsidRPr="00F54CE6">
        <w:rPr>
          <w:rFonts w:eastAsiaTheme="minorEastAsia"/>
          <w:color w:val="000000" w:themeColor="text1"/>
          <w:kern w:val="24"/>
        </w:rPr>
        <w:t xml:space="preserve"> (большой и маленький). </w:t>
      </w:r>
    </w:p>
    <w:p w:rsidR="00F54CE6" w:rsidRPr="00F54CE6" w:rsidRDefault="00224C48" w:rsidP="00F54CE6">
      <w:pPr>
        <w:pStyle w:val="a3"/>
        <w:tabs>
          <w:tab w:val="left" w:pos="150"/>
        </w:tabs>
        <w:spacing w:before="0" w:beforeAutospacing="0" w:after="0" w:afterAutospacing="0"/>
        <w:ind w:firstLine="274"/>
        <w:jc w:val="both"/>
      </w:pPr>
      <w:r>
        <w:rPr>
          <w:rFonts w:eastAsiaTheme="minorEastAsia"/>
          <w:b/>
          <w:bCs/>
          <w:color w:val="000000" w:themeColor="text1"/>
          <w:kern w:val="24"/>
        </w:rPr>
        <w:t xml:space="preserve">Ход игры: </w:t>
      </w:r>
      <w:r>
        <w:rPr>
          <w:rFonts w:eastAsiaTheme="minorEastAsia"/>
          <w:color w:val="000000" w:themeColor="text1"/>
          <w:kern w:val="24"/>
        </w:rPr>
        <w:t xml:space="preserve">В </w:t>
      </w:r>
      <w:r w:rsidR="00F54CE6" w:rsidRPr="00F54CE6">
        <w:rPr>
          <w:rFonts w:eastAsiaTheme="minorEastAsia"/>
          <w:color w:val="000000" w:themeColor="text1"/>
          <w:kern w:val="24"/>
        </w:rPr>
        <w:t>корзинке лежат яблоки большие-</w:t>
      </w:r>
      <w:proofErr w:type="spellStart"/>
      <w:r w:rsidR="00F54CE6" w:rsidRPr="00F54CE6">
        <w:rPr>
          <w:rFonts w:eastAsiaTheme="minorEastAsia"/>
          <w:color w:val="000000" w:themeColor="text1"/>
          <w:kern w:val="24"/>
        </w:rPr>
        <w:t>жѐлтые</w:t>
      </w:r>
      <w:proofErr w:type="spellEnd"/>
      <w:r w:rsidR="00F54CE6" w:rsidRPr="00F54CE6">
        <w:rPr>
          <w:rFonts w:eastAsiaTheme="minorEastAsia"/>
          <w:color w:val="000000" w:themeColor="text1"/>
          <w:kern w:val="24"/>
        </w:rPr>
        <w:t xml:space="preserve">, маленькие-красные. В «фиолетовом лесу» выросли деревья. Одно дерево высокое, второе низкое. </w:t>
      </w:r>
    </w:p>
    <w:p w:rsidR="00F54CE6" w:rsidRPr="00F54CE6" w:rsidRDefault="00F54CE6" w:rsidP="00F54CE6">
      <w:pPr>
        <w:pStyle w:val="a3"/>
        <w:tabs>
          <w:tab w:val="left" w:pos="150"/>
        </w:tabs>
        <w:spacing w:before="0" w:beforeAutospacing="0" w:after="0" w:afterAutospacing="0"/>
        <w:ind w:firstLine="274"/>
        <w:jc w:val="both"/>
      </w:pPr>
      <w:r w:rsidRPr="00F54CE6">
        <w:rPr>
          <w:rFonts w:eastAsiaTheme="minorEastAsia"/>
          <w:color w:val="000000" w:themeColor="text1"/>
          <w:kern w:val="24"/>
        </w:rPr>
        <w:t xml:space="preserve">-Как выдумаете, какие яблоки с какого дерева? (большие росли на высоком, маленькие на низком). </w:t>
      </w:r>
    </w:p>
    <w:p w:rsidR="00F54CE6" w:rsidRPr="00F54CE6" w:rsidRDefault="00F54CE6" w:rsidP="00F54CE6">
      <w:pPr>
        <w:pStyle w:val="a3"/>
        <w:tabs>
          <w:tab w:val="left" w:pos="150"/>
        </w:tabs>
        <w:spacing w:before="0" w:beforeAutospacing="0" w:after="0" w:afterAutospacing="0"/>
        <w:ind w:firstLine="274"/>
        <w:jc w:val="both"/>
      </w:pPr>
      <w:r w:rsidRPr="00F54CE6">
        <w:rPr>
          <w:rFonts w:eastAsiaTheme="minorEastAsia"/>
          <w:color w:val="000000" w:themeColor="text1"/>
          <w:kern w:val="24"/>
        </w:rPr>
        <w:t xml:space="preserve">Дети развешивают яблоки на деревья.  Мимо проползали </w:t>
      </w:r>
      <w:proofErr w:type="spellStart"/>
      <w:r w:rsidRPr="00F54CE6">
        <w:rPr>
          <w:rFonts w:eastAsiaTheme="minorEastAsia"/>
          <w:color w:val="000000" w:themeColor="text1"/>
          <w:kern w:val="24"/>
        </w:rPr>
        <w:t>ѐжики</w:t>
      </w:r>
      <w:proofErr w:type="spellEnd"/>
      <w:r w:rsidRPr="00F54CE6">
        <w:rPr>
          <w:rFonts w:eastAsiaTheme="minorEastAsia"/>
          <w:color w:val="000000" w:themeColor="text1"/>
          <w:kern w:val="24"/>
        </w:rPr>
        <w:t xml:space="preserve">. </w:t>
      </w:r>
    </w:p>
    <w:p w:rsidR="00F54CE6" w:rsidRPr="00F54CE6" w:rsidRDefault="00F54CE6" w:rsidP="00F54CE6">
      <w:pPr>
        <w:pStyle w:val="a3"/>
        <w:tabs>
          <w:tab w:val="left" w:pos="150"/>
        </w:tabs>
        <w:spacing w:before="0" w:beforeAutospacing="0" w:after="0" w:afterAutospacing="0"/>
        <w:ind w:firstLine="274"/>
        <w:jc w:val="both"/>
      </w:pPr>
      <w:r w:rsidRPr="00F54CE6">
        <w:rPr>
          <w:rFonts w:eastAsiaTheme="minorEastAsia"/>
          <w:color w:val="000000" w:themeColor="text1"/>
          <w:kern w:val="24"/>
        </w:rPr>
        <w:t xml:space="preserve">- Посмотрите, </w:t>
      </w:r>
      <w:proofErr w:type="spellStart"/>
      <w:r w:rsidRPr="00F54CE6">
        <w:rPr>
          <w:rFonts w:eastAsiaTheme="minorEastAsia"/>
          <w:color w:val="000000" w:themeColor="text1"/>
          <w:kern w:val="24"/>
        </w:rPr>
        <w:t>ѐжики</w:t>
      </w:r>
      <w:proofErr w:type="spellEnd"/>
      <w:r w:rsidRPr="00F54CE6">
        <w:rPr>
          <w:rFonts w:eastAsiaTheme="minorEastAsia"/>
          <w:color w:val="000000" w:themeColor="text1"/>
          <w:kern w:val="24"/>
        </w:rPr>
        <w:t xml:space="preserve"> одинаковые или нет? (один маленький, второй большой) </w:t>
      </w:r>
    </w:p>
    <w:p w:rsidR="00F54CE6" w:rsidRPr="00224C48" w:rsidRDefault="00F54CE6" w:rsidP="00224C48">
      <w:pPr>
        <w:pStyle w:val="a7"/>
        <w:numPr>
          <w:ilvl w:val="0"/>
          <w:numId w:val="1"/>
        </w:numPr>
        <w:tabs>
          <w:tab w:val="left" w:pos="150"/>
        </w:tabs>
        <w:jc w:val="both"/>
        <w:rPr>
          <w:color w:val="B13F9A"/>
        </w:rPr>
      </w:pPr>
      <w:r w:rsidRPr="00F54CE6">
        <w:rPr>
          <w:rFonts w:eastAsiaTheme="minorEastAsia"/>
          <w:color w:val="000000" w:themeColor="text1"/>
          <w:kern w:val="24"/>
        </w:rPr>
        <w:t xml:space="preserve">Давайте </w:t>
      </w:r>
      <w:proofErr w:type="spellStart"/>
      <w:r w:rsidRPr="00F54CE6">
        <w:rPr>
          <w:rFonts w:eastAsiaTheme="minorEastAsia"/>
          <w:color w:val="000000" w:themeColor="text1"/>
          <w:kern w:val="24"/>
        </w:rPr>
        <w:t>соберѐм</w:t>
      </w:r>
      <w:proofErr w:type="spellEnd"/>
      <w:r w:rsidRPr="00F54CE6">
        <w:rPr>
          <w:rFonts w:eastAsiaTheme="minorEastAsia"/>
          <w:color w:val="000000" w:themeColor="text1"/>
          <w:kern w:val="24"/>
        </w:rPr>
        <w:t xml:space="preserve"> яблоки для </w:t>
      </w:r>
      <w:proofErr w:type="spellStart"/>
      <w:r w:rsidRPr="00F54CE6">
        <w:rPr>
          <w:rFonts w:eastAsiaTheme="minorEastAsia"/>
          <w:color w:val="000000" w:themeColor="text1"/>
          <w:kern w:val="24"/>
        </w:rPr>
        <w:t>ѐжиков</w:t>
      </w:r>
      <w:proofErr w:type="spellEnd"/>
      <w:r w:rsidRPr="00F54CE6">
        <w:rPr>
          <w:rFonts w:eastAsiaTheme="minorEastAsia"/>
          <w:color w:val="000000" w:themeColor="text1"/>
          <w:kern w:val="24"/>
        </w:rPr>
        <w:t xml:space="preserve">. Какие яблоки, какому </w:t>
      </w:r>
      <w:proofErr w:type="spellStart"/>
      <w:r w:rsidRPr="00F54CE6">
        <w:rPr>
          <w:rFonts w:eastAsiaTheme="minorEastAsia"/>
          <w:color w:val="000000" w:themeColor="text1"/>
          <w:kern w:val="24"/>
        </w:rPr>
        <w:t>ѐжику</w:t>
      </w:r>
      <w:proofErr w:type="spellEnd"/>
      <w:r w:rsidRPr="00F54CE6">
        <w:rPr>
          <w:rFonts w:eastAsiaTheme="minorEastAsia"/>
          <w:color w:val="000000" w:themeColor="text1"/>
          <w:kern w:val="24"/>
        </w:rPr>
        <w:t xml:space="preserve"> достанутся? (большие </w:t>
      </w:r>
      <w:r w:rsidRPr="00224C48">
        <w:rPr>
          <w:rFonts w:eastAsiaTheme="minorEastAsia"/>
          <w:color w:val="000000" w:themeColor="text1"/>
          <w:kern w:val="24"/>
        </w:rPr>
        <w:t xml:space="preserve">– большому </w:t>
      </w:r>
      <w:proofErr w:type="spellStart"/>
      <w:r w:rsidRPr="00224C48">
        <w:rPr>
          <w:rFonts w:eastAsiaTheme="minorEastAsia"/>
          <w:color w:val="000000" w:themeColor="text1"/>
          <w:kern w:val="24"/>
        </w:rPr>
        <w:t>ѐжику</w:t>
      </w:r>
      <w:proofErr w:type="spellEnd"/>
      <w:r w:rsidRPr="00224C48">
        <w:rPr>
          <w:rFonts w:eastAsiaTheme="minorEastAsia"/>
          <w:color w:val="000000" w:themeColor="text1"/>
          <w:kern w:val="24"/>
        </w:rPr>
        <w:t xml:space="preserve">, маленькие –маленькому) </w:t>
      </w:r>
    </w:p>
    <w:p w:rsidR="00F54CE6" w:rsidRPr="00F54CE6" w:rsidRDefault="00F54CE6" w:rsidP="00F54CE6">
      <w:pPr>
        <w:pStyle w:val="a3"/>
        <w:tabs>
          <w:tab w:val="left" w:pos="150"/>
        </w:tabs>
        <w:spacing w:before="0" w:beforeAutospacing="0" w:after="0" w:afterAutospacing="0"/>
        <w:ind w:firstLine="274"/>
        <w:jc w:val="both"/>
      </w:pPr>
      <w:r w:rsidRPr="00F54CE6">
        <w:rPr>
          <w:rFonts w:eastAsiaTheme="minorEastAsia"/>
          <w:color w:val="000000" w:themeColor="text1"/>
          <w:kern w:val="24"/>
        </w:rPr>
        <w:t xml:space="preserve">Стали </w:t>
      </w:r>
      <w:proofErr w:type="spellStart"/>
      <w:r w:rsidRPr="00F54CE6">
        <w:rPr>
          <w:rFonts w:eastAsiaTheme="minorEastAsia"/>
          <w:color w:val="000000" w:themeColor="text1"/>
          <w:kern w:val="24"/>
        </w:rPr>
        <w:t>ѐжики</w:t>
      </w:r>
      <w:proofErr w:type="spellEnd"/>
      <w:r w:rsidRPr="00F54CE6">
        <w:rPr>
          <w:rFonts w:eastAsiaTheme="minorEastAsia"/>
          <w:color w:val="000000" w:themeColor="text1"/>
          <w:kern w:val="24"/>
        </w:rPr>
        <w:t xml:space="preserve"> спорить, кто собрал больше яблок. Давайте поможем </w:t>
      </w:r>
      <w:proofErr w:type="spellStart"/>
      <w:r w:rsidRPr="00F54CE6">
        <w:rPr>
          <w:rFonts w:eastAsiaTheme="minorEastAsia"/>
          <w:color w:val="000000" w:themeColor="text1"/>
          <w:kern w:val="24"/>
        </w:rPr>
        <w:t>ѐжикам</w:t>
      </w:r>
      <w:proofErr w:type="spellEnd"/>
      <w:r w:rsidRPr="00F54CE6">
        <w:rPr>
          <w:rFonts w:eastAsiaTheme="minorEastAsia"/>
          <w:color w:val="000000" w:themeColor="text1"/>
          <w:kern w:val="24"/>
        </w:rPr>
        <w:t xml:space="preserve">. </w:t>
      </w:r>
    </w:p>
    <w:p w:rsidR="00F54CE6" w:rsidRPr="00F54CE6" w:rsidRDefault="00F54CE6" w:rsidP="00F54CE6">
      <w:pPr>
        <w:pStyle w:val="a3"/>
        <w:tabs>
          <w:tab w:val="left" w:pos="150"/>
        </w:tabs>
        <w:spacing w:before="0" w:beforeAutospacing="0" w:after="0" w:afterAutospacing="0"/>
        <w:ind w:firstLine="274"/>
        <w:jc w:val="both"/>
      </w:pPr>
      <w:r w:rsidRPr="00F54CE6">
        <w:rPr>
          <w:rFonts w:eastAsiaTheme="minorEastAsia"/>
          <w:color w:val="000000" w:themeColor="text1"/>
          <w:kern w:val="24"/>
        </w:rPr>
        <w:t xml:space="preserve">Дети выставляют яблоки друг по другом, чтоб определить каких больше. </w:t>
      </w:r>
    </w:p>
    <w:p w:rsidR="00F54CE6" w:rsidRDefault="00F54CE6" w:rsidP="00F54CE6">
      <w:pPr>
        <w:pStyle w:val="a3"/>
        <w:tabs>
          <w:tab w:val="left" w:pos="150"/>
        </w:tabs>
        <w:spacing w:before="0" w:beforeAutospacing="0" w:after="0" w:afterAutospacing="0"/>
        <w:ind w:firstLine="274"/>
        <w:jc w:val="both"/>
      </w:pPr>
      <w:r w:rsidRPr="00F54CE6">
        <w:rPr>
          <w:rFonts w:eastAsiaTheme="minorEastAsia"/>
          <w:color w:val="000000" w:themeColor="text1"/>
          <w:kern w:val="24"/>
        </w:rPr>
        <w:t>- Что нужно сделать, чтоб яблок было поровну? (либо убрать одно лишнее, либо добавить</w:t>
      </w:r>
      <w:r w:rsidRPr="00F54CE6">
        <w:rPr>
          <w:rFonts w:eastAsiaTheme="minorEastAsia"/>
          <w:color w:val="000000" w:themeColor="text1"/>
          <w:kern w:val="24"/>
          <w:sz w:val="32"/>
          <w:szCs w:val="32"/>
        </w:rPr>
        <w:t xml:space="preserve">) </w:t>
      </w:r>
    </w:p>
    <w:p w:rsidR="00F54CE6" w:rsidRDefault="00F54CE6" w:rsidP="00F54CE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904C8E" w:rsidRDefault="00904C8E" w:rsidP="00224C4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815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Таким образом</w:t>
      </w:r>
      <w:r w:rsidRPr="000442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04422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использование игр с материалами развивающей среды </w:t>
      </w:r>
      <w:r w:rsidRPr="00044228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044228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lang w:eastAsia="ru-RU"/>
        </w:rPr>
        <w:t>Фиолетовый лес</w:t>
      </w:r>
      <w:r w:rsidRPr="00044228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7815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положительно сказывается на процессе адаптации детей </w:t>
      </w:r>
      <w:r w:rsidRPr="0004422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младшей группы к детскому саду</w:t>
      </w:r>
      <w:r w:rsidRPr="000442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224C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0442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</w:t>
      </w:r>
      <w:r w:rsidRPr="0004422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Фиолетовый лес может использоваться</w:t>
      </w:r>
      <w:r w:rsidRPr="000442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разных видах детской деятельности,</w:t>
      </w:r>
      <w:r w:rsidR="00044228" w:rsidRPr="000442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0442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разных возрастных </w:t>
      </w:r>
      <w:r w:rsidRPr="0004422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группах</w:t>
      </w:r>
      <w:r w:rsidRPr="000442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</w:t>
      </w:r>
      <w:r w:rsidRPr="007815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даже учениками начальных классов.</w:t>
      </w:r>
    </w:p>
    <w:p w:rsidR="00DC4AF8" w:rsidRPr="00781580" w:rsidRDefault="00224C48" w:rsidP="00224C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</w:t>
      </w:r>
      <w:r w:rsidR="00FD42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В.В. </w:t>
      </w:r>
      <w:proofErr w:type="spellStart"/>
      <w:r w:rsidR="00FD42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Воскобович</w:t>
      </w:r>
      <w:proofErr w:type="spellEnd"/>
      <w:r w:rsidR="00FD42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</w:t>
      </w:r>
      <w:r w:rsidR="00DC4AF8" w:rsidRPr="007815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втор игровой технологии </w:t>
      </w:r>
      <w:r w:rsidR="00DC4AF8" w:rsidRPr="00CC607D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«Сказочные лабиринты игры»</w:t>
      </w:r>
      <w:r w:rsidR="00DC4AF8" w:rsidRPr="007815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566F00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(слайд 15</w:t>
      </w:r>
      <w:r w:rsidR="00DC4AF8" w:rsidRPr="00CC607D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)</w:t>
      </w:r>
      <w:r w:rsidR="00DC4A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DC4AF8" w:rsidRPr="007815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изобрел большое количество разнообразных игр, с которы</w:t>
      </w:r>
      <w:r w:rsidR="00FD42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ми дети с удовольствием играют. </w:t>
      </w:r>
      <w:r w:rsidR="00DC4AF8" w:rsidRPr="007815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 </w:t>
      </w:r>
      <w:r w:rsidR="00DC4AF8" w:rsidRPr="0078158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="00DC4AF8" w:rsidRPr="0078158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Геоконт</w:t>
      </w:r>
      <w:proofErr w:type="spellEnd"/>
      <w:r w:rsidR="00DC4AF8" w:rsidRPr="0078158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="00DC4A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(изучение геометрических </w:t>
      </w:r>
      <w:r w:rsidR="00DC4AF8" w:rsidRPr="007815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фигур, </w:t>
      </w:r>
      <w:r w:rsidR="00DC4AF8" w:rsidRPr="0078158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«Квадрат </w:t>
      </w:r>
      <w:proofErr w:type="spellStart"/>
      <w:r w:rsidR="00DC4AF8" w:rsidRPr="00781580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Воскобовича</w:t>
      </w:r>
      <w:proofErr w:type="spellEnd"/>
      <w:r w:rsidR="00DC4AF8" w:rsidRPr="0078158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="00DC4AF8" w:rsidRPr="007815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(</w:t>
      </w:r>
      <w:r w:rsidR="00DC4AF8" w:rsidRPr="00CC60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геометрия, </w:t>
      </w:r>
      <w:r w:rsidR="00DC4AF8" w:rsidRPr="00CC607D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развитие мышления</w:t>
      </w:r>
      <w:r w:rsidR="00DC4AF8" w:rsidRPr="00CC60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="00DC4AF8" w:rsidRPr="007815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моторики, пространственная ориентация, творчество, </w:t>
      </w:r>
      <w:r w:rsidR="00DC4AF8" w:rsidRPr="0078158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«Ларчик»</w:t>
      </w:r>
      <w:r w:rsidR="00DC4AF8" w:rsidRPr="007815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(мелкая моторика, творчество и фантазия, изучение букв, звуков, а также </w:t>
      </w:r>
      <w:r w:rsidR="00DC4AF8" w:rsidRPr="0078158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«Шнурок-затейник»</w:t>
      </w:r>
      <w:r w:rsidR="00DC4AF8" w:rsidRPr="007815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="00DC4AF8" w:rsidRPr="0078158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="00DC4AF8" w:rsidRPr="0078158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Складушки</w:t>
      </w:r>
      <w:proofErr w:type="spellEnd"/>
      <w:r w:rsidR="00DC4AF8" w:rsidRPr="0078158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="00DC4AF8" w:rsidRPr="007815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="00DC4AF8" w:rsidRPr="0078158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«Цветовые часы»</w:t>
      </w:r>
      <w:r w:rsidR="00DC4AF8" w:rsidRPr="007815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="00CC60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DC4AF8" w:rsidRPr="0078158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«Прозрачный квадрат»</w:t>
      </w:r>
      <w:r w:rsidR="00DC4AF8" w:rsidRPr="007815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="00DC4AF8" w:rsidRPr="0078158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«Прозрачная цифра»</w:t>
      </w:r>
      <w:r w:rsidR="00DC4AF8" w:rsidRPr="007815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="00DC4AF8" w:rsidRPr="0078158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«Домино»</w:t>
      </w:r>
      <w:r w:rsidR="00DC4AF8" w:rsidRPr="007815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="00DC4AF8" w:rsidRPr="0078158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«Чудо-головоломки»</w:t>
      </w:r>
      <w:r w:rsidR="00DC4AF8" w:rsidRPr="007815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="00DC4AF8" w:rsidRPr="0078158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«Математические корзинки»</w:t>
      </w:r>
      <w:r w:rsidR="00DC4AF8" w:rsidRPr="007815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 </w:t>
      </w:r>
      <w:r w:rsidR="00DC4AF8" w:rsidRPr="0078158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«Кораблики Брызг-брызг и Плюх-плюх»</w:t>
      </w:r>
      <w:r w:rsidR="00DC4AF8" w:rsidRPr="007815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  </w:t>
      </w:r>
      <w:r w:rsidR="00DC4AF8" w:rsidRPr="0078158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="00DC4AF8" w:rsidRPr="0078158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Цифроцирк</w:t>
      </w:r>
      <w:proofErr w:type="spellEnd"/>
      <w:r w:rsidR="00DC4AF8" w:rsidRPr="0078158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="00DC4AF8" w:rsidRPr="007815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  </w:t>
      </w:r>
      <w:r w:rsidR="00DC4AF8" w:rsidRPr="0078158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="00DC4AF8" w:rsidRPr="0078158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Игровизор</w:t>
      </w:r>
      <w:proofErr w:type="spellEnd"/>
      <w:r w:rsidR="00DC4AF8" w:rsidRPr="0078158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="00DC4AF8" w:rsidRPr="007815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="00DC4AF8" w:rsidRPr="0078158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="00DC4AF8" w:rsidRPr="0078158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Логоформочки</w:t>
      </w:r>
      <w:proofErr w:type="spellEnd"/>
      <w:r w:rsidR="00DC4AF8" w:rsidRPr="0078158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="00DC4AF8" w:rsidRPr="007815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другие.</w:t>
      </w:r>
    </w:p>
    <w:p w:rsidR="00DC4AF8" w:rsidRDefault="00DC4AF8" w:rsidP="0041261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904C8E" w:rsidRPr="00781580" w:rsidRDefault="00904C8E" w:rsidP="0041261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815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Исходя из о</w:t>
      </w:r>
      <w:r w:rsidR="00FD42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пыта внедрения данных технологий</w:t>
      </w:r>
      <w:r w:rsidRPr="007815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="00EC6985" w:rsidRPr="007815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78158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мы делаем следующие выводы</w:t>
      </w:r>
      <w:r w:rsidR="00FD42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4309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566F00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(слайд 16</w:t>
      </w:r>
      <w:r w:rsidR="0043090C" w:rsidRPr="0043090C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)</w:t>
      </w:r>
    </w:p>
    <w:p w:rsidR="00FD4286" w:rsidRDefault="00FD4286" w:rsidP="0041261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3090C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ru-RU"/>
        </w:rPr>
        <w:t>И</w:t>
      </w:r>
      <w:r w:rsidR="00566F00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ru-RU"/>
        </w:rPr>
        <w:t>спользование развивающей</w:t>
      </w:r>
      <w:r w:rsidR="00904C8E" w:rsidRPr="0043090C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ru-RU"/>
        </w:rPr>
        <w:t xml:space="preserve"> среды</w:t>
      </w:r>
      <w:r w:rsidR="00904C8E" w:rsidRPr="0078158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 </w:t>
      </w:r>
      <w:r w:rsidR="00904C8E" w:rsidRPr="0078158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="00904C8E" w:rsidRPr="00781580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Фиолетовый лес</w:t>
      </w:r>
      <w:r w:rsidR="00904C8E" w:rsidRPr="0078158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="00904C8E" w:rsidRPr="007815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способствует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04C8E" w:rsidRPr="00781580" w:rsidRDefault="00FD4286" w:rsidP="0041261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3090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-</w:t>
      </w:r>
      <w:r w:rsidR="00904C8E" w:rsidRPr="0043090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 </w:t>
      </w:r>
      <w:r w:rsidR="00904C8E" w:rsidRPr="0043090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развитию самостоятельности </w:t>
      </w:r>
      <w:r w:rsidR="00904C8E" w:rsidRPr="007815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(ребенок действует здесь самостоятельно, c помощью сказочного пространства, необычных персонаж</w:t>
      </w:r>
      <w:r w:rsidR="004309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ей и методических сказок ребенок</w:t>
      </w:r>
      <w:r w:rsidR="00904C8E" w:rsidRPr="007815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становится </w:t>
      </w:r>
      <w:r w:rsidR="00904C8E" w:rsidRPr="007815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действующим лицом событий и сказочных приключений,</w:t>
      </w:r>
      <w:r w:rsidR="00F56DD2" w:rsidRPr="007815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904C8E" w:rsidRPr="0078158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он сам герой сказочного леса</w:t>
      </w:r>
      <w:r w:rsidR="00904C8E" w:rsidRPr="007815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играет, конструирует, тренируя те умения, которые приобрел в совместной деяте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льности с взрослым;</w:t>
      </w:r>
    </w:p>
    <w:p w:rsidR="00904C8E" w:rsidRPr="00781580" w:rsidRDefault="00FD4286" w:rsidP="0041261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3090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-</w:t>
      </w:r>
      <w:r w:rsidR="00904C8E" w:rsidRPr="0043090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 способствует успешному сенсорному и познавательному </w:t>
      </w:r>
      <w:r w:rsidR="00904C8E" w:rsidRPr="0043090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развитию</w:t>
      </w:r>
      <w:r w:rsidR="0043090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,</w:t>
      </w:r>
      <w:r w:rsidR="00904C8E" w:rsidRPr="007815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мелкой моторики детей, представлений детей о цвете и форме, способности сопоставлять предметы и окружающую действительность </w:t>
      </w:r>
      <w:r w:rsidR="00904C8E" w:rsidRPr="0078158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(что растет в лесу, что или кто живет в лесу, озере и др.)</w:t>
      </w:r>
      <w:r w:rsidR="00904C8E" w:rsidRPr="007815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3090C" w:rsidRDefault="00904C8E" w:rsidP="0041261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815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Ну и, конечно же, играя с </w:t>
      </w:r>
      <w:r w:rsidRPr="0078158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781580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Фиолетовым лесом</w:t>
      </w:r>
      <w:r w:rsidRPr="0078158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="004309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у ребенка формируются:</w:t>
      </w:r>
    </w:p>
    <w:p w:rsidR="0043090C" w:rsidRDefault="0043090C" w:rsidP="0041261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3090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- </w:t>
      </w:r>
      <w:r w:rsidR="00904C8E" w:rsidRPr="0043090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социально-коммуникативные навыки.</w:t>
      </w:r>
      <w:r w:rsidR="00904C8E" w:rsidRPr="007815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процессе игры дети учатся </w:t>
      </w:r>
    </w:p>
    <w:p w:rsidR="00904C8E" w:rsidRPr="00781580" w:rsidRDefault="0043090C" w:rsidP="0041261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904C8E" w:rsidRPr="0043090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общаться друг с другом</w:t>
      </w:r>
      <w:r w:rsidR="00904C8E" w:rsidRPr="007815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договариваться, помогать друг другу и сказочным персонажам.</w:t>
      </w:r>
    </w:p>
    <w:p w:rsidR="00904C8E" w:rsidRPr="0043090C" w:rsidRDefault="00904C8E" w:rsidP="0041261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8158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781580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Фиолетовый лес</w:t>
      </w:r>
      <w:r w:rsidRPr="0078158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="0043090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15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— это </w:t>
      </w:r>
      <w:r w:rsidRPr="0078158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среда не только развивающая</w:t>
      </w:r>
      <w:r w:rsidRPr="007815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но и постоянно </w:t>
      </w:r>
      <w:r w:rsidRPr="0078158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развивающаяся</w:t>
      </w:r>
      <w:r w:rsidRPr="007815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Он постоянно пополняется новыми элементами, обновляется и изменяется, </w:t>
      </w:r>
      <w:r w:rsidRPr="0043090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приспосабливаясь</w:t>
      </w:r>
      <w:r w:rsidRPr="004309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 возрастным особенностям детей.</w:t>
      </w:r>
      <w:r w:rsidR="00566F00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 xml:space="preserve"> (слайд 17</w:t>
      </w:r>
      <w:r w:rsidR="00E62EE7" w:rsidRPr="00E62EE7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)</w:t>
      </w:r>
    </w:p>
    <w:p w:rsidR="00904C8E" w:rsidRPr="0043090C" w:rsidRDefault="00904C8E" w:rsidP="0041261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369ED" w:rsidRPr="00412619" w:rsidRDefault="008369ED" w:rsidP="0041261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8369ED" w:rsidRPr="00412619" w:rsidSect="00857A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E5453C"/>
    <w:multiLevelType w:val="hybridMultilevel"/>
    <w:tmpl w:val="ACC6CF60"/>
    <w:lvl w:ilvl="0" w:tplc="19CE50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2C654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2CE97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5EAEA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6CEFA0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668B6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5235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1E436E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5E0BF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576864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4C8E"/>
    <w:rsid w:val="00042C14"/>
    <w:rsid w:val="00044228"/>
    <w:rsid w:val="0007504C"/>
    <w:rsid w:val="001006FC"/>
    <w:rsid w:val="0011611D"/>
    <w:rsid w:val="0018613B"/>
    <w:rsid w:val="00224C48"/>
    <w:rsid w:val="003424B9"/>
    <w:rsid w:val="003C301E"/>
    <w:rsid w:val="003F5505"/>
    <w:rsid w:val="00412619"/>
    <w:rsid w:val="0043090C"/>
    <w:rsid w:val="004B5E50"/>
    <w:rsid w:val="00566F00"/>
    <w:rsid w:val="006A1FF3"/>
    <w:rsid w:val="006A7673"/>
    <w:rsid w:val="006E1C6D"/>
    <w:rsid w:val="00781580"/>
    <w:rsid w:val="008369ED"/>
    <w:rsid w:val="00837FD0"/>
    <w:rsid w:val="00857ACD"/>
    <w:rsid w:val="00904C8E"/>
    <w:rsid w:val="00942DA7"/>
    <w:rsid w:val="00952CE7"/>
    <w:rsid w:val="009C5539"/>
    <w:rsid w:val="00B01F34"/>
    <w:rsid w:val="00B23EBD"/>
    <w:rsid w:val="00BB4689"/>
    <w:rsid w:val="00CC607D"/>
    <w:rsid w:val="00CD3AED"/>
    <w:rsid w:val="00D14275"/>
    <w:rsid w:val="00D35158"/>
    <w:rsid w:val="00DB0B94"/>
    <w:rsid w:val="00DC4AF8"/>
    <w:rsid w:val="00E03429"/>
    <w:rsid w:val="00E30F01"/>
    <w:rsid w:val="00E62EE7"/>
    <w:rsid w:val="00EC6985"/>
    <w:rsid w:val="00EF3A9B"/>
    <w:rsid w:val="00F54CE6"/>
    <w:rsid w:val="00F56DD2"/>
    <w:rsid w:val="00F762C3"/>
    <w:rsid w:val="00FC3126"/>
    <w:rsid w:val="00FD4286"/>
    <w:rsid w:val="00FE483E"/>
    <w:rsid w:val="00FE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EB5EA"/>
  <w15:docId w15:val="{A947F52D-60DA-4F64-AF51-F9C65FE7C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01E"/>
  </w:style>
  <w:style w:type="paragraph" w:styleId="1">
    <w:name w:val="heading 1"/>
    <w:basedOn w:val="a"/>
    <w:link w:val="10"/>
    <w:uiPriority w:val="9"/>
    <w:qFormat/>
    <w:rsid w:val="00904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4C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904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04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4C8E"/>
    <w:rPr>
      <w:b/>
      <w:bCs/>
    </w:rPr>
  </w:style>
  <w:style w:type="character" w:styleId="a5">
    <w:name w:val="Hyperlink"/>
    <w:basedOn w:val="a0"/>
    <w:uiPriority w:val="99"/>
    <w:unhideWhenUsed/>
    <w:rsid w:val="00EC6985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E483E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54C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Normal"/>
    <w:rsid w:val="00857ACD"/>
    <w:pPr>
      <w:spacing w:after="0" w:line="240" w:lineRule="auto"/>
    </w:pPr>
    <w:rPr>
      <w:rFonts w:ascii="Calibri" w:eastAsia="SimSun" w:hAnsi="Calibri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0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1310</Words>
  <Characters>7471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PC</cp:lastModifiedBy>
  <cp:revision>30</cp:revision>
  <dcterms:created xsi:type="dcterms:W3CDTF">2021-03-12T07:01:00Z</dcterms:created>
  <dcterms:modified xsi:type="dcterms:W3CDTF">2026-04-20T18:10:00Z</dcterms:modified>
</cp:coreProperties>
</file>