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C9" w:rsidRDefault="0029322F" w:rsidP="00036BC9">
      <w:pPr>
        <w:spacing w:after="0" w:line="240" w:lineRule="auto"/>
        <w:jc w:val="center"/>
        <w:rPr>
          <w:b/>
          <w:sz w:val="32"/>
          <w:szCs w:val="32"/>
        </w:rPr>
      </w:pPr>
      <w:r w:rsidRPr="00036BC9">
        <w:rPr>
          <w:b/>
          <w:sz w:val="32"/>
          <w:szCs w:val="32"/>
        </w:rPr>
        <w:t xml:space="preserve">Мастер-класс для воспитателей </w:t>
      </w:r>
    </w:p>
    <w:p w:rsidR="0029322F" w:rsidRDefault="0029322F" w:rsidP="00036BC9">
      <w:pPr>
        <w:spacing w:after="0" w:line="240" w:lineRule="auto"/>
        <w:jc w:val="center"/>
        <w:rPr>
          <w:b/>
          <w:sz w:val="32"/>
          <w:szCs w:val="32"/>
        </w:rPr>
      </w:pPr>
      <w:r w:rsidRPr="00036BC9">
        <w:rPr>
          <w:b/>
          <w:sz w:val="32"/>
          <w:szCs w:val="32"/>
        </w:rPr>
        <w:t>«Развитие критического мышления дошкольника в играх-экспериментах с детьми младшего возраста»</w:t>
      </w:r>
    </w:p>
    <w:p w:rsidR="00036BC9" w:rsidRPr="00036BC9" w:rsidRDefault="00036BC9" w:rsidP="00036BC9">
      <w:pPr>
        <w:spacing w:after="0" w:line="240" w:lineRule="auto"/>
        <w:jc w:val="right"/>
        <w:rPr>
          <w:b/>
          <w:sz w:val="20"/>
          <w:szCs w:val="20"/>
        </w:rPr>
      </w:pPr>
      <w:r w:rsidRPr="00036BC9">
        <w:rPr>
          <w:b/>
          <w:sz w:val="20"/>
          <w:szCs w:val="20"/>
        </w:rPr>
        <w:t>Подготовила воспитатель ГБДОУ</w:t>
      </w:r>
    </w:p>
    <w:p w:rsidR="00036BC9" w:rsidRPr="00036BC9" w:rsidRDefault="00036BC9" w:rsidP="00036BC9">
      <w:pPr>
        <w:spacing w:after="0" w:line="240" w:lineRule="auto"/>
        <w:jc w:val="right"/>
        <w:rPr>
          <w:b/>
          <w:sz w:val="20"/>
          <w:szCs w:val="20"/>
        </w:rPr>
      </w:pPr>
      <w:r w:rsidRPr="00036BC9">
        <w:rPr>
          <w:b/>
          <w:sz w:val="20"/>
          <w:szCs w:val="20"/>
        </w:rPr>
        <w:t xml:space="preserve"> №81 Калининского района</w:t>
      </w:r>
    </w:p>
    <w:p w:rsidR="00036BC9" w:rsidRPr="00036BC9" w:rsidRDefault="00036BC9" w:rsidP="00036BC9">
      <w:pPr>
        <w:spacing w:after="0" w:line="240" w:lineRule="auto"/>
        <w:jc w:val="right"/>
        <w:rPr>
          <w:b/>
          <w:sz w:val="20"/>
          <w:szCs w:val="20"/>
        </w:rPr>
      </w:pPr>
      <w:r w:rsidRPr="00036BC9">
        <w:rPr>
          <w:b/>
          <w:sz w:val="20"/>
          <w:szCs w:val="20"/>
        </w:rPr>
        <w:t xml:space="preserve"> Хасанова Р.Р.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29322F">
        <w:br/>
      </w:r>
      <w:r w:rsidRPr="00036BC9">
        <w:rPr>
          <w:b/>
        </w:rPr>
        <w:t>Цель:</w:t>
      </w:r>
    </w:p>
    <w:p w:rsidR="0029322F" w:rsidRPr="00036BC9" w:rsidRDefault="0029322F" w:rsidP="00036BC9">
      <w:pPr>
        <w:spacing w:after="0" w:line="240" w:lineRule="auto"/>
      </w:pPr>
      <w:r w:rsidRPr="00036BC9">
        <w:t>дать участникам </w:t>
      </w:r>
      <w:r w:rsidRPr="00036BC9">
        <w:rPr>
          <w:bCs/>
        </w:rPr>
        <w:t>мастер</w:t>
      </w:r>
      <w:r w:rsidRPr="00036BC9">
        <w:t> - класса практические знания об опытно – экспериментальной деятельности детей младшего </w:t>
      </w:r>
      <w:r w:rsidRPr="00036BC9">
        <w:rPr>
          <w:bCs/>
        </w:rPr>
        <w:t>дошкольного</w:t>
      </w:r>
      <w:r w:rsidRPr="00036BC9">
        <w:t> возраста как средстве </w:t>
      </w:r>
      <w:r w:rsidRPr="00036BC9">
        <w:rPr>
          <w:bCs/>
        </w:rPr>
        <w:t>развития </w:t>
      </w:r>
      <w:hyperlink r:id="rId5" w:tooltip="Критическое мышление" w:history="1">
        <w:r w:rsidRPr="00036BC9">
          <w:rPr>
            <w:rStyle w:val="a3"/>
            <w:bCs/>
            <w:u w:val="none"/>
          </w:rPr>
          <w:t>критического мышления</w:t>
        </w:r>
      </w:hyperlink>
      <w:r w:rsidRPr="00036BC9">
        <w:t>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Задачи:</w:t>
      </w:r>
    </w:p>
    <w:p w:rsidR="0029322F" w:rsidRPr="00036BC9" w:rsidRDefault="0029322F" w:rsidP="00036BC9">
      <w:pPr>
        <w:spacing w:after="0" w:line="240" w:lineRule="auto"/>
      </w:pPr>
      <w:r w:rsidRPr="00036BC9">
        <w:t>- создать условия для формирования предпосылок </w:t>
      </w:r>
      <w:r w:rsidRPr="00036BC9">
        <w:rPr>
          <w:bCs/>
        </w:rPr>
        <w:t>критического мышления</w:t>
      </w:r>
      <w:r w:rsidRPr="00036BC9">
        <w:t>;</w:t>
      </w:r>
    </w:p>
    <w:p w:rsidR="0029322F" w:rsidRPr="00036BC9" w:rsidRDefault="0029322F" w:rsidP="00036BC9">
      <w:pPr>
        <w:spacing w:after="0" w:line="240" w:lineRule="auto"/>
      </w:pPr>
      <w:r w:rsidRPr="00036BC9">
        <w:t>- стимулировать самостоятельно добывать знания и использовать их, как в стандартных, так и нестандартных ситуациях;</w:t>
      </w:r>
    </w:p>
    <w:p w:rsidR="0029322F" w:rsidRPr="00036BC9" w:rsidRDefault="0029322F" w:rsidP="00036BC9">
      <w:pPr>
        <w:spacing w:after="0" w:line="240" w:lineRule="auto"/>
      </w:pPr>
      <w:r w:rsidRPr="00036BC9">
        <w:t>- </w:t>
      </w:r>
      <w:r w:rsidRPr="00036BC9">
        <w:rPr>
          <w:bCs/>
        </w:rPr>
        <w:t>развивать</w:t>
      </w:r>
      <w:r w:rsidRPr="00036BC9">
        <w:t> способность ставить новые вопросы, вырабатывать разнообразные аргументы;</w:t>
      </w:r>
    </w:p>
    <w:p w:rsidR="0029322F" w:rsidRPr="00036BC9" w:rsidRDefault="0029322F" w:rsidP="00036BC9">
      <w:pPr>
        <w:spacing w:after="0" w:line="240" w:lineRule="auto"/>
      </w:pPr>
      <w:r w:rsidRPr="00036BC9">
        <w:t>- мотивировать участников </w:t>
      </w:r>
      <w:r w:rsidRPr="00036BC9">
        <w:rPr>
          <w:bCs/>
        </w:rPr>
        <w:t>мастер-класса</w:t>
      </w:r>
      <w:r w:rsidRPr="00036BC9">
        <w:t> использовать опытно-экспериментальную деятельность для </w:t>
      </w:r>
      <w:r w:rsidRPr="00036BC9">
        <w:rPr>
          <w:bCs/>
        </w:rPr>
        <w:t>развития критического мышления у дошкольников</w:t>
      </w:r>
      <w:r w:rsidRPr="00036BC9">
        <w:t>.</w:t>
      </w:r>
    </w:p>
    <w:p w:rsidR="0029322F" w:rsidRPr="00036BC9" w:rsidRDefault="0029322F" w:rsidP="00036BC9">
      <w:pPr>
        <w:spacing w:after="0" w:line="240" w:lineRule="auto"/>
      </w:pPr>
      <w:r w:rsidRPr="00036BC9">
        <w:t>Практическая значимость.</w:t>
      </w:r>
    </w:p>
    <w:p w:rsidR="0029322F" w:rsidRPr="00036BC9" w:rsidRDefault="0029322F" w:rsidP="00036BC9">
      <w:pPr>
        <w:spacing w:after="0" w:line="240" w:lineRule="auto"/>
      </w:pPr>
      <w:r w:rsidRPr="00036BC9">
        <w:t>Данный </w:t>
      </w:r>
      <w:r w:rsidRPr="00036BC9">
        <w:rPr>
          <w:bCs/>
        </w:rPr>
        <w:t>мастер</w:t>
      </w:r>
      <w:r w:rsidRPr="00036BC9">
        <w:t> – класс может быть интересен и педагогам, использующим экспериментирование в своей работе, возможно, они найдут для себя что-то новое, и не использующим в своей работе экспериментальную деятельность, так как поймут насколько это интересно и увлекательно.</w:t>
      </w:r>
    </w:p>
    <w:p w:rsidR="0029322F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Оборудование.</w:t>
      </w:r>
    </w:p>
    <w:p w:rsidR="00036BC9" w:rsidRPr="00036BC9" w:rsidRDefault="00036BC9" w:rsidP="00036BC9">
      <w:pPr>
        <w:spacing w:after="0" w:line="240" w:lineRule="auto"/>
      </w:pPr>
      <w:r>
        <w:t>Таз с водой</w:t>
      </w:r>
      <w:r w:rsidRPr="00036BC9">
        <w:t xml:space="preserve"> клеевые карандаши, </w:t>
      </w:r>
      <w:r>
        <w:t>Манная крупа</w:t>
      </w:r>
      <w:r w:rsidRPr="00036BC9">
        <w:t xml:space="preserve">, картон, </w:t>
      </w:r>
      <w:r>
        <w:t xml:space="preserve">игрушки (деревянный кубик, монете, </w:t>
      </w:r>
      <w:proofErr w:type="gramStart"/>
      <w:r>
        <w:t>бумага)</w:t>
      </w:r>
      <w:r w:rsidRPr="00036BC9">
        <w:t>деревянные</w:t>
      </w:r>
      <w:proofErr w:type="gramEnd"/>
      <w:r w:rsidRPr="00036BC9">
        <w:t xml:space="preserve"> палочки, влажные салфетки, одноразовые ложки, перчатки.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Ход </w:t>
      </w:r>
      <w:r w:rsidRPr="00036BC9">
        <w:rPr>
          <w:b/>
          <w:bCs/>
        </w:rPr>
        <w:t>мастер-класса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1 слайд</w:t>
      </w:r>
    </w:p>
    <w:p w:rsidR="0029322F" w:rsidRPr="00036BC9" w:rsidRDefault="0029322F" w:rsidP="00036BC9">
      <w:pPr>
        <w:spacing w:after="0" w:line="240" w:lineRule="auto"/>
      </w:pPr>
      <w:r w:rsidRPr="00036BC9">
        <w:t>Добрый день, уважаемые коллеги! Сегодня вашему вниманию я хочу представить </w:t>
      </w:r>
      <w:r w:rsidRPr="00036BC9">
        <w:rPr>
          <w:bCs/>
        </w:rPr>
        <w:t>мастер- класс </w:t>
      </w:r>
      <w:r w:rsidRPr="00036BC9">
        <w:t>«</w:t>
      </w:r>
      <w:r w:rsidRPr="00036BC9">
        <w:rPr>
          <w:bCs/>
        </w:rPr>
        <w:t>Развитие предпосылок к развитию критического мышления дошкольника в играх – экспериментах</w:t>
      </w:r>
      <w:r w:rsidRPr="00036BC9">
        <w:t>».</w:t>
      </w:r>
    </w:p>
    <w:p w:rsidR="0029322F" w:rsidRPr="00036BC9" w:rsidRDefault="0029322F" w:rsidP="00036BC9">
      <w:pPr>
        <w:spacing w:after="0" w:line="240" w:lineRule="auto"/>
      </w:pPr>
      <w:r w:rsidRPr="00036BC9">
        <w:t>Китайская мудрость гласит:</w:t>
      </w:r>
    </w:p>
    <w:p w:rsidR="0029322F" w:rsidRPr="00036BC9" w:rsidRDefault="0029322F" w:rsidP="00036BC9">
      <w:pPr>
        <w:spacing w:after="0" w:line="240" w:lineRule="auto"/>
      </w:pPr>
      <w:r w:rsidRPr="00036BC9">
        <w:t>“Расскажи – и я забуду,</w:t>
      </w:r>
    </w:p>
    <w:p w:rsidR="0029322F" w:rsidRPr="00036BC9" w:rsidRDefault="0029322F" w:rsidP="00036BC9">
      <w:pPr>
        <w:spacing w:after="0" w:line="240" w:lineRule="auto"/>
      </w:pPr>
      <w:r w:rsidRPr="00036BC9">
        <w:t>покажи – и я запомню,</w:t>
      </w:r>
    </w:p>
    <w:p w:rsidR="0029322F" w:rsidRPr="00036BC9" w:rsidRDefault="0029322F" w:rsidP="00036BC9">
      <w:pPr>
        <w:spacing w:after="0" w:line="240" w:lineRule="auto"/>
      </w:pPr>
      <w:r w:rsidRPr="00036BC9">
        <w:t>дай попробовать – и я пойму”.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2 слайд</w:t>
      </w:r>
    </w:p>
    <w:p w:rsidR="0029322F" w:rsidRPr="00036BC9" w:rsidRDefault="0029322F" w:rsidP="00036BC9">
      <w:pPr>
        <w:spacing w:after="0" w:line="240" w:lineRule="auto"/>
      </w:pPr>
      <w:r w:rsidRPr="00036BC9">
        <w:t>В России понятие </w:t>
      </w:r>
      <w:r w:rsidRPr="00036BC9">
        <w:rPr>
          <w:iCs/>
        </w:rPr>
        <w:t>«</w:t>
      </w:r>
      <w:r w:rsidRPr="00036BC9">
        <w:rPr>
          <w:bCs/>
          <w:iCs/>
        </w:rPr>
        <w:t>критическое мышление</w:t>
      </w:r>
      <w:r w:rsidRPr="00036BC9">
        <w:rPr>
          <w:iCs/>
        </w:rPr>
        <w:t>»</w:t>
      </w:r>
      <w:r w:rsidRPr="00036BC9">
        <w:t> стало употребляться сравнительно недавно.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3 слайд</w:t>
      </w:r>
    </w:p>
    <w:p w:rsidR="0029322F" w:rsidRPr="00036BC9" w:rsidRDefault="0029322F" w:rsidP="00036BC9">
      <w:pPr>
        <w:spacing w:after="0" w:line="240" w:lineRule="auto"/>
      </w:pPr>
      <w:r w:rsidRPr="00036BC9">
        <w:rPr>
          <w:bCs/>
        </w:rPr>
        <w:t>Критическое мышление</w:t>
      </w:r>
      <w:r w:rsidRPr="00036BC9">
        <w:t> – это способность анализировать информацию, идеи и убеждения, тщательно оценивая их достоверность, логичность и обоснованность. </w:t>
      </w:r>
      <w:r w:rsidRPr="00036BC9">
        <w:rPr>
          <w:bCs/>
        </w:rPr>
        <w:t>Критическое мышление развивается</w:t>
      </w:r>
      <w:r w:rsidRPr="00036BC9">
        <w:t> путем наложения новой информации на уже полученный жизненный личный опыт.</w:t>
      </w:r>
    </w:p>
    <w:p w:rsidR="0029322F" w:rsidRPr="00036BC9" w:rsidRDefault="0029322F" w:rsidP="00036BC9">
      <w:pPr>
        <w:spacing w:after="0" w:line="240" w:lineRule="auto"/>
      </w:pPr>
      <w:r w:rsidRPr="00036BC9">
        <w:t>Использование педагогом приемов и </w:t>
      </w:r>
      <w:hyperlink r:id="rId6" w:tooltip="Методические материалы для педагогов и воспитателей" w:history="1">
        <w:r w:rsidRPr="00036BC9">
          <w:rPr>
            <w:rStyle w:val="a3"/>
            <w:u w:val="none"/>
          </w:rPr>
          <w:t>методов технологии</w:t>
        </w:r>
      </w:hyperlink>
      <w:r w:rsidRPr="00036BC9">
        <w:t> </w:t>
      </w:r>
      <w:r w:rsidRPr="00036BC9">
        <w:rPr>
          <w:bCs/>
        </w:rPr>
        <w:t>развития критического мышления</w:t>
      </w:r>
      <w:r w:rsidRPr="00036BC9">
        <w:t> помогает детям самостоятельно добывать знания, вырабатывать собственное мнение, позволяет использовать свои знания, как в стандартных, так и нестандартных ситуациях, </w:t>
      </w:r>
      <w:r w:rsidRPr="00036BC9">
        <w:rPr>
          <w:bCs/>
        </w:rPr>
        <w:t>развивает самостоятельность</w:t>
      </w:r>
      <w:r w:rsidRPr="00036BC9">
        <w:t>, ответственность, умение адаптироваться к сложившейся ситуации.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4 слайд</w:t>
      </w:r>
    </w:p>
    <w:p w:rsidR="0029322F" w:rsidRPr="00036BC9" w:rsidRDefault="0029322F" w:rsidP="00036BC9">
      <w:pPr>
        <w:spacing w:after="0" w:line="240" w:lineRule="auto"/>
      </w:pPr>
      <w:r w:rsidRPr="00036BC9">
        <w:t>В своей работе я использую следующие приёмы </w:t>
      </w:r>
      <w:r w:rsidRPr="00036BC9">
        <w:rPr>
          <w:bCs/>
        </w:rPr>
        <w:t>развития критического мышления</w:t>
      </w:r>
      <w:r w:rsidRPr="00036BC9">
        <w:t>, которые представлены на слайде.</w:t>
      </w:r>
    </w:p>
    <w:p w:rsidR="0029322F" w:rsidRPr="00036BC9" w:rsidRDefault="0029322F" w:rsidP="00036BC9">
      <w:pPr>
        <w:spacing w:after="0" w:line="240" w:lineRule="auto"/>
      </w:pPr>
      <w:r w:rsidRPr="00036BC9">
        <w:t>Технология </w:t>
      </w:r>
      <w:r w:rsidRPr="00036BC9">
        <w:rPr>
          <w:bCs/>
        </w:rPr>
        <w:t>критического мышления</w:t>
      </w:r>
      <w:r w:rsidRPr="00036BC9">
        <w:t>, как никакая другая технология, помогает выстраивать интересно и познавательно занятия с </w:t>
      </w:r>
      <w:r w:rsidRPr="00036BC9">
        <w:rPr>
          <w:bCs/>
        </w:rPr>
        <w:t>дошкольниками</w:t>
      </w:r>
      <w:r w:rsidRPr="00036BC9">
        <w:t>, так как приемы и методы </w:t>
      </w:r>
      <w:r w:rsidRPr="00036BC9">
        <w:rPr>
          <w:bCs/>
        </w:rPr>
        <w:t>развития критического мышления</w:t>
      </w:r>
      <w:r w:rsidRPr="00036BC9">
        <w:t> легко могут переходить из одного в другой.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5 слайд</w:t>
      </w:r>
    </w:p>
    <w:p w:rsidR="0029322F" w:rsidRPr="00036BC9" w:rsidRDefault="0029322F" w:rsidP="00036BC9">
      <w:pPr>
        <w:spacing w:after="0" w:line="240" w:lineRule="auto"/>
      </w:pPr>
      <w:r w:rsidRPr="00036BC9">
        <w:t>Структура занятия по технологии </w:t>
      </w:r>
      <w:r w:rsidRPr="00036BC9">
        <w:rPr>
          <w:bCs/>
        </w:rPr>
        <w:t>развития критического мышления</w:t>
      </w:r>
      <w:r w:rsidRPr="00036BC9">
        <w:t> состоит из трех этапов:</w:t>
      </w:r>
    </w:p>
    <w:p w:rsidR="0029322F" w:rsidRPr="00036BC9" w:rsidRDefault="0029322F" w:rsidP="00036BC9">
      <w:pPr>
        <w:spacing w:after="0" w:line="240" w:lineRule="auto"/>
      </w:pPr>
      <w:r w:rsidRPr="00036BC9">
        <w:t>1 фаза – вызов</w:t>
      </w:r>
    </w:p>
    <w:p w:rsidR="0029322F" w:rsidRPr="00036BC9" w:rsidRDefault="0029322F" w:rsidP="00036BC9">
      <w:pPr>
        <w:spacing w:after="0" w:line="240" w:lineRule="auto"/>
      </w:pPr>
      <w:r w:rsidRPr="00036BC9">
        <w:lastRenderedPageBreak/>
        <w:t>2 фаза – осмысление содержания</w:t>
      </w:r>
    </w:p>
    <w:p w:rsidR="0029322F" w:rsidRPr="00036BC9" w:rsidRDefault="0029322F" w:rsidP="00036BC9">
      <w:pPr>
        <w:spacing w:after="0" w:line="240" w:lineRule="auto"/>
      </w:pPr>
      <w:r w:rsidRPr="00036BC9">
        <w:t>3 фаза – рефлексия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6 слайд</w:t>
      </w:r>
    </w:p>
    <w:p w:rsidR="0029322F" w:rsidRPr="00036BC9" w:rsidRDefault="0029322F" w:rsidP="00036BC9">
      <w:pPr>
        <w:spacing w:after="0" w:line="240" w:lineRule="auto"/>
      </w:pPr>
      <w:r w:rsidRPr="00036BC9">
        <w:t>Дети </w:t>
      </w:r>
      <w:r w:rsidRPr="00036BC9">
        <w:rPr>
          <w:bCs/>
        </w:rPr>
        <w:t>дошкольного</w:t>
      </w:r>
      <w:r w:rsidRPr="00036BC9">
        <w:t> возраста по природе своей – пытливые исследователи окружающего мира. Мир открывается им через опыт их личных ощущений, действий, переживаний.</w:t>
      </w:r>
    </w:p>
    <w:p w:rsidR="0029322F" w:rsidRPr="00036BC9" w:rsidRDefault="0029322F" w:rsidP="00036BC9">
      <w:pPr>
        <w:spacing w:after="0" w:line="240" w:lineRule="auto"/>
      </w:pPr>
      <w:r w:rsidRPr="00036BC9">
        <w:t>В процессе экспериментирования </w:t>
      </w:r>
      <w:r w:rsidRPr="00036BC9">
        <w:rPr>
          <w:bCs/>
        </w:rPr>
        <w:t>дошкольники</w:t>
      </w:r>
      <w:r w:rsidRPr="00036BC9">
        <w:t> получают возможность удовлетворить присущую им любознательность (Почему? Зачем? Как? Что будет, почувствовать себя учеными, исследователями, первооткрывателями.</w:t>
      </w:r>
    </w:p>
    <w:p w:rsidR="0029322F" w:rsidRPr="00036BC9" w:rsidRDefault="0029322F" w:rsidP="00036BC9">
      <w:pPr>
        <w:spacing w:after="0" w:line="240" w:lineRule="auto"/>
      </w:pPr>
      <w:r w:rsidRPr="00036BC9">
        <w:t>Чем разнообразнее и интереснее деятельность, тем больше новой информации получает ребенок, тем быстрее и полноценнее он </w:t>
      </w:r>
      <w:r w:rsidRPr="00036BC9">
        <w:rPr>
          <w:bCs/>
        </w:rPr>
        <w:t>развивается</w:t>
      </w:r>
      <w:r w:rsidRPr="00036BC9">
        <w:t>.</w:t>
      </w:r>
    </w:p>
    <w:p w:rsidR="0029322F" w:rsidRPr="00036BC9" w:rsidRDefault="0029322F" w:rsidP="00036BC9">
      <w:pPr>
        <w:spacing w:after="0" w:line="240" w:lineRule="auto"/>
      </w:pPr>
      <w:r w:rsidRPr="00036BC9">
        <w:t>Я хочу сегодня представить вам некоторые виды экспериментирования с разными материалами, которые можно использовать в работе с детьми старшего </w:t>
      </w:r>
      <w:r w:rsidRPr="00036BC9">
        <w:rPr>
          <w:bCs/>
        </w:rPr>
        <w:t>дошкольного возраста</w:t>
      </w:r>
      <w:r w:rsidRPr="00036BC9">
        <w:t>. Основное содержание данных исследований, проводимых детьми, предполагает формирование у них предпосылок </w:t>
      </w:r>
      <w:r w:rsidRPr="00036BC9">
        <w:rPr>
          <w:bCs/>
        </w:rPr>
        <w:t>критического мышления</w:t>
      </w:r>
      <w:r w:rsidRPr="00036BC9">
        <w:t>.</w:t>
      </w:r>
    </w:p>
    <w:p w:rsidR="00292E6D" w:rsidRDefault="0029322F" w:rsidP="00036BC9">
      <w:pPr>
        <w:spacing w:after="0" w:line="240" w:lineRule="auto"/>
      </w:pPr>
      <w:r w:rsidRPr="00036BC9">
        <w:t xml:space="preserve">Дети очень любят волшебство, поэтому я решила все опыты показать в виде фокусов. А где мы можем увидеть фокусы? </w:t>
      </w:r>
    </w:p>
    <w:p w:rsidR="0029322F" w:rsidRPr="00036BC9" w:rsidRDefault="0029322F" w:rsidP="00036BC9">
      <w:pPr>
        <w:spacing w:after="0" w:line="240" w:lineRule="auto"/>
      </w:pPr>
      <w:bookmarkStart w:id="0" w:name="_GoBack"/>
      <w:bookmarkEnd w:id="0"/>
      <w:r w:rsidRPr="00036BC9">
        <w:t>А я приглашаю вас в свою мобильную лабораторию. </w:t>
      </w:r>
      <w:r w:rsidRPr="00036BC9">
        <w:rPr>
          <w:iCs/>
        </w:rPr>
        <w:t>(Надеть халат.)</w:t>
      </w:r>
    </w:p>
    <w:p w:rsidR="0029322F" w:rsidRPr="00036BC9" w:rsidRDefault="0029322F" w:rsidP="00036BC9">
      <w:pPr>
        <w:spacing w:after="0" w:line="240" w:lineRule="auto"/>
      </w:pPr>
      <w:r w:rsidRPr="00036BC9">
        <w:t>А начну я с проверки: умеете ли вы отгадывать загадки? Слушайте внимательно!</w:t>
      </w:r>
    </w:p>
    <w:p w:rsidR="0029322F" w:rsidRPr="00036BC9" w:rsidRDefault="0029322F" w:rsidP="00036BC9">
      <w:pPr>
        <w:spacing w:after="0" w:line="240" w:lineRule="auto"/>
      </w:pPr>
      <w:r w:rsidRPr="00036BC9">
        <w:t>Я и туча, и туман,</w:t>
      </w:r>
    </w:p>
    <w:p w:rsidR="0029322F" w:rsidRPr="00036BC9" w:rsidRDefault="0029322F" w:rsidP="00036BC9">
      <w:pPr>
        <w:spacing w:after="0" w:line="240" w:lineRule="auto"/>
      </w:pPr>
      <w:r w:rsidRPr="00036BC9">
        <w:t>И ручей, и океан,</w:t>
      </w:r>
    </w:p>
    <w:p w:rsidR="0029322F" w:rsidRPr="00036BC9" w:rsidRDefault="0029322F" w:rsidP="00036BC9">
      <w:pPr>
        <w:spacing w:after="0" w:line="240" w:lineRule="auto"/>
      </w:pPr>
      <w:r w:rsidRPr="00036BC9">
        <w:t>И летаю, и бегу,</w:t>
      </w:r>
    </w:p>
    <w:p w:rsidR="0029322F" w:rsidRPr="00036BC9" w:rsidRDefault="0029322F" w:rsidP="00036BC9">
      <w:pPr>
        <w:spacing w:after="0" w:line="240" w:lineRule="auto"/>
      </w:pPr>
      <w:r w:rsidRPr="00036BC9">
        <w:t>И стеклянной быть могу!</w:t>
      </w:r>
    </w:p>
    <w:p w:rsidR="0029322F" w:rsidRPr="00036BC9" w:rsidRDefault="0029322F" w:rsidP="00036BC9">
      <w:pPr>
        <w:spacing w:after="0" w:line="240" w:lineRule="auto"/>
      </w:pPr>
      <w:r w:rsidRPr="00036BC9">
        <w:t>Что это? </w:t>
      </w:r>
      <w:r w:rsidRPr="00036BC9">
        <w:rPr>
          <w:iCs/>
        </w:rPr>
        <w:t>(Вода)</w:t>
      </w:r>
    </w:p>
    <w:p w:rsidR="0029322F" w:rsidRPr="00036BC9" w:rsidRDefault="0029322F" w:rsidP="00036BC9">
      <w:pPr>
        <w:spacing w:after="0" w:line="240" w:lineRule="auto"/>
      </w:pPr>
      <w:r w:rsidRPr="00036BC9">
        <w:t>Правильно это вода!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Слайд 7</w:t>
      </w:r>
    </w:p>
    <w:p w:rsidR="0029322F" w:rsidRPr="00036BC9" w:rsidRDefault="0029322F" w:rsidP="00036BC9">
      <w:pPr>
        <w:spacing w:after="0" w:line="240" w:lineRule="auto"/>
      </w:pPr>
      <w:r w:rsidRPr="00036BC9">
        <w:t>Давайте вместе с вами вспомним свойства воды.</w:t>
      </w:r>
    </w:p>
    <w:p w:rsidR="0029322F" w:rsidRPr="00036BC9" w:rsidRDefault="0029322F" w:rsidP="00036BC9">
      <w:pPr>
        <w:spacing w:after="0" w:line="240" w:lineRule="auto"/>
      </w:pPr>
      <w:r w:rsidRPr="00036BC9">
        <w:t>Я буду задавать вам вопросы, а вы будете отвечать на них да или нет.</w:t>
      </w:r>
    </w:p>
    <w:p w:rsidR="0029322F" w:rsidRPr="00036BC9" w:rsidRDefault="0029322F" w:rsidP="00036BC9">
      <w:pPr>
        <w:spacing w:after="0" w:line="240" w:lineRule="auto"/>
      </w:pPr>
      <w:r w:rsidRPr="00036BC9">
        <w:t>Вода прозрачная? </w:t>
      </w:r>
      <w:r w:rsidRPr="00036BC9">
        <w:rPr>
          <w:iCs/>
        </w:rPr>
        <w:t>(да)</w:t>
      </w:r>
    </w:p>
    <w:p w:rsidR="0029322F" w:rsidRPr="00036BC9" w:rsidRDefault="0029322F" w:rsidP="00036BC9">
      <w:pPr>
        <w:spacing w:after="0" w:line="240" w:lineRule="auto"/>
      </w:pPr>
      <w:r w:rsidRPr="00036BC9">
        <w:t>Бывает твердая вода? </w:t>
      </w:r>
      <w:r w:rsidRPr="00036BC9">
        <w:rPr>
          <w:iCs/>
        </w:rPr>
        <w:t>(да)</w:t>
      </w:r>
    </w:p>
    <w:p w:rsidR="0029322F" w:rsidRPr="00036BC9" w:rsidRDefault="0029322F" w:rsidP="00036BC9">
      <w:pPr>
        <w:spacing w:after="0" w:line="240" w:lineRule="auto"/>
      </w:pPr>
      <w:r w:rsidRPr="00036BC9">
        <w:t>Молодцы!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Опыт №1</w:t>
      </w:r>
    </w:p>
    <w:p w:rsidR="0029322F" w:rsidRPr="00036BC9" w:rsidRDefault="0029322F" w:rsidP="00036BC9">
      <w:pPr>
        <w:spacing w:after="0" w:line="240" w:lineRule="auto"/>
      </w:pPr>
      <w:r w:rsidRPr="00036BC9">
        <w:t>А теперь – фокус!</w:t>
      </w:r>
    </w:p>
    <w:p w:rsidR="0029322F" w:rsidRPr="00036BC9" w:rsidRDefault="0029322F" w:rsidP="00036BC9">
      <w:pPr>
        <w:spacing w:after="0" w:line="240" w:lineRule="auto"/>
      </w:pPr>
      <w:r w:rsidRPr="00036BC9">
        <w:t xml:space="preserve">У меня есть таз с чистой, прозрачной водой, и есть игрушки. Если я опущу </w:t>
      </w:r>
      <w:proofErr w:type="gramStart"/>
      <w:r w:rsidRPr="00036BC9">
        <w:t>кубик ,бумагу</w:t>
      </w:r>
      <w:proofErr w:type="gramEnd"/>
      <w:r w:rsidRPr="00036BC9">
        <w:t xml:space="preserve"> и монету, мы посмотрим,</w:t>
      </w:r>
      <w:r w:rsidR="004262C7" w:rsidRPr="00036BC9">
        <w:t xml:space="preserve"> </w:t>
      </w:r>
      <w:r w:rsidRPr="00036BC9">
        <w:t>что с ними произойдет?</w:t>
      </w:r>
    </w:p>
    <w:p w:rsidR="0029322F" w:rsidRPr="00036BC9" w:rsidRDefault="004262C7" w:rsidP="00036BC9">
      <w:pPr>
        <w:spacing w:after="0" w:line="240" w:lineRule="auto"/>
      </w:pPr>
      <w:r w:rsidRPr="00036BC9">
        <w:t>Что происходит</w:t>
      </w:r>
      <w:r w:rsidR="0029322F" w:rsidRPr="00036BC9">
        <w:t>? </w:t>
      </w:r>
      <w:proofErr w:type="gramStart"/>
      <w:r w:rsidR="0029322F" w:rsidRPr="00036BC9">
        <w:rPr>
          <w:iCs/>
        </w:rPr>
        <w:t>( Ответ</w:t>
      </w:r>
      <w:proofErr w:type="gramEnd"/>
      <w:r w:rsidR="0029322F" w:rsidRPr="00036BC9">
        <w:rPr>
          <w:iCs/>
        </w:rPr>
        <w:t xml:space="preserve"> </w:t>
      </w:r>
      <w:r w:rsidRPr="00036BC9">
        <w:rPr>
          <w:iCs/>
        </w:rPr>
        <w:t>детей</w:t>
      </w:r>
      <w:r w:rsidR="0029322F" w:rsidRPr="00036BC9">
        <w:rPr>
          <w:iCs/>
        </w:rPr>
        <w:t>)</w:t>
      </w:r>
      <w:r w:rsidR="0029322F" w:rsidRPr="00036BC9">
        <w:t>.</w:t>
      </w:r>
    </w:p>
    <w:p w:rsidR="0029322F" w:rsidRPr="00292E6D" w:rsidRDefault="004262C7" w:rsidP="00036BC9">
      <w:pPr>
        <w:spacing w:after="0" w:line="240" w:lineRule="auto"/>
      </w:pPr>
      <w:r w:rsidRPr="00036BC9">
        <w:t>-</w:t>
      </w:r>
      <w:proofErr w:type="gramStart"/>
      <w:r w:rsidRPr="00036BC9">
        <w:t>Почему  утонула</w:t>
      </w:r>
      <w:proofErr w:type="gramEnd"/>
      <w:r w:rsidRPr="00036BC9">
        <w:t xml:space="preserve"> монета</w:t>
      </w:r>
      <w:r w:rsidRPr="00292E6D">
        <w:t>?</w:t>
      </w:r>
    </w:p>
    <w:p w:rsidR="004262C7" w:rsidRPr="00292E6D" w:rsidRDefault="004262C7" w:rsidP="00036BC9">
      <w:pPr>
        <w:spacing w:after="0" w:line="240" w:lineRule="auto"/>
      </w:pPr>
      <w:r w:rsidRPr="00036BC9">
        <w:t>-Что осталось на плаву</w:t>
      </w:r>
      <w:r w:rsidRPr="00292E6D">
        <w:t>?</w:t>
      </w:r>
    </w:p>
    <w:p w:rsidR="00036BC9" w:rsidRPr="00036BC9" w:rsidRDefault="00036BC9" w:rsidP="00036BC9">
      <w:pPr>
        <w:spacing w:after="0" w:line="240" w:lineRule="auto"/>
        <w:rPr>
          <w:b/>
        </w:rPr>
      </w:pPr>
      <w:r>
        <w:rPr>
          <w:b/>
        </w:rPr>
        <w:t xml:space="preserve">Слайд </w:t>
      </w:r>
      <w:r w:rsidRPr="00036BC9">
        <w:rPr>
          <w:b/>
        </w:rPr>
        <w:t xml:space="preserve"> 8</w:t>
      </w:r>
    </w:p>
    <w:p w:rsidR="0029322F" w:rsidRPr="00036BC9" w:rsidRDefault="004262C7" w:rsidP="00036BC9">
      <w:pPr>
        <w:spacing w:after="0" w:line="240" w:lineRule="auto"/>
      </w:pPr>
      <w:r w:rsidRPr="00036BC9">
        <w:rPr>
          <w:b/>
        </w:rPr>
        <w:t>Опыт №2</w:t>
      </w:r>
      <w:r w:rsidR="0029322F" w:rsidRPr="00036BC9">
        <w:t> </w:t>
      </w:r>
      <w:r w:rsidR="0029322F" w:rsidRPr="00036BC9">
        <w:rPr>
          <w:iCs/>
        </w:rPr>
        <w:t>«Песочная картина»</w:t>
      </w:r>
      <w:r w:rsidR="0029322F" w:rsidRPr="00036BC9">
        <w:t>.</w:t>
      </w:r>
    </w:p>
    <w:p w:rsidR="0029322F" w:rsidRPr="00036BC9" w:rsidRDefault="0029322F" w:rsidP="00036BC9">
      <w:pPr>
        <w:spacing w:after="0" w:line="240" w:lineRule="auto"/>
      </w:pPr>
      <w:proofErr w:type="gramStart"/>
      <w:r w:rsidRPr="00036BC9">
        <w:rPr>
          <w:bCs/>
        </w:rPr>
        <w:t>Воспитатель</w:t>
      </w:r>
      <w:r w:rsidRPr="00036BC9">
        <w:t> :</w:t>
      </w:r>
      <w:proofErr w:type="gramEnd"/>
      <w:r w:rsidRPr="00036BC9">
        <w:t xml:space="preserve"> а на прощание я хочу научить вас рисовать без карандашей и красок.</w:t>
      </w:r>
    </w:p>
    <w:p w:rsidR="0029322F" w:rsidRPr="00036BC9" w:rsidRDefault="0029322F" w:rsidP="00036BC9">
      <w:pPr>
        <w:spacing w:after="0" w:line="240" w:lineRule="auto"/>
      </w:pPr>
      <w:r w:rsidRPr="00036BC9">
        <w:t>Угадайте что у меня в контейнере:</w:t>
      </w:r>
    </w:p>
    <w:p w:rsidR="0029322F" w:rsidRPr="00036BC9" w:rsidRDefault="0029322F" w:rsidP="00036BC9">
      <w:pPr>
        <w:spacing w:after="0" w:line="240" w:lineRule="auto"/>
      </w:pPr>
      <w:r w:rsidRPr="00036BC9">
        <w:t>Он и желтый, и сыпучий,</w:t>
      </w:r>
    </w:p>
    <w:p w:rsidR="0029322F" w:rsidRPr="00036BC9" w:rsidRDefault="0029322F" w:rsidP="00036BC9">
      <w:pPr>
        <w:spacing w:after="0" w:line="240" w:lineRule="auto"/>
      </w:pPr>
      <w:r w:rsidRPr="00036BC9">
        <w:t>Во дворе насыпан кучей,</w:t>
      </w:r>
    </w:p>
    <w:p w:rsidR="0029322F" w:rsidRPr="00036BC9" w:rsidRDefault="0029322F" w:rsidP="00036BC9">
      <w:pPr>
        <w:spacing w:after="0" w:line="240" w:lineRule="auto"/>
      </w:pPr>
      <w:r w:rsidRPr="00036BC9">
        <w:t>Если хочешь, можешь брать</w:t>
      </w:r>
    </w:p>
    <w:p w:rsidR="0029322F" w:rsidRPr="00036BC9" w:rsidRDefault="0029322F" w:rsidP="00036BC9">
      <w:pPr>
        <w:spacing w:after="0" w:line="240" w:lineRule="auto"/>
      </w:pPr>
      <w:r w:rsidRPr="00036BC9">
        <w:t>И в </w:t>
      </w:r>
      <w:r w:rsidRPr="00036BC9">
        <w:rPr>
          <w:iCs/>
        </w:rPr>
        <w:t>«куличики»</w:t>
      </w:r>
      <w:r w:rsidRPr="00036BC9">
        <w:t> </w:t>
      </w:r>
      <w:r w:rsidRPr="00036BC9">
        <w:rPr>
          <w:bCs/>
        </w:rPr>
        <w:t>играть</w:t>
      </w:r>
      <w:r w:rsidRPr="00036BC9">
        <w:t>.</w:t>
      </w:r>
    </w:p>
    <w:p w:rsidR="0029322F" w:rsidRPr="00036BC9" w:rsidRDefault="0029322F" w:rsidP="00036BC9">
      <w:pPr>
        <w:spacing w:after="0" w:line="240" w:lineRule="auto"/>
      </w:pPr>
      <w:r w:rsidRPr="00036BC9">
        <w:t>Догадались что это такое?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Слайд 9</w:t>
      </w:r>
    </w:p>
    <w:p w:rsidR="0029322F" w:rsidRPr="00036BC9" w:rsidRDefault="0029322F" w:rsidP="00036BC9">
      <w:pPr>
        <w:spacing w:after="0" w:line="240" w:lineRule="auto"/>
        <w:rPr>
          <w:iCs/>
        </w:rPr>
      </w:pPr>
      <w:r w:rsidRPr="00036BC9">
        <w:t>Можно ли сухим песком рисовать? </w:t>
      </w:r>
      <w:r w:rsidRPr="00036BC9">
        <w:rPr>
          <w:iCs/>
        </w:rPr>
        <w:t>(ответы)</w:t>
      </w:r>
    </w:p>
    <w:p w:rsidR="004262C7" w:rsidRPr="00036BC9" w:rsidRDefault="004262C7" w:rsidP="00036BC9">
      <w:pPr>
        <w:spacing w:after="0" w:line="240" w:lineRule="auto"/>
      </w:pPr>
      <w:r w:rsidRPr="00036BC9">
        <w:rPr>
          <w:iCs/>
        </w:rPr>
        <w:t xml:space="preserve">Но мы с вами будем использовать не песок, а </w:t>
      </w:r>
      <w:proofErr w:type="spellStart"/>
      <w:r w:rsidRPr="00036BC9">
        <w:rPr>
          <w:iCs/>
        </w:rPr>
        <w:t>маннную</w:t>
      </w:r>
      <w:proofErr w:type="spellEnd"/>
      <w:r w:rsidRPr="00036BC9">
        <w:rPr>
          <w:iCs/>
        </w:rPr>
        <w:t xml:space="preserve"> крупу.</w:t>
      </w:r>
    </w:p>
    <w:p w:rsidR="0029322F" w:rsidRPr="00036BC9" w:rsidRDefault="0029322F" w:rsidP="00036BC9">
      <w:pPr>
        <w:spacing w:after="0" w:line="240" w:lineRule="auto"/>
      </w:pPr>
      <w:r w:rsidRPr="00036BC9">
        <w:t xml:space="preserve">На плотной бумаге клеевым карандашом предлагается что-либо нарисовать, а потом на клей насыпать </w:t>
      </w:r>
      <w:r w:rsidR="004262C7" w:rsidRPr="00036BC9">
        <w:t>манку. Стряхнуть лишний манку</w:t>
      </w:r>
      <w:r w:rsidRPr="00036BC9">
        <w:t xml:space="preserve"> и посмотреть, что получилось.</w:t>
      </w:r>
    </w:p>
    <w:p w:rsidR="0029322F" w:rsidRPr="00036BC9" w:rsidRDefault="0029322F" w:rsidP="00036BC9">
      <w:pPr>
        <w:spacing w:after="0" w:line="240" w:lineRule="auto"/>
      </w:pPr>
      <w:r w:rsidRPr="00036BC9">
        <w:t>Все вместе рассматривают рисунки.</w:t>
      </w:r>
    </w:p>
    <w:p w:rsidR="0029322F" w:rsidRPr="00036BC9" w:rsidRDefault="0029322F" w:rsidP="00036BC9">
      <w:pPr>
        <w:spacing w:after="0" w:line="240" w:lineRule="auto"/>
      </w:pPr>
      <w:r w:rsidRPr="00036BC9">
        <w:t>На этом наше представление заканчивается, а путешествие в мир опытов и экспериментов нет. </w:t>
      </w:r>
      <w:r w:rsidRPr="00036BC9">
        <w:rPr>
          <w:iCs/>
        </w:rPr>
        <w:t>(Снять халат)</w:t>
      </w:r>
      <w:r w:rsidRPr="00036BC9">
        <w:t>.</w:t>
      </w:r>
    </w:p>
    <w:p w:rsidR="0029322F" w:rsidRPr="00036BC9" w:rsidRDefault="0029322F" w:rsidP="00036BC9">
      <w:pPr>
        <w:spacing w:after="0" w:line="240" w:lineRule="auto"/>
      </w:pPr>
      <w:r w:rsidRPr="00036BC9">
        <w:lastRenderedPageBreak/>
        <w:t>Предлагаю вспомнить свойства воды, которые мы с вами знаем.</w:t>
      </w:r>
    </w:p>
    <w:p w:rsidR="0029322F" w:rsidRPr="00036BC9" w:rsidRDefault="0029322F" w:rsidP="00036BC9">
      <w:pPr>
        <w:spacing w:after="0" w:line="240" w:lineRule="auto"/>
      </w:pPr>
      <w:r w:rsidRPr="00036BC9">
        <w:t>Наблюдайте за миром вокруг, задавайте вопросы и задавайтесь вопросами, экспериментируйте и открывайте законы природы и мироздания!</w:t>
      </w:r>
    </w:p>
    <w:p w:rsidR="0029322F" w:rsidRPr="00036BC9" w:rsidRDefault="0029322F" w:rsidP="00036BC9">
      <w:pPr>
        <w:spacing w:after="0" w:line="240" w:lineRule="auto"/>
      </w:pPr>
      <w:r w:rsidRPr="00036BC9">
        <w:t>Мы с вами </w:t>
      </w:r>
      <w:r w:rsidRPr="00036BC9">
        <w:rPr>
          <w:bCs/>
        </w:rPr>
        <w:t>поиграли</w:t>
      </w:r>
      <w:r w:rsidRPr="00036BC9">
        <w:t>, поэкспериментировали, но на самом деле мы с вами прошли все этапы занятия по технологии </w:t>
      </w:r>
      <w:r w:rsidRPr="00036BC9">
        <w:rPr>
          <w:bCs/>
        </w:rPr>
        <w:t>развития критического мышления</w:t>
      </w:r>
      <w:r w:rsidRPr="00036BC9">
        <w:t>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Слайд 10</w:t>
      </w:r>
    </w:p>
    <w:p w:rsidR="0029322F" w:rsidRPr="00036BC9" w:rsidRDefault="0029322F" w:rsidP="00036BC9">
      <w:pPr>
        <w:spacing w:after="0" w:line="240" w:lineRule="auto"/>
      </w:pPr>
      <w:r w:rsidRPr="00036BC9">
        <w:t>I этап – фаза вызов</w:t>
      </w:r>
    </w:p>
    <w:p w:rsidR="0029322F" w:rsidRPr="00036BC9" w:rsidRDefault="0029322F" w:rsidP="00036BC9">
      <w:pPr>
        <w:spacing w:after="0" w:line="240" w:lineRule="auto"/>
      </w:pPr>
      <w:r w:rsidRPr="00036BC9">
        <w:t>С помощью загадок я вызвала у вас интерес к предстоящей деятельности, а помощью метода </w:t>
      </w:r>
      <w:r w:rsidRPr="00036BC9">
        <w:rPr>
          <w:iCs/>
        </w:rPr>
        <w:t>«верных и неверных суждений»</w:t>
      </w:r>
      <w:r w:rsidRPr="00036BC9">
        <w:t> мы с вами вспомнили свойства воды.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Слайд 11</w:t>
      </w:r>
    </w:p>
    <w:p w:rsidR="0029322F" w:rsidRPr="00036BC9" w:rsidRDefault="0029322F" w:rsidP="00036BC9">
      <w:pPr>
        <w:spacing w:after="0" w:line="240" w:lineRule="auto"/>
      </w:pPr>
      <w:r w:rsidRPr="00036BC9">
        <w:t>II этап – фаза осмысление. С помощью метода </w:t>
      </w:r>
      <w:r w:rsidRPr="00036BC9">
        <w:rPr>
          <w:iCs/>
        </w:rPr>
        <w:t>«толстые и тонкие вопросы»</w:t>
      </w:r>
      <w:r w:rsidRPr="00036BC9">
        <w:t> стимулируем мыслительные операции у детей.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Слайд 12</w:t>
      </w:r>
    </w:p>
    <w:p w:rsidR="0029322F" w:rsidRPr="00036BC9" w:rsidRDefault="0029322F" w:rsidP="00036BC9">
      <w:pPr>
        <w:spacing w:after="0" w:line="240" w:lineRule="auto"/>
      </w:pPr>
      <w:r w:rsidRPr="00036BC9">
        <w:t>III этап – рефлексия.</w:t>
      </w:r>
    </w:p>
    <w:p w:rsidR="0029322F" w:rsidRPr="00036BC9" w:rsidRDefault="0029322F" w:rsidP="00036BC9">
      <w:pPr>
        <w:spacing w:after="0" w:line="240" w:lineRule="auto"/>
      </w:pPr>
      <w:r w:rsidRPr="00036BC9">
        <w:t>Используя метод </w:t>
      </w:r>
      <w:r w:rsidRPr="00036BC9">
        <w:rPr>
          <w:iCs/>
        </w:rPr>
        <w:t>«Кластер»</w:t>
      </w:r>
      <w:r w:rsidRPr="00036BC9">
        <w:t>, мы вспоминаем и закрепляем свойства воды.</w:t>
      </w:r>
    </w:p>
    <w:p w:rsidR="0029322F" w:rsidRPr="00036BC9" w:rsidRDefault="0029322F" w:rsidP="00036BC9">
      <w:pPr>
        <w:spacing w:after="0" w:line="240" w:lineRule="auto"/>
        <w:rPr>
          <w:b/>
        </w:rPr>
      </w:pPr>
      <w:r w:rsidRPr="00036BC9">
        <w:rPr>
          <w:b/>
        </w:rPr>
        <w:t>Спасибо за внимание!</w:t>
      </w:r>
    </w:p>
    <w:p w:rsidR="002E7D05" w:rsidRPr="00036BC9" w:rsidRDefault="002E7D05" w:rsidP="00036BC9">
      <w:pPr>
        <w:spacing w:after="0" w:line="240" w:lineRule="auto"/>
      </w:pPr>
    </w:p>
    <w:sectPr w:rsidR="002E7D05" w:rsidRPr="0003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7D2B"/>
    <w:multiLevelType w:val="multilevel"/>
    <w:tmpl w:val="81B2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2F"/>
    <w:rsid w:val="00036BC9"/>
    <w:rsid w:val="000E65D5"/>
    <w:rsid w:val="00292E6D"/>
    <w:rsid w:val="0029322F"/>
    <w:rsid w:val="002E7D05"/>
    <w:rsid w:val="004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2B68"/>
  <w15:chartTrackingRefBased/>
  <w15:docId w15:val="{FF5B5EB1-73D8-4DE5-9B7A-0CAFB11B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hyperlink" Target="https://www.maam.ru/obrazovanie/kriticheskoe-myshl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2</cp:revision>
  <dcterms:created xsi:type="dcterms:W3CDTF">2026-04-27T04:57:00Z</dcterms:created>
  <dcterms:modified xsi:type="dcterms:W3CDTF">2026-04-27T05:39:00Z</dcterms:modified>
</cp:coreProperties>
</file>