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E7F1B" w14:textId="6C06D390" w:rsidR="00431AFC" w:rsidRDefault="00431AFC" w:rsidP="00900008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31AFC">
        <w:rPr>
          <w:noProof/>
          <w:color w:val="C00000"/>
        </w:rPr>
        <w:drawing>
          <wp:anchor distT="0" distB="0" distL="114300" distR="114300" simplePos="0" relativeHeight="251663360" behindDoc="1" locked="0" layoutInCell="1" allowOverlap="1" wp14:anchorId="6E37F1E5" wp14:editId="5CEF378B">
            <wp:simplePos x="0" y="0"/>
            <wp:positionH relativeFrom="page">
              <wp:align>right</wp:align>
            </wp:positionH>
            <wp:positionV relativeFrom="paragraph">
              <wp:posOffset>-697909</wp:posOffset>
            </wp:positionV>
            <wp:extent cx="7559749" cy="10658388"/>
            <wp:effectExtent l="0" t="0" r="3175" b="0"/>
            <wp:wrapNone/>
            <wp:docPr id="10" name="Рисунок 10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1222B" w14:textId="47784549" w:rsidR="00431AFC" w:rsidRPr="00431AFC" w:rsidRDefault="00900008" w:rsidP="00900008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 xml:space="preserve">Муниципальное бюджетное дошкольное образовательное </w:t>
      </w:r>
    </w:p>
    <w:p w14:paraId="6C99E9A4" w14:textId="529870ED" w:rsidR="00900008" w:rsidRPr="00431AFC" w:rsidRDefault="00900008" w:rsidP="00900008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>учреждение «Детский сад № 248»</w:t>
      </w:r>
    </w:p>
    <w:p w14:paraId="67A519E8" w14:textId="77777777" w:rsidR="00900008" w:rsidRPr="00431AFC" w:rsidRDefault="00900008" w:rsidP="0090000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>(МБДОУ «Детский сад №248»)</w:t>
      </w:r>
    </w:p>
    <w:p w14:paraId="43DFD7AF" w14:textId="77777777" w:rsidR="00900008" w:rsidRPr="00431AFC" w:rsidRDefault="00900008" w:rsidP="0090000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7D623ED2" w14:textId="090937F4" w:rsidR="00900008" w:rsidRPr="00431AFC" w:rsidRDefault="00900008" w:rsidP="0090000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3D10EDDC" w14:textId="77777777" w:rsidR="00900008" w:rsidRPr="00431AFC" w:rsidRDefault="00900008" w:rsidP="0090000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09046FF3" w14:textId="77777777" w:rsidR="00900008" w:rsidRPr="00431AFC" w:rsidRDefault="00900008" w:rsidP="00431AFC">
      <w:pPr>
        <w:spacing w:after="0" w:line="36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472804E9" w14:textId="77777777" w:rsidR="0021606B" w:rsidRPr="00431AFC" w:rsidRDefault="0021606B" w:rsidP="009000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0A4780F1" w14:textId="235DDCA7" w:rsidR="00900008" w:rsidRPr="00431AFC" w:rsidRDefault="00900008" w:rsidP="00431A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b/>
          <w:color w:val="0070C0"/>
          <w:sz w:val="32"/>
          <w:szCs w:val="32"/>
        </w:rPr>
        <w:t>Консультация</w:t>
      </w:r>
      <w:r w:rsidR="0002389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для родителей</w:t>
      </w:r>
    </w:p>
    <w:p w14:paraId="5374126A" w14:textId="77777777" w:rsidR="00431AFC" w:rsidRPr="00431AFC" w:rsidRDefault="00900008" w:rsidP="00431AF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Тема: «Правила поведения ребенка на водоемах, </w:t>
      </w:r>
    </w:p>
    <w:p w14:paraId="21203F10" w14:textId="051D6338" w:rsidR="00900008" w:rsidRPr="00431AFC" w:rsidRDefault="00900008" w:rsidP="00431AF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b/>
          <w:color w:val="0070C0"/>
          <w:sz w:val="32"/>
          <w:szCs w:val="32"/>
        </w:rPr>
        <w:t>в лесу, в быту, при пожаре».</w:t>
      </w:r>
    </w:p>
    <w:p w14:paraId="742A51D9" w14:textId="6D200EDE" w:rsidR="00900008" w:rsidRPr="00431AFC" w:rsidRDefault="00900008" w:rsidP="009000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1692E9CC" w14:textId="77777777" w:rsidR="00900008" w:rsidRPr="00431AFC" w:rsidRDefault="00900008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14:paraId="1D1FE33F" w14:textId="77777777" w:rsidR="00900008" w:rsidRPr="00431AFC" w:rsidRDefault="00900008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14:paraId="6B5D9AD6" w14:textId="77777777" w:rsidR="00900008" w:rsidRPr="00431AFC" w:rsidRDefault="00900008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14:paraId="79EB4948" w14:textId="52674817" w:rsidR="00900008" w:rsidRPr="00431AFC" w:rsidRDefault="00900008" w:rsidP="0021606B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7DA81882" w14:textId="2BEC2CF8" w:rsidR="00900008" w:rsidRPr="00431AFC" w:rsidRDefault="00900008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14:paraId="1E85FE23" w14:textId="1573489A" w:rsidR="0021606B" w:rsidRPr="00431AFC" w:rsidRDefault="0021606B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14:paraId="02B50528" w14:textId="77777777" w:rsidR="0021606B" w:rsidRPr="00431AFC" w:rsidRDefault="0021606B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14:paraId="03432279" w14:textId="77777777" w:rsidR="00900008" w:rsidRPr="00431AFC" w:rsidRDefault="00900008" w:rsidP="00900008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>Подготовил:</w:t>
      </w:r>
    </w:p>
    <w:p w14:paraId="418E3E0B" w14:textId="77777777" w:rsidR="00900008" w:rsidRPr="00431AFC" w:rsidRDefault="00900008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 xml:space="preserve"> воспитатель </w:t>
      </w:r>
    </w:p>
    <w:p w14:paraId="08EF0DC9" w14:textId="77777777" w:rsidR="00900008" w:rsidRPr="00431AFC" w:rsidRDefault="00900008" w:rsidP="009000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 xml:space="preserve">О.С. </w:t>
      </w:r>
      <w:proofErr w:type="spellStart"/>
      <w:r w:rsidRPr="00431AFC">
        <w:rPr>
          <w:rFonts w:ascii="Times New Roman" w:hAnsi="Times New Roman" w:cs="Times New Roman"/>
          <w:color w:val="0070C0"/>
          <w:sz w:val="32"/>
          <w:szCs w:val="32"/>
        </w:rPr>
        <w:t>Каморкина</w:t>
      </w:r>
      <w:proofErr w:type="spellEnd"/>
    </w:p>
    <w:p w14:paraId="55F07DB5" w14:textId="77777777" w:rsidR="00900008" w:rsidRPr="00431AFC" w:rsidRDefault="00900008" w:rsidP="00900008">
      <w:pPr>
        <w:spacing w:after="0" w:line="360" w:lineRule="auto"/>
        <w:ind w:firstLine="709"/>
        <w:jc w:val="center"/>
        <w:rPr>
          <w:color w:val="0070C0"/>
        </w:rPr>
      </w:pPr>
    </w:p>
    <w:p w14:paraId="195046DF" w14:textId="77777777" w:rsidR="00900008" w:rsidRPr="00431AFC" w:rsidRDefault="00900008" w:rsidP="0021606B">
      <w:pPr>
        <w:spacing w:after="0" w:line="360" w:lineRule="auto"/>
        <w:rPr>
          <w:color w:val="0070C0"/>
        </w:rPr>
      </w:pPr>
    </w:p>
    <w:p w14:paraId="37BB9B19" w14:textId="77777777" w:rsidR="00900008" w:rsidRPr="00431AFC" w:rsidRDefault="00900008" w:rsidP="00900008">
      <w:pPr>
        <w:spacing w:after="0" w:line="360" w:lineRule="auto"/>
        <w:ind w:firstLine="709"/>
        <w:jc w:val="center"/>
        <w:rPr>
          <w:color w:val="0070C0"/>
        </w:rPr>
      </w:pPr>
    </w:p>
    <w:p w14:paraId="3339EFDD" w14:textId="77777777" w:rsidR="00900008" w:rsidRPr="00431AFC" w:rsidRDefault="00900008" w:rsidP="00900008">
      <w:pPr>
        <w:spacing w:after="0" w:line="360" w:lineRule="auto"/>
        <w:ind w:firstLine="709"/>
        <w:jc w:val="center"/>
        <w:rPr>
          <w:color w:val="0070C0"/>
        </w:rPr>
      </w:pPr>
    </w:p>
    <w:p w14:paraId="6B86AB2C" w14:textId="77777777" w:rsidR="0021606B" w:rsidRPr="00431AFC" w:rsidRDefault="00900008" w:rsidP="0021606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31AFC">
        <w:rPr>
          <w:rFonts w:ascii="Times New Roman" w:hAnsi="Times New Roman" w:cs="Times New Roman"/>
          <w:color w:val="0070C0"/>
          <w:sz w:val="32"/>
          <w:szCs w:val="32"/>
        </w:rPr>
        <w:t>Барнаул</w:t>
      </w:r>
    </w:p>
    <w:p w14:paraId="2D98B156" w14:textId="33F11CBB" w:rsidR="005D4692" w:rsidRDefault="005D4692" w:rsidP="005D46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431AFC">
        <w:rPr>
          <w:noProof/>
          <w:color w:val="C00000"/>
        </w:rPr>
        <w:lastRenderedPageBreak/>
        <w:drawing>
          <wp:anchor distT="0" distB="0" distL="114300" distR="114300" simplePos="0" relativeHeight="251665408" behindDoc="1" locked="0" layoutInCell="1" allowOverlap="1" wp14:anchorId="2B0FE22B" wp14:editId="43E806C1">
            <wp:simplePos x="0" y="0"/>
            <wp:positionH relativeFrom="page">
              <wp:align>left</wp:align>
            </wp:positionH>
            <wp:positionV relativeFrom="paragraph">
              <wp:posOffset>-692356</wp:posOffset>
            </wp:positionV>
            <wp:extent cx="7559749" cy="10658388"/>
            <wp:effectExtent l="0" t="0" r="3175" b="0"/>
            <wp:wrapNone/>
            <wp:docPr id="11" name="Рисунок 11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B1286" w14:textId="5B785F69" w:rsidR="00142A7A" w:rsidRPr="005D4692" w:rsidRDefault="00142A7A" w:rsidP="005D46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14:paraId="35727CA4" w14:textId="34A71440" w:rsidR="00142A7A" w:rsidRPr="00DF6799" w:rsidRDefault="00142A7A" w:rsidP="005D46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Категорически запрещено купание:</w:t>
      </w:r>
    </w:p>
    <w:p w14:paraId="042470E1" w14:textId="1E5EC9C8" w:rsidR="00142A7A" w:rsidRPr="00DF6799" w:rsidRDefault="00142A7A" w:rsidP="005D469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детей без надзора взрослых;</w:t>
      </w:r>
    </w:p>
    <w:p w14:paraId="050B1E4A" w14:textId="2091DA90" w:rsidR="00142A7A" w:rsidRPr="00DF6799" w:rsidRDefault="00142A7A" w:rsidP="005D469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в незнакомых местах;</w:t>
      </w:r>
    </w:p>
    <w:p w14:paraId="32546F1D" w14:textId="48DA0A03" w:rsidR="00431AFC" w:rsidRPr="00DF6799" w:rsidRDefault="00142A7A" w:rsidP="00DF679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на надувных матрацах, камерах и других </w:t>
      </w:r>
    </w:p>
    <w:p w14:paraId="027D06F1" w14:textId="6FBEEDBA" w:rsidR="00142A7A" w:rsidRPr="00DF6799" w:rsidRDefault="00431AFC" w:rsidP="00DF679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F98D84" wp14:editId="391B57E6">
            <wp:simplePos x="0" y="0"/>
            <wp:positionH relativeFrom="margin">
              <wp:posOffset>842158</wp:posOffset>
            </wp:positionH>
            <wp:positionV relativeFrom="paragraph">
              <wp:posOffset>164922</wp:posOffset>
            </wp:positionV>
            <wp:extent cx="3806190" cy="2722245"/>
            <wp:effectExtent l="0" t="0" r="3810" b="1905"/>
            <wp:wrapNone/>
            <wp:docPr id="2" name="Рисунок 2" descr="Основные правила поведения на воде - Информация - Отдел ГО и ЧС - Защита  населения и территории, экология и природоохрана - Кизильский муниципальный 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ные правила поведения на воде - Информация - Отдел ГО и ЧС - Защита  населения и территории, экология и природоохрана - Кизильский муниципальный  райо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72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7A"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плавательных средствах (без надзора взрослых).</w:t>
      </w:r>
    </w:p>
    <w:p w14:paraId="1087DE48" w14:textId="113756BB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7D4987F" w14:textId="3C223D44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E4D0A17" w14:textId="7C88ED71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2C0A0721" w14:textId="17C0593A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92BD08C" w14:textId="30EC79D4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7B0A943A" w14:textId="1A32E848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2E05E21B" w14:textId="77777777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0F0439AA" w14:textId="3024E48F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2610576" w14:textId="2F1B4C98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5563D0F" w14:textId="77777777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7F106459" w14:textId="77777777" w:rsidR="00900008" w:rsidRPr="00DF6799" w:rsidRDefault="00900008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08F47B94" w14:textId="4A38DCD7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Необходимо соблюдать следующие правила:</w:t>
      </w:r>
    </w:p>
    <w:p w14:paraId="64FFC346" w14:textId="5E7A903A" w:rsidR="00142A7A" w:rsidRPr="00DF6799" w:rsidRDefault="00142A7A" w:rsidP="00DF67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Прежде чем войти в воду, сделайте разминку, выполнив несколько легких упражнений.</w:t>
      </w:r>
    </w:p>
    <w:p w14:paraId="7BE5FD3B" w14:textId="61652690" w:rsidR="00142A7A" w:rsidRPr="00DF6799" w:rsidRDefault="00142A7A" w:rsidP="00DF67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Постепенно входите в воду, убедившись в том, что температура воды комфортна для тела (не ниже установленной нормы).</w:t>
      </w:r>
    </w:p>
    <w:p w14:paraId="3F634216" w14:textId="346CBFCF" w:rsidR="00142A7A" w:rsidRPr="00DF6799" w:rsidRDefault="00142A7A" w:rsidP="00DF67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Не нырять при недостаточной глубине водоема, при необследованном дне (особенно головой вниз!), при нахождении вблизи других пловцов.</w:t>
      </w:r>
    </w:p>
    <w:p w14:paraId="209D0669" w14:textId="295723DD" w:rsidR="00142A7A" w:rsidRPr="00DF6799" w:rsidRDefault="00142A7A" w:rsidP="00DF67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Продолжительность купания - не более 30 минут, при невысокой температуре воды - не более 5-6 минут.</w:t>
      </w:r>
    </w:p>
    <w:p w14:paraId="2144F3A3" w14:textId="42E0934C" w:rsidR="00142A7A" w:rsidRPr="00DF6799" w:rsidRDefault="00142A7A" w:rsidP="00DF679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14:paraId="417B459D" w14:textId="6C6BC6D6" w:rsidR="00900008" w:rsidRPr="00DF6799" w:rsidRDefault="00900008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088C204" w14:textId="4BFB7485" w:rsidR="00142A7A" w:rsidRPr="005D4692" w:rsidRDefault="005D4692" w:rsidP="005D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431AFC">
        <w:rPr>
          <w:noProof/>
          <w:color w:val="C00000"/>
        </w:rPr>
        <w:lastRenderedPageBreak/>
        <w:drawing>
          <wp:anchor distT="0" distB="0" distL="114300" distR="114300" simplePos="0" relativeHeight="251677696" behindDoc="1" locked="0" layoutInCell="1" allowOverlap="1" wp14:anchorId="2B79A09F" wp14:editId="513DD404">
            <wp:simplePos x="0" y="0"/>
            <wp:positionH relativeFrom="margin">
              <wp:align>center</wp:align>
            </wp:positionH>
            <wp:positionV relativeFrom="paragraph">
              <wp:posOffset>-701279</wp:posOffset>
            </wp:positionV>
            <wp:extent cx="7559749" cy="10658388"/>
            <wp:effectExtent l="0" t="0" r="3175" b="0"/>
            <wp:wrapNone/>
            <wp:docPr id="7" name="Рисунок 7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7A"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Правила поведения ребенка в лесу.</w:t>
      </w:r>
    </w:p>
    <w:p w14:paraId="5987F037" w14:textId="77777777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В детском возрасте вылазка на природу воспринимается как увлекательное приключение. К несчастью, исход мероприятия может оказаться трагическим, если вовремя не провести беседу с детьми, а </w:t>
      </w:r>
      <w:proofErr w:type="gram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том</w:t>
      </w:r>
      <w:proofErr w:type="gram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где может подстерегать опасность, как избежать неприятностей и не навредить природе.</w:t>
      </w:r>
    </w:p>
    <w:p w14:paraId="4F1742E0" w14:textId="4BC28F4B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     </w:t>
      </w:r>
      <w:r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Собираясь на природу не забудьте простые правила:</w:t>
      </w:r>
    </w:p>
    <w:p w14:paraId="4A6D5D7F" w14:textId="77777777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Одевайте детей в яркую одежду. Зеленые и темные цвета не желательны весной и летом. Осенью избегайте коричневых тонов, а зимой лучше отказаться от серого и белого цвета. Кроме этого, ребенку на одежду можно пришить светоотражатели. Летом в лесах полно клещей, укусы которых могут привести к тяжелым заболеваниям, поэтому брюки лучше заправить в сапоги, а на голову кепку и платок. Не будет лишней и обработка поверхности одежды специальными средствами от насекомых.</w:t>
      </w:r>
    </w:p>
    <w:p w14:paraId="60A8ADF9" w14:textId="77777777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Перед поездкой в лес обязательно предупредите кого-то из родных или друзей о том, куда вы собираетесь.</w:t>
      </w:r>
    </w:p>
    <w:p w14:paraId="42270552" w14:textId="77777777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Старайтесь не уходить далеко от проверенного маршрута.</w:t>
      </w:r>
    </w:p>
    <w:p w14:paraId="6E03E8C9" w14:textId="6384D8DF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Всегда берите с собой аптечку с самыми необходимыми лекарствами, а </w:t>
      </w:r>
      <w:proofErr w:type="gram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так же</w:t>
      </w:r>
      <w:proofErr w:type="gram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достаточное количество питьевой воды, спрей от насекомых, спички, нож, часы, свисток и мобильный телефон.</w:t>
      </w:r>
    </w:p>
    <w:p w14:paraId="27066A98" w14:textId="7A80C58A" w:rsidR="00142A7A" w:rsidRPr="00DF6799" w:rsidRDefault="00DF6799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02683F3" wp14:editId="392739DE">
            <wp:simplePos x="0" y="0"/>
            <wp:positionH relativeFrom="page">
              <wp:align>left</wp:align>
            </wp:positionH>
            <wp:positionV relativeFrom="paragraph">
              <wp:posOffset>-714293</wp:posOffset>
            </wp:positionV>
            <wp:extent cx="7559749" cy="10658388"/>
            <wp:effectExtent l="0" t="0" r="3175" b="0"/>
            <wp:wrapNone/>
            <wp:docPr id="13" name="Рисунок 13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7A"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Объясните ребенку, что ни в коем случае нельзя трогать неизвестные грибы и кушать неизвестные ягоды, которые растут в лесу – они могут оказаться ядовитыми.</w:t>
      </w:r>
    </w:p>
    <w:p w14:paraId="3C34218F" w14:textId="77777777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Не разрешайте подходить ребенку к животным, которые, на первый взгляд, кажутся безобидными – они могут укусить его и заразить бешенством.</w:t>
      </w:r>
    </w:p>
    <w:p w14:paraId="560D991D" w14:textId="3A72F148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D0B0180" wp14:editId="40752F9B">
            <wp:simplePos x="0" y="0"/>
            <wp:positionH relativeFrom="margin">
              <wp:posOffset>435935</wp:posOffset>
            </wp:positionH>
            <wp:positionV relativeFrom="paragraph">
              <wp:posOffset>7620</wp:posOffset>
            </wp:positionV>
            <wp:extent cx="5297516" cy="3136605"/>
            <wp:effectExtent l="0" t="0" r="0" b="6985"/>
            <wp:wrapNone/>
            <wp:docPr id="4" name="Рисунок 4" descr="Иллюстрация Потерялись в лесу в стиле детский, книжная график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Потерялись в лесу в стиле детский, книжная графика,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16" cy="313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15F65" w14:textId="2DE55400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51D44137" w14:textId="0A9C24B9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0830F374" w14:textId="6DC765CA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AD50D45" w14:textId="6A6AE2C9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218B273E" w14:textId="726D306A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61E749DE" w14:textId="0109B121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6BDCEC8B" w14:textId="156B7B20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575F258F" w14:textId="7830BBDB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00A3C9C2" w14:textId="77777777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014F00DC" w14:textId="77777777" w:rsidR="00900008" w:rsidRPr="00DF6799" w:rsidRDefault="00900008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14:paraId="7692A19E" w14:textId="6DDF16FE" w:rsidR="00142A7A" w:rsidRPr="005D4692" w:rsidRDefault="005D4692" w:rsidP="005D46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DF6799">
        <w:rPr>
          <w:rFonts w:ascii="Times New Roman" w:hAnsi="Times New Roman" w:cs="Times New Roman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199BD545" wp14:editId="1042891E">
            <wp:simplePos x="0" y="0"/>
            <wp:positionH relativeFrom="page">
              <wp:align>left</wp:align>
            </wp:positionH>
            <wp:positionV relativeFrom="paragraph">
              <wp:posOffset>-692200</wp:posOffset>
            </wp:positionV>
            <wp:extent cx="7559749" cy="10658388"/>
            <wp:effectExtent l="0" t="0" r="3175" b="0"/>
            <wp:wrapNone/>
            <wp:docPr id="14" name="Рисунок 14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7A"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Правила поведения ребенка в быту.</w:t>
      </w:r>
    </w:p>
    <w:p w14:paraId="724F2C2C" w14:textId="14FDC0E4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Как только в семье появился малыш, родители должны быть максимально ответственны за его жизнь и здоровье. Необходимо создать все условия, </w:t>
      </w:r>
      <w:proofErr w:type="gram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что бы</w:t>
      </w:r>
      <w:proofErr w:type="gram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ребенку было безопасно и комфортно в быту и окружающей его среде. Родители, должны обеспечить малышу максимальный уровень безопасности, одновременно прививая навыки техники безопасности.</w:t>
      </w:r>
    </w:p>
    <w:p w14:paraId="625E84E6" w14:textId="77777777" w:rsidR="00142A7A" w:rsidRPr="00DF6799" w:rsidRDefault="00142A7A" w:rsidP="005D46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Основные виды травм, которые дети могут получить дома, и их причины:</w:t>
      </w:r>
    </w:p>
    <w:p w14:paraId="5F1D6191" w14:textId="36B89877" w:rsidR="00142A7A" w:rsidRPr="00DF6799" w:rsidRDefault="00142A7A" w:rsidP="00DF679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ожог от горячей плиты, посуды, пищи, кипятка, пара, утюга, других электроприборов и открытого огня;</w:t>
      </w:r>
    </w:p>
    <w:p w14:paraId="0534D4BE" w14:textId="79930748" w:rsidR="00142A7A" w:rsidRPr="00DF6799" w:rsidRDefault="00142A7A" w:rsidP="00DF679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падение с кровати, окна, стола и ступенек;</w:t>
      </w:r>
    </w:p>
    <w:p w14:paraId="56D22110" w14:textId="188B3DC2" w:rsidR="00142A7A" w:rsidRPr="00DF6799" w:rsidRDefault="00142A7A" w:rsidP="00DF679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удушье от мелких предметов (монет, пуговиц, гаек и др.);</w:t>
      </w:r>
    </w:p>
    <w:p w14:paraId="564B4AD0" w14:textId="30CD04D5" w:rsidR="00142A7A" w:rsidRPr="00DF6799" w:rsidRDefault="00142A7A" w:rsidP="00DF679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отравление бытовыми химическими веществами (инсектицидами, моющими жидкостями, отбеливателями и др.);</w:t>
      </w:r>
    </w:p>
    <w:p w14:paraId="2181EBE6" w14:textId="1E1BC7E2" w:rsidR="00142A7A" w:rsidRPr="00DF6799" w:rsidRDefault="00142A7A" w:rsidP="00DF679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поражение электрическим током от неисправных электроприборов, обнаженных проводов, от </w:t>
      </w:r>
      <w:proofErr w:type="spell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втыкания</w:t>
      </w:r>
      <w:proofErr w:type="spell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игл, ножей и других металлических предметов в розетки и настенную проводку.</w:t>
      </w:r>
    </w:p>
    <w:p w14:paraId="2ACFEBA4" w14:textId="6227DC7F" w:rsidR="002F32A0" w:rsidRPr="00DF6799" w:rsidRDefault="002F32A0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060A5E7" wp14:editId="4EAFBE26">
            <wp:simplePos x="0" y="0"/>
            <wp:positionH relativeFrom="column">
              <wp:posOffset>1395730</wp:posOffset>
            </wp:positionH>
            <wp:positionV relativeFrom="paragraph">
              <wp:posOffset>5744</wp:posOffset>
            </wp:positionV>
            <wp:extent cx="3380858" cy="2722961"/>
            <wp:effectExtent l="0" t="0" r="0" b="1270"/>
            <wp:wrapNone/>
            <wp:docPr id="5" name="Рисунок 5" descr="МДОУ &quot;Детский сад № 74&quot;. Учим детей безопасному повед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ДОУ &quot;Детский сад № 74&quot;. Учим детей безопасному поведени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58" cy="2722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012A9" w14:textId="022A634D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D4637EB" w14:textId="6A874325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784656E0" w14:textId="3D7FC024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68FB0D27" w14:textId="0234767A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31B1C99D" w14:textId="0C9054B9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80EE8AB" w14:textId="0F00A916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276376FA" w14:textId="77777777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3895424" w14:textId="77777777" w:rsidR="00142A7A" w:rsidRPr="00DF6799" w:rsidRDefault="00142A7A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304FDF0E" w14:textId="77777777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6E453DE1" w14:textId="77777777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1F210D28" w14:textId="77777777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6E5EBEEF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175F1A88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56DCE8B1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361A7F11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027745DB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351F669E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5F5D4DB9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33BB59E7" w14:textId="47688B35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hAnsi="Times New Roman" w:cs="Times New Roman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25EDDAD1" wp14:editId="61100FF6">
            <wp:simplePos x="0" y="0"/>
            <wp:positionH relativeFrom="page">
              <wp:align>left</wp:align>
            </wp:positionH>
            <wp:positionV relativeFrom="paragraph">
              <wp:posOffset>-699770</wp:posOffset>
            </wp:positionV>
            <wp:extent cx="7559749" cy="10658388"/>
            <wp:effectExtent l="0" t="0" r="3175" b="0"/>
            <wp:wrapNone/>
            <wp:docPr id="15" name="Рисунок 15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800B" w14:textId="4F57172C" w:rsidR="00142A7A" w:rsidRPr="00DF6799" w:rsidRDefault="00142A7A" w:rsidP="005D46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Правила поведения ребенка при пожаре.</w:t>
      </w:r>
    </w:p>
    <w:p w14:paraId="00C3C83E" w14:textId="645D2FFE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</w:t>
      </w:r>
    </w:p>
    <w:p w14:paraId="71E5A65F" w14:textId="3FD0C6D4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 Детскому саду и родителям надо объединить </w:t>
      </w:r>
      <w:proofErr w:type="gram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усилия, для того, чтобы</w:t>
      </w:r>
      <w:proofErr w:type="gram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уберечь детей от возможной трагедии, необходима целенаправленная работа над формированием у них культуры пожаробезопасного поведения.</w:t>
      </w:r>
    </w:p>
    <w:p w14:paraId="73AFFB20" w14:textId="52AAE1DC" w:rsidR="00142A7A" w:rsidRPr="00DF6799" w:rsidRDefault="00142A7A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78F1ADB1" w14:textId="11009272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54222910" w14:textId="332F6AD9" w:rsidR="00142A7A" w:rsidRPr="00DF6799" w:rsidRDefault="00142A7A" w:rsidP="005D46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УВАЖАЕМЫЕ РОДИТЕЛИ!</w:t>
      </w:r>
    </w:p>
    <w:p w14:paraId="5011FFF1" w14:textId="15196DEF" w:rsidR="00142A7A" w:rsidRPr="00DF6799" w:rsidRDefault="002F32A0" w:rsidP="005D46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DD83578" wp14:editId="7C37C583">
            <wp:simplePos x="0" y="0"/>
            <wp:positionH relativeFrom="page">
              <wp:align>center</wp:align>
            </wp:positionH>
            <wp:positionV relativeFrom="paragraph">
              <wp:posOffset>299720</wp:posOffset>
            </wp:positionV>
            <wp:extent cx="5940425" cy="2607945"/>
            <wp:effectExtent l="0" t="0" r="3175" b="1905"/>
            <wp:wrapNone/>
            <wp:docPr id="6" name="Рисунок 6" descr="3 главные книги для детей ко Дню Пожарной охраны | Издательство 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главные книги для детей ко Дню Пожарной охраны | Издательство АС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7A"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Расскажите детям о пожарной безопасности.</w:t>
      </w:r>
    </w:p>
    <w:p w14:paraId="43409897" w14:textId="3067B1B6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E2AC9F7" w14:textId="204C3E7F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9D2545C" w14:textId="3CDBF746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F3E281F" w14:textId="191C42CE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49AA2400" w14:textId="1F33F2F0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26FB99FC" w14:textId="1D4F2640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007B2697" w14:textId="0F843152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5D64CEAF" w14:textId="77777777" w:rsidR="002F32A0" w:rsidRPr="00DF6799" w:rsidRDefault="002F32A0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77B119A4" w14:textId="77777777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68EECE51" w14:textId="77777777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51AC2A06" w14:textId="77777777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0B17475A" w14:textId="77777777" w:rsidR="002F32A0" w:rsidRPr="00DF6799" w:rsidRDefault="002F32A0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5D949691" w14:textId="54D5046A" w:rsidR="00142A7A" w:rsidRPr="00DF6799" w:rsidRDefault="00142A7A" w:rsidP="005D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Пожарная безопасность в квартире:</w:t>
      </w:r>
    </w:p>
    <w:p w14:paraId="28612699" w14:textId="15B09B8D" w:rsidR="00142A7A" w:rsidRPr="00DF6799" w:rsidRDefault="00142A7A" w:rsidP="00DF67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Не балуйся дома со спичками и зажигалками. Это одна из причин пожаров.</w:t>
      </w:r>
    </w:p>
    <w:p w14:paraId="321280F8" w14:textId="7CEA78B7" w:rsidR="00142A7A" w:rsidRPr="00DF6799" w:rsidRDefault="00142A7A" w:rsidP="00DF67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Не оставляй без присмотра включенные электроприборы, особенно утюги, обогреватели, телевизор, светильники и др. Уходя из дома, не забудь их выключить.</w:t>
      </w:r>
    </w:p>
    <w:p w14:paraId="0AEA6537" w14:textId="4DB05291" w:rsidR="00142A7A" w:rsidRPr="00DF6799" w:rsidRDefault="00142A7A" w:rsidP="00DF67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Не суши белье над плитой. Оно может загореться.</w:t>
      </w:r>
    </w:p>
    <w:p w14:paraId="470933F5" w14:textId="07B90700" w:rsidR="00142A7A" w:rsidRPr="00DF6799" w:rsidRDefault="00142A7A" w:rsidP="00DF67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Не забывай выключить газовую плиту. Если почувствовал запах газа, не зажигай спичек и не включай свет.</w:t>
      </w:r>
    </w:p>
    <w:p w14:paraId="08E8FF5C" w14:textId="77E9CE8E" w:rsidR="00142A7A" w:rsidRPr="00DF6799" w:rsidRDefault="00142A7A" w:rsidP="00DF67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Срочно проветри квартиру.  Ни в коем случае не зажигай </w:t>
      </w:r>
      <w:proofErr w:type="gram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фейерверки  или</w:t>
      </w:r>
      <w:proofErr w:type="gram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бенгальские огни дома без взрослых.</w:t>
      </w:r>
    </w:p>
    <w:p w14:paraId="5FA6274D" w14:textId="77777777" w:rsidR="00142A7A" w:rsidRPr="00DF6799" w:rsidRDefault="00142A7A" w:rsidP="00D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3D20398E" w14:textId="77777777" w:rsidR="005D4692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</w:pPr>
    </w:p>
    <w:p w14:paraId="6D991422" w14:textId="657A8E5C" w:rsidR="00142A7A" w:rsidRPr="00DF6799" w:rsidRDefault="005D4692" w:rsidP="00DF6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u w:val="single"/>
          <w:lang w:eastAsia="ru-RU"/>
        </w:rPr>
      </w:pPr>
      <w:r w:rsidRPr="00DF6799">
        <w:rPr>
          <w:rFonts w:ascii="Times New Roman" w:hAnsi="Times New Roman" w:cs="Times New Roman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67022DF7" wp14:editId="29B44B05">
            <wp:simplePos x="0" y="0"/>
            <wp:positionH relativeFrom="page">
              <wp:align>left</wp:align>
            </wp:positionH>
            <wp:positionV relativeFrom="paragraph">
              <wp:posOffset>-714581</wp:posOffset>
            </wp:positionV>
            <wp:extent cx="7559360" cy="10687792"/>
            <wp:effectExtent l="0" t="0" r="3810" b="0"/>
            <wp:wrapNone/>
            <wp:docPr id="16" name="Рисунок 16" descr="Шаблон для консультаций для родителей в детском саду - Zefirka.club фото 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для консультаций для родителей в детском саду - Zefirka.club фото и 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60" cy="106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7A" w:rsidRPr="00DF679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  <w:lang w:eastAsia="ru-RU"/>
        </w:rPr>
        <w:t>Если начался пожар, а взрослых дома нет, поступай так:</w:t>
      </w:r>
    </w:p>
    <w:p w14:paraId="24A64088" w14:textId="52097FA8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14:paraId="190675B4" w14:textId="0E831F6A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Если огонь сразу не погас, немедленно убегай из дома в безопасное место. И только после этого позвони в пожарную охрану по телефону "101" или попроси об этом соседей.</w:t>
      </w:r>
    </w:p>
    <w:p w14:paraId="27DE3B21" w14:textId="40F495E7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Если не можешь убежать из горящей квартиры, сразу же позвони    по телефону "101" и сообщи пожарным точный адрес и номер своей квартиры. После этого зови из окна на помощь соседей и прохожих.</w:t>
      </w:r>
    </w:p>
    <w:p w14:paraId="138F386F" w14:textId="0854C036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14:paraId="7874ACD3" w14:textId="5570D60F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Если в помещение проник дым, надо смочить водой одежду, покрыть голову мокрой салфеткой и </w:t>
      </w:r>
      <w:proofErr w:type="gramStart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выходить</w:t>
      </w:r>
      <w:proofErr w:type="gramEnd"/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пригнувшись или ползком.</w:t>
      </w:r>
    </w:p>
    <w:p w14:paraId="2F1704D4" w14:textId="5F49502F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14:paraId="2120FB54" w14:textId="574F043A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Наполни водой ванну, ведра, тазы. Можешь облить водой двери и пол.</w:t>
      </w:r>
    </w:p>
    <w:p w14:paraId="095695D8" w14:textId="268EFD68" w:rsidR="00142A7A" w:rsidRPr="00DF6799" w:rsidRDefault="00142A7A" w:rsidP="00DF679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F67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Когда приедут пожарные, во всем их слушайся и не бойся. Они лучше знают, как тебя спасти.</w:t>
      </w:r>
    </w:p>
    <w:p w14:paraId="3BFB3400" w14:textId="569C5745" w:rsidR="002F32A0" w:rsidRPr="00DF6799" w:rsidRDefault="005D4692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BA41D21" wp14:editId="46CCDFC3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5752465" cy="3976370"/>
            <wp:effectExtent l="0" t="0" r="63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5BB0E" w14:textId="25F368D2" w:rsidR="002F32A0" w:rsidRPr="00DF6799" w:rsidRDefault="002F32A0" w:rsidP="00DF6799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2AD2DA27" w14:textId="422F2D77" w:rsidR="0074672E" w:rsidRPr="00142A7A" w:rsidRDefault="0074672E" w:rsidP="00142A7A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4672E" w:rsidRPr="00142A7A" w:rsidSect="005D4692">
      <w:pgSz w:w="11906" w:h="16838"/>
      <w:pgMar w:top="1134" w:right="1418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07007"/>
    <w:multiLevelType w:val="hybridMultilevel"/>
    <w:tmpl w:val="0AA84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F3D21"/>
    <w:multiLevelType w:val="hybridMultilevel"/>
    <w:tmpl w:val="901C05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20A19"/>
    <w:multiLevelType w:val="hybridMultilevel"/>
    <w:tmpl w:val="49CA41AE"/>
    <w:lvl w:ilvl="0" w:tplc="04190009">
      <w:start w:val="1"/>
      <w:numFmt w:val="bullet"/>
      <w:lvlText w:val=""/>
      <w:lvlJc w:val="left"/>
      <w:pPr>
        <w:ind w:left="8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47820B03"/>
    <w:multiLevelType w:val="hybridMultilevel"/>
    <w:tmpl w:val="BFE443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770CE"/>
    <w:multiLevelType w:val="hybridMultilevel"/>
    <w:tmpl w:val="3E72E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07F7F"/>
    <w:multiLevelType w:val="hybridMultilevel"/>
    <w:tmpl w:val="12988E1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249"/>
    <w:rsid w:val="00023892"/>
    <w:rsid w:val="00142A7A"/>
    <w:rsid w:val="0021606B"/>
    <w:rsid w:val="002F32A0"/>
    <w:rsid w:val="00431AFC"/>
    <w:rsid w:val="005D4692"/>
    <w:rsid w:val="006F06D4"/>
    <w:rsid w:val="0074672E"/>
    <w:rsid w:val="0087591A"/>
    <w:rsid w:val="00900008"/>
    <w:rsid w:val="00DF6799"/>
    <w:rsid w:val="00E04249"/>
    <w:rsid w:val="00FB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F3E99"/>
  <w15:chartTrackingRefBased/>
  <w15:docId w15:val="{9043DC25-9A41-4827-96FC-44548070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0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2025-04-13T02:48:00Z</dcterms:created>
  <dcterms:modified xsi:type="dcterms:W3CDTF">2026-03-29T11:41:00Z</dcterms:modified>
</cp:coreProperties>
</file>