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BC" w:rsidRDefault="004B62BC" w:rsidP="004B62BC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Мастерская «Весёлые старты» (для детей 4–6 лет)</w:t>
      </w:r>
    </w:p>
    <w:p w:rsidR="004B62BC" w:rsidRDefault="004B62BC" w:rsidP="004B62BC">
      <w:pPr>
        <w:spacing w:after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Цель:</w:t>
      </w:r>
      <w:r>
        <w:rPr>
          <w:sz w:val="28"/>
          <w:szCs w:val="28"/>
        </w:rPr>
        <w:t> укрепление здоровья и развитие физических качеств у детей среднего дошкольного возраста через игровые формы двигательной активности.</w:t>
      </w:r>
    </w:p>
    <w:p w:rsidR="004B62BC" w:rsidRDefault="004B62BC" w:rsidP="004B62BC">
      <w:pPr>
        <w:spacing w:after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Задачи:</w:t>
      </w:r>
    </w:p>
    <w:p w:rsidR="004B62BC" w:rsidRDefault="004B62BC" w:rsidP="004B62BC">
      <w:pPr>
        <w:numPr>
          <w:ilvl w:val="0"/>
          <w:numId w:val="1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развивать ловкость, быстроту, координацию, выносливость;</w:t>
      </w:r>
    </w:p>
    <w:p w:rsidR="004B62BC" w:rsidRDefault="004B62BC" w:rsidP="004B62BC">
      <w:pPr>
        <w:numPr>
          <w:ilvl w:val="0"/>
          <w:numId w:val="1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укреплять мышечный корсет и опорно</w:t>
      </w:r>
      <w:r>
        <w:rPr>
          <w:sz w:val="28"/>
          <w:szCs w:val="28"/>
        </w:rPr>
        <w:noBreakHyphen/>
        <w:t>двигательный аппарат;</w:t>
      </w:r>
    </w:p>
    <w:p w:rsidR="004B62BC" w:rsidRDefault="004B62BC" w:rsidP="004B62BC">
      <w:pPr>
        <w:numPr>
          <w:ilvl w:val="0"/>
          <w:numId w:val="1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формировать правильную осанку и навыки дыхания;</w:t>
      </w:r>
    </w:p>
    <w:p w:rsidR="004B62BC" w:rsidRDefault="004B62BC" w:rsidP="004B62BC">
      <w:pPr>
        <w:numPr>
          <w:ilvl w:val="0"/>
          <w:numId w:val="1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прививать интерес к подвижным играм и спорту;</w:t>
      </w:r>
    </w:p>
    <w:p w:rsidR="004B62BC" w:rsidRDefault="004B62BC" w:rsidP="004B62BC">
      <w:pPr>
        <w:numPr>
          <w:ilvl w:val="0"/>
          <w:numId w:val="1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воспитывать командный дух, взаимопомощь, дисциплинированность;</w:t>
      </w:r>
    </w:p>
    <w:p w:rsidR="004B62BC" w:rsidRDefault="004B62BC" w:rsidP="004B62BC">
      <w:pPr>
        <w:numPr>
          <w:ilvl w:val="0"/>
          <w:numId w:val="1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создавать положительный эмоциональный фон во время двигательной активности.</w:t>
      </w:r>
    </w:p>
    <w:p w:rsidR="004B62BC" w:rsidRDefault="004B62BC" w:rsidP="004B62BC">
      <w:pPr>
        <w:spacing w:after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Сроки реализации:</w:t>
      </w:r>
      <w:r>
        <w:rPr>
          <w:sz w:val="28"/>
          <w:szCs w:val="28"/>
        </w:rPr>
        <w:t> постоянно действующая мастерская (в течение учебного года), 2 занятия в неделю по 25–30 минут.</w:t>
      </w:r>
    </w:p>
    <w:p w:rsidR="004B62BC" w:rsidRDefault="004B62BC" w:rsidP="004B62BC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Формы работы:</w:t>
      </w:r>
    </w:p>
    <w:p w:rsidR="004B62BC" w:rsidRDefault="004B62BC" w:rsidP="004B62BC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игровые комплексы утренней гимнастики;</w:t>
      </w:r>
    </w:p>
    <w:p w:rsidR="004B62BC" w:rsidRDefault="004B62BC" w:rsidP="004B62BC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подвижные игры с элементами спортивных упражнений;</w:t>
      </w:r>
    </w:p>
    <w:p w:rsidR="004B62BC" w:rsidRDefault="004B62BC" w:rsidP="004B62BC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эстафеты и игровые соревнования;</w:t>
      </w:r>
    </w:p>
    <w:p w:rsidR="004B62BC" w:rsidRDefault="004B62BC" w:rsidP="004B62BC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игры с нестандартным оборудованием;</w:t>
      </w:r>
    </w:p>
    <w:p w:rsidR="004B62BC" w:rsidRDefault="004B62BC" w:rsidP="004B62BC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дыхательная и пальчиковая гимнастика;</w:t>
      </w:r>
    </w:p>
    <w:p w:rsidR="004B62BC" w:rsidRDefault="004B62BC" w:rsidP="004B62BC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физкультурные досуги и праздники.</w:t>
      </w:r>
    </w:p>
    <w:p w:rsidR="004B62BC" w:rsidRDefault="004B62BC" w:rsidP="004B62BC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Оборудование:</w:t>
      </w:r>
    </w:p>
    <w:p w:rsidR="004B62BC" w:rsidRDefault="004B62BC" w:rsidP="004B62BC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мягкие модули, туннели, дуги;</w:t>
      </w:r>
    </w:p>
    <w:p w:rsidR="004B62BC" w:rsidRDefault="004B62BC" w:rsidP="004B62BC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мешочки с песком, набивные мячи;</w:t>
      </w:r>
    </w:p>
    <w:p w:rsidR="004B62BC" w:rsidRDefault="004B62BC" w:rsidP="004B62BC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массажные дорожки, коврики;</w:t>
      </w:r>
    </w:p>
    <w:p w:rsidR="004B62BC" w:rsidRDefault="004B62BC" w:rsidP="004B62BC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кегли, обручи, скакалки;</w:t>
      </w:r>
    </w:p>
    <w:p w:rsidR="004B62BC" w:rsidRDefault="004B62BC" w:rsidP="004B62BC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флажки, ленты, кубики;</w:t>
      </w:r>
    </w:p>
    <w:p w:rsidR="004B62BC" w:rsidRDefault="004B62BC" w:rsidP="004B62BC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музыкальное сопровождение.</w:t>
      </w:r>
    </w:p>
    <w:p w:rsidR="004B62BC" w:rsidRDefault="004B62BC" w:rsidP="004B62BC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Этапы реализации:</w:t>
      </w:r>
    </w:p>
    <w:p w:rsidR="004B62BC" w:rsidRDefault="004B62BC" w:rsidP="004B62BC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Подготовительный:</w:t>
      </w:r>
    </w:p>
    <w:p w:rsidR="004B62BC" w:rsidRDefault="004B62BC" w:rsidP="004B62BC">
      <w:pPr>
        <w:numPr>
          <w:ilvl w:val="1"/>
          <w:numId w:val="5"/>
        </w:numPr>
        <w:tabs>
          <w:tab w:val="clear" w:pos="1440"/>
          <w:tab w:val="left" w:pos="709"/>
        </w:tabs>
        <w:spacing w:after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>диагностика физической подготовленности детей;</w:t>
      </w:r>
    </w:p>
    <w:p w:rsidR="004B62BC" w:rsidRDefault="004B62BC" w:rsidP="004B62BC">
      <w:pPr>
        <w:numPr>
          <w:ilvl w:val="1"/>
          <w:numId w:val="5"/>
        </w:numPr>
        <w:tabs>
          <w:tab w:val="clear" w:pos="1440"/>
          <w:tab w:val="left" w:pos="709"/>
        </w:tabs>
        <w:spacing w:after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>составление плана занятий;</w:t>
      </w:r>
    </w:p>
    <w:p w:rsidR="004B62BC" w:rsidRDefault="004B62BC" w:rsidP="004B62BC">
      <w:pPr>
        <w:numPr>
          <w:ilvl w:val="1"/>
          <w:numId w:val="5"/>
        </w:numPr>
        <w:tabs>
          <w:tab w:val="clear" w:pos="1440"/>
          <w:tab w:val="left" w:pos="709"/>
        </w:tabs>
        <w:spacing w:after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>изготовление нестандартного оборудования;</w:t>
      </w:r>
    </w:p>
    <w:p w:rsidR="004B62BC" w:rsidRDefault="004B62BC" w:rsidP="004B62BC">
      <w:pPr>
        <w:numPr>
          <w:ilvl w:val="1"/>
          <w:numId w:val="5"/>
        </w:numPr>
        <w:tabs>
          <w:tab w:val="clear" w:pos="1440"/>
          <w:tab w:val="left" w:pos="709"/>
        </w:tabs>
        <w:spacing w:after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>беседа с родителями «Движение — основа здоровья».</w:t>
      </w:r>
    </w:p>
    <w:p w:rsidR="004B62BC" w:rsidRDefault="004B62BC" w:rsidP="004B62BC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Основной:</w:t>
      </w:r>
    </w:p>
    <w:p w:rsidR="004B62BC" w:rsidRDefault="004B62BC" w:rsidP="004B62BC">
      <w:pPr>
        <w:numPr>
          <w:ilvl w:val="0"/>
          <w:numId w:val="6"/>
        </w:numPr>
        <w:spacing w:after="0"/>
        <w:ind w:left="993" w:hanging="567"/>
        <w:rPr>
          <w:sz w:val="28"/>
          <w:szCs w:val="28"/>
        </w:rPr>
      </w:pPr>
      <w:r>
        <w:rPr>
          <w:sz w:val="28"/>
          <w:szCs w:val="28"/>
        </w:rPr>
        <w:t>игровые комплексы «Просыпайся, тело!», «Весёлая зарядка»;</w:t>
      </w:r>
    </w:p>
    <w:p w:rsidR="004B62BC" w:rsidRDefault="004B62BC" w:rsidP="004B62BC">
      <w:pPr>
        <w:numPr>
          <w:ilvl w:val="0"/>
          <w:numId w:val="6"/>
        </w:numPr>
        <w:spacing w:after="0"/>
        <w:ind w:left="993" w:hanging="567"/>
        <w:rPr>
          <w:sz w:val="28"/>
          <w:szCs w:val="28"/>
        </w:rPr>
      </w:pPr>
      <w:r>
        <w:rPr>
          <w:sz w:val="28"/>
          <w:szCs w:val="28"/>
        </w:rPr>
        <w:t>серии подвижных игр («Ловишки», «Передай мяч», «Быстро в домик»);</w:t>
      </w:r>
    </w:p>
    <w:p w:rsidR="004B62BC" w:rsidRDefault="004B62BC" w:rsidP="004B62BC">
      <w:pPr>
        <w:numPr>
          <w:ilvl w:val="0"/>
          <w:numId w:val="6"/>
        </w:numPr>
        <w:spacing w:after="0"/>
        <w:ind w:left="993" w:hanging="567"/>
        <w:rPr>
          <w:sz w:val="28"/>
          <w:szCs w:val="28"/>
        </w:rPr>
      </w:pPr>
      <w:r>
        <w:rPr>
          <w:sz w:val="28"/>
          <w:szCs w:val="28"/>
        </w:rPr>
        <w:t>мини</w:t>
      </w:r>
      <w:r>
        <w:rPr>
          <w:sz w:val="28"/>
          <w:szCs w:val="28"/>
        </w:rPr>
        <w:noBreakHyphen/>
        <w:t>эстафеты с препятствиями;</w:t>
      </w:r>
    </w:p>
    <w:p w:rsidR="004B62BC" w:rsidRDefault="004B62BC" w:rsidP="004B62BC">
      <w:pPr>
        <w:numPr>
          <w:ilvl w:val="0"/>
          <w:numId w:val="6"/>
        </w:numPr>
        <w:spacing w:after="0"/>
        <w:ind w:left="993" w:hanging="567"/>
        <w:rPr>
          <w:sz w:val="28"/>
          <w:szCs w:val="28"/>
        </w:rPr>
      </w:pPr>
      <w:r>
        <w:rPr>
          <w:sz w:val="28"/>
          <w:szCs w:val="28"/>
        </w:rPr>
        <w:t>игры с массажными дорожками и тактильными ковриками;</w:t>
      </w:r>
    </w:p>
    <w:p w:rsidR="004B62BC" w:rsidRDefault="004B62BC" w:rsidP="004B62BC">
      <w:pPr>
        <w:numPr>
          <w:ilvl w:val="0"/>
          <w:numId w:val="6"/>
        </w:numPr>
        <w:spacing w:after="0"/>
        <w:ind w:left="993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дыхательные упражнения «Ветерок», «Насос»;</w:t>
      </w:r>
    </w:p>
    <w:p w:rsidR="004B62BC" w:rsidRDefault="004B62BC" w:rsidP="004B62BC">
      <w:pPr>
        <w:numPr>
          <w:ilvl w:val="0"/>
          <w:numId w:val="6"/>
        </w:numPr>
        <w:spacing w:after="0"/>
        <w:ind w:left="993" w:hanging="567"/>
        <w:rPr>
          <w:sz w:val="28"/>
          <w:szCs w:val="28"/>
        </w:rPr>
      </w:pPr>
      <w:r>
        <w:rPr>
          <w:sz w:val="28"/>
          <w:szCs w:val="28"/>
        </w:rPr>
        <w:t>пальчиковая гимнастика «Дружные пальчики».</w:t>
      </w:r>
    </w:p>
    <w:p w:rsidR="004B62BC" w:rsidRDefault="004B62BC" w:rsidP="004B62BC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Заключительный:</w:t>
      </w:r>
    </w:p>
    <w:p w:rsidR="004B62BC" w:rsidRDefault="004B62BC" w:rsidP="004B62BC">
      <w:pPr>
        <w:numPr>
          <w:ilvl w:val="1"/>
          <w:numId w:val="7"/>
        </w:numPr>
        <w:tabs>
          <w:tab w:val="clear" w:pos="1440"/>
          <w:tab w:val="left" w:pos="709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итоговое занятие «Мы — спортсмены»;</w:t>
      </w:r>
    </w:p>
    <w:p w:rsidR="004B62BC" w:rsidRDefault="004B62BC" w:rsidP="004B62BC">
      <w:pPr>
        <w:numPr>
          <w:ilvl w:val="1"/>
          <w:numId w:val="7"/>
        </w:numPr>
        <w:tabs>
          <w:tab w:val="clear" w:pos="1440"/>
          <w:tab w:val="left" w:pos="709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ДОУ</w:t>
      </w:r>
      <w:r>
        <w:rPr>
          <w:sz w:val="28"/>
          <w:szCs w:val="28"/>
        </w:rPr>
        <w:noBreakHyphen/>
        <w:t>соревнование «Весёлые старты»;</w:t>
      </w:r>
    </w:p>
    <w:p w:rsidR="004B62BC" w:rsidRDefault="004B62BC" w:rsidP="004B62BC">
      <w:pPr>
        <w:numPr>
          <w:ilvl w:val="1"/>
          <w:numId w:val="7"/>
        </w:numPr>
        <w:tabs>
          <w:tab w:val="clear" w:pos="1440"/>
          <w:tab w:val="left" w:pos="709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праздник «День здоровья»;</w:t>
      </w:r>
    </w:p>
    <w:p w:rsidR="004B62BC" w:rsidRDefault="004B62BC" w:rsidP="004B62BC">
      <w:pPr>
        <w:numPr>
          <w:ilvl w:val="1"/>
          <w:numId w:val="7"/>
        </w:numPr>
        <w:tabs>
          <w:tab w:val="clear" w:pos="1440"/>
          <w:tab w:val="left" w:pos="709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вручение грамот и медалей;</w:t>
      </w:r>
    </w:p>
    <w:p w:rsidR="004B62BC" w:rsidRDefault="004B62BC" w:rsidP="004B62BC">
      <w:pPr>
        <w:numPr>
          <w:ilvl w:val="1"/>
          <w:numId w:val="7"/>
        </w:numPr>
        <w:tabs>
          <w:tab w:val="clear" w:pos="1440"/>
          <w:tab w:val="left" w:pos="709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фотовыставка «Мы растём здоровыми».</w:t>
      </w:r>
    </w:p>
    <w:p w:rsidR="004B62BC" w:rsidRDefault="004B62BC" w:rsidP="004B62BC">
      <w:pPr>
        <w:spacing w:after="0"/>
        <w:rPr>
          <w:sz w:val="28"/>
          <w:szCs w:val="28"/>
        </w:rPr>
      </w:pPr>
    </w:p>
    <w:p w:rsidR="004B62BC" w:rsidRDefault="004B62BC" w:rsidP="004B62BC">
      <w:pPr>
        <w:tabs>
          <w:tab w:val="left" w:pos="426"/>
        </w:tabs>
        <w:spacing w:after="0"/>
        <w:ind w:left="709" w:hanging="283"/>
        <w:rPr>
          <w:sz w:val="28"/>
          <w:szCs w:val="28"/>
        </w:rPr>
      </w:pPr>
    </w:p>
    <w:p w:rsidR="004B62BC" w:rsidRDefault="004B62BC" w:rsidP="004B62BC">
      <w:pPr>
        <w:tabs>
          <w:tab w:val="left" w:pos="426"/>
        </w:tabs>
        <w:ind w:left="709" w:hanging="283"/>
      </w:pPr>
    </w:p>
    <w:p w:rsidR="004B62BC" w:rsidRDefault="004B62BC" w:rsidP="004B62BC">
      <w:pPr>
        <w:tabs>
          <w:tab w:val="left" w:pos="426"/>
        </w:tabs>
        <w:ind w:left="709" w:hanging="283"/>
      </w:pPr>
    </w:p>
    <w:p w:rsidR="00380F80" w:rsidRDefault="00380F80">
      <w:bookmarkStart w:id="0" w:name="_GoBack"/>
      <w:bookmarkEnd w:id="0"/>
    </w:p>
    <w:sectPr w:rsidR="003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AE2"/>
    <w:multiLevelType w:val="multilevel"/>
    <w:tmpl w:val="0AB0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4276A"/>
    <w:multiLevelType w:val="multilevel"/>
    <w:tmpl w:val="2474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40468"/>
    <w:multiLevelType w:val="multilevel"/>
    <w:tmpl w:val="2F84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D143A"/>
    <w:multiLevelType w:val="multilevel"/>
    <w:tmpl w:val="376D143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AC0835"/>
    <w:multiLevelType w:val="multilevel"/>
    <w:tmpl w:val="3EAC08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8359B"/>
    <w:multiLevelType w:val="multilevel"/>
    <w:tmpl w:val="6E88359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C3210"/>
    <w:multiLevelType w:val="multilevel"/>
    <w:tmpl w:val="7A8C32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8E"/>
    <w:rsid w:val="00380F80"/>
    <w:rsid w:val="004B62BC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083BC-5F65-4D76-BA0C-9548493A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BC"/>
    <w:pPr>
      <w:spacing w:after="200" w:line="276" w:lineRule="auto"/>
    </w:pPr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2</cp:revision>
  <dcterms:created xsi:type="dcterms:W3CDTF">2026-05-04T05:48:00Z</dcterms:created>
  <dcterms:modified xsi:type="dcterms:W3CDTF">2026-05-04T05:48:00Z</dcterms:modified>
</cp:coreProperties>
</file>