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5D" w:rsidRDefault="00D5365D" w:rsidP="00D536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5365D" w:rsidRPr="00D5365D" w:rsidRDefault="00D5365D" w:rsidP="00D536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D536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Статья: «Структура исторического материала и способы его изучения».</w:t>
      </w:r>
    </w:p>
    <w:p w:rsidR="00D5365D" w:rsidRPr="00D5365D" w:rsidRDefault="00D5365D" w:rsidP="00D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Факты в обучении истории. 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элемент содержания исторического образования — это </w:t>
      </w:r>
      <w:r w:rsidRPr="00D53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знания. 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включают в себя сведения, познания в области истории, концентрируя социальный опыт человечества. Знания создают научную картину развития общества, дают представление об исторической действительности и предполагают постижение ее человеком.</w:t>
      </w:r>
    </w:p>
    <w:p w:rsidR="00D5365D" w:rsidRPr="00D5365D" w:rsidRDefault="00D5365D" w:rsidP="00D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исторических знаний включает в себя познание самой исторической науки: ее содержания, способов действия с историческим материалом, теоретических и методологических основ (учение о принципах построения, формах и способах на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учного познания). В процессе обучения ученики овладевают эле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ментами исторических знаний, оперируя такими категориями, как факт, явление, событие, процесс. Они, например, выявляют сущность событий, проводят их сравнение. Что же означают эти категории?</w:t>
      </w:r>
    </w:p>
    <w:p w:rsidR="00D5365D" w:rsidRPr="00D5365D" w:rsidRDefault="00D5365D" w:rsidP="00D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слово </w:t>
      </w:r>
      <w:r w:rsidRPr="00D53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факт 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переводе с </w:t>
      </w:r>
      <w:proofErr w:type="gramStart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латинского</w:t>
      </w:r>
      <w:proofErr w:type="gramEnd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означает сделанное, совершившееся. Как писал М. Горький, «учат, воспитывают фак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всегда — факты, идеи сопутствуют фактам». В истории факт рассматривается как некоторый имевший место фрагмент действи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конкретной ситуации. Например, фактом является присоединение Иваном III Новгорода к Московскому княжеству в 1478 г.</w:t>
      </w:r>
    </w:p>
    <w:p w:rsidR="00D5365D" w:rsidRPr="00D5365D" w:rsidRDefault="00D5365D" w:rsidP="00D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 неповторим, его нельзя воспроизвести, наблюдать. В этом его специфика. В процессе познания истории факты ценны не только сами по себе, они необходимы для определения и сопо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ставления исторических связей, для их обобщения и усвоения в системе. Обобщение и систематизация фактов — это инструмент познания истории.</w:t>
      </w:r>
    </w:p>
    <w:p w:rsidR="00D5365D" w:rsidRPr="00D5365D" w:rsidRDefault="00D5365D" w:rsidP="00D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Конкретными фактами достигается образность изложения ис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торического материала. Рассказывая о вооружении феодала при Карле Великом, учитель приводит данные о стоимости его воору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жения, выраженного в количестве коров: шлем — 6 коров; латы — 12; меч с ножнами — 7; набедренник — 6; копье и щит — 2; боевой конь — 12. Кроме вооружения, для военного похода требовались продовольствие, повозка с упряжкой лошадью или вьючное жи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вотное для перевозки этого продовольствия и конюх при живот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(15, с. 112).</w:t>
      </w:r>
    </w:p>
    <w:p w:rsidR="00D5365D" w:rsidRPr="00D5365D" w:rsidRDefault="00D5365D" w:rsidP="00D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Единичные факты неоднородны, их можно подразделить на факты первого и второго порядка. </w:t>
      </w:r>
      <w:proofErr w:type="gramStart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сложные факты (первого порядка) раскрываются через менее сложные (второго порядка).</w:t>
      </w:r>
      <w:proofErr w:type="gramEnd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к фактам первого порядка относится Великая Отече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ственная война, второго порядка — Курская битва. В фактах вто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рого порядка могут быть выделены первичные эпизоды истори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знаний — танковое сражение в районе Прохоровки.</w:t>
      </w:r>
    </w:p>
    <w:p w:rsidR="00D5365D" w:rsidRPr="00D5365D" w:rsidRDefault="00D5365D" w:rsidP="00D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сочетания фактов разного порядка возникает образ истори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ческого события. Поэтому при подготовке к урокам нужен отбор основных и опорных фактов, выявление тех из них, которые уче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ники должны надолго запомнить. </w:t>
      </w:r>
      <w:r w:rsidRPr="00D53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факты, 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значимые для познания истории и формирующие ведущие идеи курса, раскры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ваются более полно и подробно. Конспективно излагаются не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основные факты. Они нужны для связи, для прочного запомина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важнейших событий. Таким образом, от значимости фактов зависит степень их освещения. Каждый приведенный на уроке факт должен раскрывать сущность вопроса, способствовать уяс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нению основных теоретических положений.</w:t>
      </w:r>
    </w:p>
    <w:p w:rsidR="00D5365D" w:rsidRPr="00D5365D" w:rsidRDefault="00D5365D" w:rsidP="00D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отборе фактов для урока требуется учитывать также их</w:t>
      </w:r>
      <w:proofErr w:type="gramStart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научную достоверность; конкретность, образность и эмоциональ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ность. Большей образности требуют факты для учащихся сред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него звена, и большей документальности, доказательности — для учащихся старших классов. Надо правильно, с учетом возраста и познавательных возможностей соотносить фактический и теоре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тический материал. При изложении содержания урока у млад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школьников вызывает подъем интеллектуальной и эмоцио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нальной активности сам процесс протекания событий, но не их причины.</w:t>
      </w:r>
    </w:p>
    <w:p w:rsidR="00D5365D" w:rsidRPr="00D5365D" w:rsidRDefault="00D5365D" w:rsidP="00D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этапе объяснения нового материала не следует вводить факты, которые усложняют анализ и отвлекают мысль ученика. Анализ материала должен быть направлен на выделение в нем существенных признаков понятий. Надо учитывать также соотно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шение фактов и обобщений. Преподавание истории превратится в </w:t>
      </w:r>
      <w:proofErr w:type="spellStart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фактологию</w:t>
      </w:r>
      <w:proofErr w:type="spellEnd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будут преобладать конкретные исторические факты без связей и обобщений между ними. И напротив, если будут в основном выводы и обобщения без опоры на конкретные факты, преподавание станет излишне </w:t>
      </w:r>
      <w:proofErr w:type="spellStart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социологизированным</w:t>
      </w:r>
      <w:proofErr w:type="spellEnd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365D" w:rsidRPr="00D5365D" w:rsidRDefault="00D5365D" w:rsidP="00D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События — 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значительные единичные факты. К ним отно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сятся, например, Ледовое побоище, восстание Степана Разина, гражданская война в России. Эти события происходили в конк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ретных условиях, с участием определенного круга лиц, они строго локализованы в пространстве и времени. Изучение единичных, неповторимых фактов или событий помогает понять и усвоить типичные явления.</w:t>
      </w:r>
    </w:p>
    <w:p w:rsidR="00D5365D" w:rsidRPr="00D5365D" w:rsidRDefault="00D5365D" w:rsidP="00D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Явлениями 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называются общие понятия (революция, восстание) безотносительно к конкретным фактам, без указания места, вре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мени, участников. В данном случае имеется в виду, что револю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— это качественные изменения в развитии общества, а восста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— массовое вооруженное выступление. Исторические явле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часто отражают черты, характерные для определенного пери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ода истории или эпохи, например для эпохи крепостничества ха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рактерны барщина и оброк.</w:t>
      </w:r>
    </w:p>
    <w:p w:rsidR="00D5365D" w:rsidRPr="00D5365D" w:rsidRDefault="00D5365D" w:rsidP="00D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Процесс — 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последовательная смена состояний в развитии. В истории это цепи взаимосвязанных во времени фактов; связую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 звеном в них бывают причины и следствия. Например, про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мышленный переворот — это процесс, характеризующийся пере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ходом от мануфактуры к машинному производству.</w:t>
      </w:r>
    </w:p>
    <w:p w:rsidR="00D5365D" w:rsidRPr="00D5365D" w:rsidRDefault="00D5365D" w:rsidP="00D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процессу относится и </w:t>
      </w:r>
      <w:proofErr w:type="gramStart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познание</w:t>
      </w:r>
      <w:proofErr w:type="gramEnd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истории. Оно начинает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 усвоения фактов. Как писал К.Д. Ушинский, «сознание обо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гащается только: а) приумножением фактов и б) </w:t>
      </w:r>
      <w:proofErr w:type="spellStart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переработкою</w:t>
      </w:r>
      <w:proofErr w:type="spellEnd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их. Чем </w:t>
      </w:r>
      <w:proofErr w:type="gramStart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фактических</w:t>
      </w:r>
      <w:proofErr w:type="gramEnd"/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приобрел рассудок и чем луч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 он переработал этот сырой материал, тем он развитее и силь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нее» (90, с. 617).</w:t>
      </w:r>
    </w:p>
    <w:p w:rsidR="00D5365D" w:rsidRPr="00D5365D" w:rsidRDefault="00D5365D" w:rsidP="00D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поддерживать на уроке </w:t>
      </w:r>
      <w:r w:rsidRPr="00D53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интерес </w:t>
      </w:r>
      <w:r w:rsidRPr="00D5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новой теме, к менее интересному, но нужному материалу, можно подключить более интересный или тот, который ранее оставил у учеников глубокий след. Прежний положительный эмоциональный фон поможет поддержать интерес к изучаемым фактам. Интерес связан также с новизной, увлекательностью и занимательностью, </w:t>
      </w:r>
      <w:r w:rsidRPr="00D5365D">
        <w:rPr>
          <w:rFonts w:ascii="Times New Roman" w:hAnsi="Times New Roman" w:cs="Times New Roman"/>
          <w:color w:val="000000"/>
          <w:sz w:val="24"/>
          <w:szCs w:val="24"/>
        </w:rPr>
        <w:t>неожиданными сравнениями, новыми аспектами подачи материала, со сменой приемов деятельности.</w:t>
      </w:r>
    </w:p>
    <w:p w:rsidR="00934D91" w:rsidRDefault="00D5365D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5D"/>
    <w:rsid w:val="006848D7"/>
    <w:rsid w:val="00B230B0"/>
    <w:rsid w:val="00D5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3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6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3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6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2026-04-22T10:03:00Z</dcterms:created>
  <dcterms:modified xsi:type="dcterms:W3CDTF">2026-04-22T10:07:00Z</dcterms:modified>
</cp:coreProperties>
</file>