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782" w:rsidRDefault="00286782" w:rsidP="0028678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МБДОУ</w:t>
      </w:r>
    </w:p>
    <w:p w:rsidR="004F6F06" w:rsidRPr="004F6F06" w:rsidRDefault="00286782" w:rsidP="00286782">
      <w:pPr>
        <w:jc w:val="center"/>
        <w:rPr>
          <w:rFonts w:ascii="Calibri" w:eastAsia="Calibri" w:hAnsi="Calibri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«Детский сад№116»</w:t>
      </w:r>
    </w:p>
    <w:p w:rsidR="004F6F06" w:rsidRPr="004F6F06" w:rsidRDefault="004F6F06" w:rsidP="00286782">
      <w:pPr>
        <w:jc w:val="center"/>
        <w:rPr>
          <w:rFonts w:ascii="Calibri" w:eastAsia="Calibri" w:hAnsi="Calibri" w:cs="Times New Roman"/>
          <w:lang w:eastAsia="en-US"/>
        </w:rPr>
      </w:pPr>
    </w:p>
    <w:p w:rsidR="004F6F06" w:rsidRPr="004F6F06" w:rsidRDefault="004F6F06" w:rsidP="004F6F06">
      <w:pPr>
        <w:jc w:val="center"/>
        <w:rPr>
          <w:rFonts w:ascii="Times New Roman" w:eastAsia="Calibri" w:hAnsi="Times New Roman" w:cs="Times New Roman"/>
          <w:b/>
          <w:i/>
          <w:sz w:val="72"/>
          <w:szCs w:val="72"/>
          <w:lang w:eastAsia="en-US"/>
        </w:rPr>
      </w:pPr>
    </w:p>
    <w:p w:rsidR="004F6F06" w:rsidRPr="004F6F06" w:rsidRDefault="004F6F06" w:rsidP="004F6F06">
      <w:pPr>
        <w:jc w:val="center"/>
        <w:rPr>
          <w:rFonts w:ascii="Times New Roman" w:eastAsia="Calibri" w:hAnsi="Times New Roman" w:cs="Times New Roman"/>
          <w:b/>
          <w:i/>
          <w:sz w:val="72"/>
          <w:szCs w:val="72"/>
          <w:lang w:eastAsia="en-US"/>
        </w:rPr>
      </w:pPr>
    </w:p>
    <w:p w:rsidR="004F6F06" w:rsidRPr="004F6F06" w:rsidRDefault="004F6F06" w:rsidP="004F6F06">
      <w:pPr>
        <w:jc w:val="center"/>
        <w:rPr>
          <w:rFonts w:ascii="Times New Roman" w:eastAsia="Calibri" w:hAnsi="Times New Roman" w:cs="Times New Roman"/>
          <w:b/>
          <w:i/>
          <w:sz w:val="72"/>
          <w:szCs w:val="72"/>
          <w:lang w:eastAsia="en-US"/>
        </w:rPr>
      </w:pPr>
      <w:r w:rsidRPr="004F6F06">
        <w:rPr>
          <w:rFonts w:ascii="Times New Roman" w:eastAsia="Calibri" w:hAnsi="Times New Roman" w:cs="Times New Roman"/>
          <w:b/>
          <w:i/>
          <w:sz w:val="72"/>
          <w:szCs w:val="72"/>
          <w:lang w:eastAsia="en-US"/>
        </w:rPr>
        <w:t>ПРОЕКТ</w:t>
      </w:r>
    </w:p>
    <w:p w:rsidR="004F6F06" w:rsidRPr="004F6F06" w:rsidRDefault="004F6F06" w:rsidP="004F6F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</w:rPr>
      </w:pPr>
      <w:r w:rsidRPr="004F6F06"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</w:rPr>
        <w:t xml:space="preserve"> «</w:t>
      </w:r>
      <w:r w:rsidR="00286782"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</w:rPr>
        <w:t>Моя Рязань</w:t>
      </w:r>
      <w:r w:rsidRPr="004F6F06">
        <w:rPr>
          <w:rFonts w:ascii="Times New Roman" w:eastAsia="Times New Roman" w:hAnsi="Times New Roman" w:cs="Times New Roman"/>
          <w:b/>
          <w:color w:val="000000"/>
          <w:sz w:val="72"/>
          <w:szCs w:val="72"/>
          <w:shd w:val="clear" w:color="auto" w:fill="FFFFFF"/>
        </w:rPr>
        <w:t>»</w:t>
      </w:r>
    </w:p>
    <w:p w:rsidR="004F6F06" w:rsidRPr="004F6F06" w:rsidRDefault="004F6F06" w:rsidP="004F6F06">
      <w:pPr>
        <w:jc w:val="center"/>
        <w:rPr>
          <w:rFonts w:ascii="Times New Roman" w:eastAsia="Calibri" w:hAnsi="Times New Roman" w:cs="Times New Roman"/>
          <w:b/>
          <w:i/>
          <w:sz w:val="72"/>
          <w:szCs w:val="72"/>
          <w:lang w:eastAsia="en-US"/>
        </w:rPr>
      </w:pPr>
    </w:p>
    <w:p w:rsidR="004F6F06" w:rsidRPr="004F6F06" w:rsidRDefault="004F6F06" w:rsidP="004F6F06">
      <w:pPr>
        <w:rPr>
          <w:rFonts w:ascii="Calibri" w:eastAsia="Calibri" w:hAnsi="Calibri" w:cs="Times New Roman"/>
          <w:lang w:eastAsia="en-US"/>
        </w:rPr>
      </w:pPr>
    </w:p>
    <w:p w:rsidR="004F6F06" w:rsidRPr="004F6F06" w:rsidRDefault="004F6F06" w:rsidP="004F6F06">
      <w:pPr>
        <w:rPr>
          <w:rFonts w:ascii="Calibri" w:eastAsia="Calibri" w:hAnsi="Calibri" w:cs="Times New Roman"/>
          <w:lang w:eastAsia="en-US"/>
        </w:rPr>
      </w:pPr>
    </w:p>
    <w:p w:rsidR="004F6F06" w:rsidRPr="004F6F06" w:rsidRDefault="004F6F06" w:rsidP="004F6F06">
      <w:pPr>
        <w:rPr>
          <w:rFonts w:ascii="Calibri" w:eastAsia="Calibri" w:hAnsi="Calibri" w:cs="Times New Roman"/>
          <w:lang w:eastAsia="en-US"/>
        </w:rPr>
      </w:pPr>
    </w:p>
    <w:p w:rsidR="004F6F06" w:rsidRPr="004F6F06" w:rsidRDefault="004F6F06" w:rsidP="004F6F06">
      <w:pPr>
        <w:rPr>
          <w:rFonts w:ascii="Calibri" w:eastAsia="Calibri" w:hAnsi="Calibri" w:cs="Times New Roman"/>
          <w:lang w:eastAsia="en-US"/>
        </w:rPr>
      </w:pPr>
    </w:p>
    <w:p w:rsidR="004F6F06" w:rsidRPr="004F6F06" w:rsidRDefault="004F6F06" w:rsidP="004F6F06">
      <w:pPr>
        <w:rPr>
          <w:rFonts w:ascii="Calibri" w:eastAsia="Calibri" w:hAnsi="Calibri" w:cs="Times New Roman"/>
          <w:lang w:eastAsia="en-US"/>
        </w:rPr>
      </w:pPr>
    </w:p>
    <w:p w:rsidR="004F6F06" w:rsidRDefault="004F6F06" w:rsidP="004F6F06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Выполнил</w:t>
      </w:r>
      <w:r w:rsidR="0028678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286782" w:rsidRDefault="00286782" w:rsidP="0028678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Елена Александровна</w:t>
      </w:r>
    </w:p>
    <w:p w:rsidR="00286782" w:rsidRDefault="00286782" w:rsidP="0028678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Геннадьевна</w:t>
      </w:r>
    </w:p>
    <w:p w:rsidR="00286782" w:rsidRDefault="00242A4A" w:rsidP="0028678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Подлегаева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Николаевна</w:t>
      </w:r>
    </w:p>
    <w:p w:rsidR="00286782" w:rsidRDefault="00286782" w:rsidP="004F6F06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86782" w:rsidRDefault="00286782" w:rsidP="004F6F06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86782" w:rsidRDefault="00286782" w:rsidP="004F6F06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F6F06" w:rsidRPr="004F6F06" w:rsidRDefault="004F6F06" w:rsidP="004F6F06">
      <w:pPr>
        <w:tabs>
          <w:tab w:val="left" w:pos="6045"/>
        </w:tabs>
        <w:rPr>
          <w:rFonts w:ascii="Calibri" w:eastAsia="Calibri" w:hAnsi="Calibri" w:cs="Times New Roman"/>
          <w:lang w:eastAsia="en-US"/>
        </w:rPr>
      </w:pPr>
      <w:r w:rsidRPr="004F6F06">
        <w:rPr>
          <w:rFonts w:ascii="Calibri" w:eastAsia="Calibri" w:hAnsi="Calibri" w:cs="Times New Roman"/>
          <w:lang w:eastAsia="en-US"/>
        </w:rPr>
        <w:t xml:space="preserve">                                                                                     </w:t>
      </w:r>
    </w:p>
    <w:p w:rsidR="00F87BF4" w:rsidRDefault="00F87BF4">
      <w:pPr>
        <w:spacing w:after="0" w:line="36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7BF4" w:rsidRDefault="007C2608" w:rsidP="004F6F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</w:rPr>
        <w:t>формирование первичных представлений о родном крае и воспитание чувства гордости через приобщение детей старшего дошкольного возраста к социально-культурным ценностям малой Родины, использование своих знаний о родном крае при изготовлении наглядных пособий.</w:t>
      </w:r>
    </w:p>
    <w:p w:rsidR="00F87BF4" w:rsidRDefault="00F87BF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 проекта:</w:t>
      </w:r>
    </w:p>
    <w:p w:rsidR="00F87BF4" w:rsidRDefault="00F87BF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i/>
          <w:sz w:val="28"/>
          <w:u w:val="single"/>
        </w:rPr>
      </w:pP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С детьми:</w:t>
      </w:r>
    </w:p>
    <w:p w:rsidR="00F87BF4" w:rsidRDefault="00F87BF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i/>
          <w:sz w:val="28"/>
          <w:u w:val="single"/>
        </w:rPr>
      </w:pP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1. Обучающая:</w:t>
      </w: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F87BF4" w:rsidRDefault="007C2608">
      <w:pPr>
        <w:numPr>
          <w:ilvl w:val="0"/>
          <w:numId w:val="1"/>
        </w:numPr>
        <w:spacing w:after="10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Создать условия для восприятия сведений об историческом прошлом и  культурном облике родного края.</w:t>
      </w:r>
    </w:p>
    <w:p w:rsidR="00F87BF4" w:rsidRDefault="007C2608">
      <w:pPr>
        <w:numPr>
          <w:ilvl w:val="0"/>
          <w:numId w:val="1"/>
        </w:numPr>
        <w:spacing w:after="10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Расширять представления о национально-культурных ценностях, традициях народа Рязанского края.</w:t>
      </w:r>
    </w:p>
    <w:p w:rsidR="00F87BF4" w:rsidRDefault="007C2608">
      <w:pPr>
        <w:numPr>
          <w:ilvl w:val="0"/>
          <w:numId w:val="1"/>
        </w:numPr>
        <w:spacing w:after="10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Расширять представления о природе родного края, её многообразии, флоры и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фауны </w:t>
      </w:r>
      <w:r w:rsidR="00242A4A"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F87BF4" w:rsidRDefault="007C2608">
      <w:pPr>
        <w:numPr>
          <w:ilvl w:val="0"/>
          <w:numId w:val="1"/>
        </w:numPr>
        <w:spacing w:after="10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Расширять представления о декоративно-прикладном искусстве Рязанской области.</w:t>
      </w:r>
    </w:p>
    <w:p w:rsidR="00F87BF4" w:rsidRDefault="007C2608">
      <w:pPr>
        <w:numPr>
          <w:ilvl w:val="0"/>
          <w:numId w:val="1"/>
        </w:numPr>
        <w:spacing w:after="10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Научить изготавливать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лэпбук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уметь работать с ним.</w:t>
      </w:r>
    </w:p>
    <w:p w:rsidR="00F87BF4" w:rsidRDefault="00F87BF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2. Развивающая:</w:t>
      </w:r>
    </w:p>
    <w:p w:rsidR="00F87BF4" w:rsidRDefault="007C2608">
      <w:pPr>
        <w:numPr>
          <w:ilvl w:val="0"/>
          <w:numId w:val="2"/>
        </w:num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мыслительные операции.</w:t>
      </w:r>
    </w:p>
    <w:p w:rsidR="00F87BF4" w:rsidRDefault="007C2608">
      <w:pPr>
        <w:numPr>
          <w:ilvl w:val="0"/>
          <w:numId w:val="2"/>
        </w:num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мелкую моторику рук.</w:t>
      </w:r>
    </w:p>
    <w:p w:rsidR="00F87BF4" w:rsidRDefault="007C2608">
      <w:pPr>
        <w:numPr>
          <w:ilvl w:val="0"/>
          <w:numId w:val="2"/>
        </w:num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связную речь детей; обогащать и активизировать словарь детей, учить свободно, мыслить, фантазировать.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3. Воспитательная:</w:t>
      </w:r>
    </w:p>
    <w:p w:rsidR="00F87BF4" w:rsidRDefault="007C2608">
      <w:pPr>
        <w:numPr>
          <w:ilvl w:val="0"/>
          <w:numId w:val="3"/>
        </w:num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чувство гордости за своих земляков, эмоционально-ценностное отношение к краю.</w:t>
      </w:r>
    </w:p>
    <w:p w:rsidR="00F87BF4" w:rsidRDefault="007C2608">
      <w:pPr>
        <w:numPr>
          <w:ilvl w:val="0"/>
          <w:numId w:val="3"/>
        </w:num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Воспитывать  бережное отношение к родному краю, его достопримечательностям, культурным ценностям</w:t>
      </w:r>
    </w:p>
    <w:p w:rsidR="00F87BF4" w:rsidRDefault="007C2608">
      <w:pPr>
        <w:numPr>
          <w:ilvl w:val="0"/>
          <w:numId w:val="3"/>
        </w:numPr>
        <w:spacing w:before="100" w:after="10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чувства любви и гордости к своей малой родине.</w:t>
      </w:r>
    </w:p>
    <w:p w:rsidR="00F87BF4" w:rsidRDefault="007C2608">
      <w:pPr>
        <w:spacing w:before="100" w:after="100" w:line="360" w:lineRule="auto"/>
        <w:ind w:firstLine="710"/>
        <w:jc w:val="both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u w:val="single"/>
        </w:rPr>
        <w:t>С родителями:</w:t>
      </w:r>
    </w:p>
    <w:p w:rsidR="00F87BF4" w:rsidRDefault="007C2608">
      <w:pPr>
        <w:numPr>
          <w:ilvl w:val="0"/>
          <w:numId w:val="4"/>
        </w:numPr>
        <w:spacing w:before="100" w:after="10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Организовать сотрудничество с родителями в процессе реализации проекта.</w:t>
      </w:r>
    </w:p>
    <w:p w:rsidR="00F87BF4" w:rsidRDefault="007C2608">
      <w:pPr>
        <w:numPr>
          <w:ilvl w:val="0"/>
          <w:numId w:val="4"/>
        </w:numPr>
        <w:spacing w:before="100" w:after="10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Исследовать информацию вместе с детьми и родителями о Рязанском крае.</w:t>
      </w:r>
    </w:p>
    <w:p w:rsidR="00F87BF4" w:rsidRPr="00242A4A" w:rsidRDefault="007C2608" w:rsidP="00242A4A">
      <w:pPr>
        <w:numPr>
          <w:ilvl w:val="0"/>
          <w:numId w:val="4"/>
        </w:numPr>
        <w:spacing w:before="100" w:after="10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Стимулировать поисковую деятельность в процессе сбора информации по теме.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Рабочая группа: </w:t>
      </w:r>
      <w:r>
        <w:rPr>
          <w:rFonts w:ascii="Times New Roman" w:eastAsia="Times New Roman" w:hAnsi="Times New Roman" w:cs="Times New Roman"/>
          <w:sz w:val="28"/>
        </w:rPr>
        <w:t xml:space="preserve">дети старшего дошкольного возраста, воспитатель и  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родители.</w:t>
      </w:r>
    </w:p>
    <w:p w:rsidR="00F87BF4" w:rsidRDefault="007C2608">
      <w:pPr>
        <w:tabs>
          <w:tab w:val="left" w:pos="3855"/>
        </w:tabs>
        <w:spacing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Сроки реализации: </w:t>
      </w:r>
      <w:r>
        <w:rPr>
          <w:rFonts w:ascii="Times New Roman" w:eastAsia="Times New Roman" w:hAnsi="Times New Roman" w:cs="Times New Roman"/>
          <w:sz w:val="28"/>
        </w:rPr>
        <w:t>краткосрочный</w:t>
      </w:r>
    </w:p>
    <w:p w:rsidR="00F87BF4" w:rsidRDefault="00F87BF4">
      <w:pPr>
        <w:tabs>
          <w:tab w:val="center" w:pos="7568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</w:p>
    <w:p w:rsidR="00F87BF4" w:rsidRDefault="007C2608">
      <w:pPr>
        <w:tabs>
          <w:tab w:val="center" w:pos="7568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Принципы построения педагогического процесса: 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1. Принцип историзма.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Реализуется путем сохранения хронологического порядка описываемых явлений и сводится к двум историческим поколениям: прошлое (давным-давно) и настоящие (в наши дни).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2. Принцип гуманизма.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Предполагает умение педагога встать на позицию ребенка, учесть его точку зрения, не игнорировать его чувства и эмоции, а также ориентироваться на высшие общечеловеческие понятия – любовь к семье, родному краю, Отечеству.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3. Принцип дифференциации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Заключается в создании оптимальных условий для самореализации каждого ребенка в процессе освоения знаний о родном городе, с учетом </w:t>
      </w:r>
      <w:r>
        <w:rPr>
          <w:rFonts w:ascii="Times New Roman" w:eastAsia="Times New Roman" w:hAnsi="Times New Roman" w:cs="Times New Roman"/>
          <w:sz w:val="28"/>
        </w:rPr>
        <w:lastRenderedPageBreak/>
        <w:t>возраста, пола ребенка, накопленного им опыта, особенностей эмоциональной и познавательной сферы.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4. Принцип интеграции</w:t>
      </w:r>
    </w:p>
    <w:p w:rsidR="00F87BF4" w:rsidRDefault="007C2608">
      <w:pPr>
        <w:spacing w:after="10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Реализуется в сотрудничестве с семьей, библиотекой, музеями города и т.п.</w:t>
      </w:r>
    </w:p>
    <w:p w:rsidR="00F87BF4" w:rsidRDefault="007C2608">
      <w:pPr>
        <w:spacing w:after="100" w:line="360" w:lineRule="auto"/>
        <w:ind w:firstLine="71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5. Принцип функциональности</w:t>
      </w:r>
    </w:p>
    <w:p w:rsidR="00F87BF4" w:rsidRDefault="007C2608">
      <w:pPr>
        <w:spacing w:after="10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Охватывает большой объем информации о Рязанском крае.</w:t>
      </w:r>
    </w:p>
    <w:p w:rsidR="00F87BF4" w:rsidRDefault="007C2608">
      <w:pPr>
        <w:spacing w:after="100" w:line="360" w:lineRule="auto"/>
        <w:ind w:firstLine="71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6. Принцип регионализации</w:t>
      </w:r>
    </w:p>
    <w:p w:rsidR="00F87BF4" w:rsidRDefault="007C2608">
      <w:pPr>
        <w:spacing w:after="10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 работе учитывается региональный компонент, входящий в программу ДОУ.</w:t>
      </w:r>
    </w:p>
    <w:p w:rsidR="00F87BF4" w:rsidRDefault="00F87BF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Условия реализации проекта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Ознакомление дошкольников с родным городом должно естественно «входить» в целостный образовательный процесс, выстраиваемый на основе определения доминирующих целей базовой программы, решаемых на фоне краеведческого материала.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Введение краеведческого материала в работу с детьми с учетом принципа постепенного перехода от более близкого ребенку личностно-значимого, к менее близкому (культурно</w:t>
      </w:r>
      <w:r w:rsidR="00813CE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 историческим фактам).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Формирование личного отношения к фактам, событиям, явлениям в жизни города, создание условий для активного приобщения детей к социальной действительности, повышение личностной значимости для них того, что происходит вокруг.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Развитие музейной педагогики дающий возможность наладить диалог ребенка с культурным наследием прошлого и настоящего. 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Привлечение детей к участию в городских праздниках с тем, чтобы они имели возможность окунуться в атмосферу общей радости и веселья (масленица, пасха, и др.). Познакомиться с жителями города - носителями социокультурных традиции в области ремесел, песен, танцев и т.п.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Создание такой развивающей среды в группе и ДОУ, которая способствовала бы развитию личности ребенка на основе народной культуры с опорой на краеведческий материал (мини-музея русского быта, предметы декоративно-прикладного искусства, фольклор, музыка и др.)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Организация работы с родителями под девизом: их знания и любовь к Рязанскому краю должны передаваться детям.      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Актуальность темы. Теоретические основы проекта.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Проблема патриотического воспитания подрастающего поколения сегодня одна из наиболее актуальных. </w:t>
      </w:r>
      <w:r>
        <w:rPr>
          <w:rFonts w:ascii="Times New Roman" w:eastAsia="Times New Roman" w:hAnsi="Times New Roman" w:cs="Times New Roman"/>
          <w:sz w:val="28"/>
        </w:rPr>
        <w:t>В дошкольном возрасте начинает формироваться чувство патриотизма: любовь и привязанность к Родине, преданность ей, ответственность за неё, желание трудиться на благо, беречь её богатства. Базовым этапом формирования у детей любви к Родине следует считать накопление ими социального опыта жизни в своём городе, приобщение к миру его культуры. Любовь к Отчизне начинается с любви к своей малой Родине - месту, где человек родился.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Патриотическое воспитание дошкольников – это процесс освоения, наследования традиционной отечественной культуры.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Чувство патриотизма многогранно по своему содержанию: это и любовь к малой Родине – родному краю, городу, в котором ты живешь; и гордость за свой народ и его достижения; и желание сохранять и приумножать богатства своей страны. Важно, чтобы ребенок уже в дошкольном возрасте почувствовал личную ответственность за родную землю и ее будущее.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проекте «Национальная доктрина образования в Российской Федерации» подчеркивается, что «система образования призвана обеспечить…воспитание патриотов России, граждан правового демократического, социального государства, уважающих права и свободы личности, обладающих высокой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нравственностью и проявляющих национальную и религиозную терпимость». В рамках реализации государственной программы РФ «Патриотическое воспитание граждан РФ на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2001-2005 годы» появились в свет новые парциальные программы и технологии по духовно-патриотическому воспитанию молодежи. В настоящее время действует Государственная программа  «Патриотическое воспитание граждан Российской Федерации на 2011–2017 годы». Кроме того, согласно Указу президента РФ от 01.06.2012 </w:t>
      </w:r>
      <w:r>
        <w:rPr>
          <w:rFonts w:ascii="Segoe UI Symbol" w:eastAsia="Segoe UI Symbol" w:hAnsi="Segoe UI Symbol" w:cs="Segoe UI Symbol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761 «О национальной стратегии действий в интересах детей на 2012-2017 годы» среди мер, направленных на развитие воспитания и социализацию детей, отмечено внедрение современных программ гражданско-патриотического воспитания.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Современные исследования, посвящается проблемам приобщения дошкольников к истории, культуре, социальной жизни родного города (а через него Отечества), связаны с изучением механизмов социализации, формирования социальной компетентности ребенка (</w:t>
      </w:r>
      <w:proofErr w:type="spellStart"/>
      <w:r>
        <w:rPr>
          <w:rFonts w:ascii="Times New Roman" w:eastAsia="Times New Roman" w:hAnsi="Times New Roman" w:cs="Times New Roman"/>
          <w:sz w:val="28"/>
        </w:rPr>
        <w:t>Т.Н.Антонова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Т.Т.Зубова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Е.П. </w:t>
      </w:r>
      <w:proofErr w:type="spellStart"/>
      <w:r>
        <w:rPr>
          <w:rFonts w:ascii="Times New Roman" w:eastAsia="Times New Roman" w:hAnsi="Times New Roman" w:cs="Times New Roman"/>
          <w:sz w:val="28"/>
        </w:rPr>
        <w:t>Арнаутова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др</w:t>
      </w:r>
      <w:proofErr w:type="spellEnd"/>
      <w:r>
        <w:rPr>
          <w:rFonts w:ascii="Times New Roman" w:eastAsia="Times New Roman" w:hAnsi="Times New Roman" w:cs="Times New Roman"/>
          <w:sz w:val="28"/>
        </w:rPr>
        <w:t>), осознание ребенком самого себя как представителя человеческого рода (</w:t>
      </w:r>
      <w:proofErr w:type="spellStart"/>
      <w:r>
        <w:rPr>
          <w:rFonts w:ascii="Times New Roman" w:eastAsia="Times New Roman" w:hAnsi="Times New Roman" w:cs="Times New Roman"/>
          <w:sz w:val="28"/>
        </w:rPr>
        <w:t>С.А.Козлова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О.А.Князева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С.Е.Шукшина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др.), восприятие детьми мира предметов (</w:t>
      </w:r>
      <w:proofErr w:type="spellStart"/>
      <w:r>
        <w:rPr>
          <w:rFonts w:ascii="Times New Roman" w:eastAsia="Times New Roman" w:hAnsi="Times New Roman" w:cs="Times New Roman"/>
          <w:sz w:val="28"/>
        </w:rPr>
        <w:t>О.А.Артамонова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формирование знаний о трудовой деятельности взрослых (М.В. </w:t>
      </w:r>
      <w:proofErr w:type="spellStart"/>
      <w:r>
        <w:rPr>
          <w:rFonts w:ascii="Times New Roman" w:eastAsia="Times New Roman" w:hAnsi="Times New Roman" w:cs="Times New Roman"/>
          <w:sz w:val="28"/>
        </w:rPr>
        <w:t>Крулехт</w:t>
      </w:r>
      <w:proofErr w:type="spellEnd"/>
      <w:r>
        <w:rPr>
          <w:rFonts w:ascii="Times New Roman" w:eastAsia="Times New Roman" w:hAnsi="Times New Roman" w:cs="Times New Roman"/>
          <w:sz w:val="28"/>
        </w:rPr>
        <w:t>) и т.д.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этой связи, огромное значение имеет ознакомление дошкольников с историческим, культурным своеобразием родного города. 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развития духовно-нравственной культуры ребенка в этом направлении, в основную образовательную программу МБДОУ включен региональный компонент – «Знакомство с Рязанским краем».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этой связи успешность развития дошкольников при знакомстве с родным городом станет возможным только при условии их активного взаимодействия с окружающим миром эмоционально-практическим путем, т.е. через игру, предметную деятельность, общение, труд, обучение, разные виды деятельности, свойственные дошкольному возрасту.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Ведущим  замыслом  проекта, является  приобщение ребенка к истории и культуре  своего города;   пополнить  знания   детей о  городе,  в  котором  мы  живем,   воспитывать уважение  к его   традициям  и  обычаям,  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развивать  потребность детей в  освоении окружающего мира путем  изучения  культурного  наследия, с участием  родителей.             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Учитывая,  значимость  данной  проблемы  основной  целью  проекта,   является систематизация знаний о родном городе.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Практическая      значимость    проекта     предусматривает      диагностическую деятельность,     тематическое    планирование,    создание       развивающей   среды, разработка дидактических игр по ознакомлению с городом, составление анкеты для родителей «Формирование у детей патриотического воспитания».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Итоговым   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продуктом  проекта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является  совместное изготовление с детьми старшего дошкольного возраста наглядного дидактического пособия (</w:t>
      </w:r>
      <w:proofErr w:type="spellStart"/>
      <w:r>
        <w:rPr>
          <w:rFonts w:ascii="Times New Roman" w:eastAsia="Times New Roman" w:hAnsi="Times New Roman" w:cs="Times New Roman"/>
          <w:sz w:val="28"/>
        </w:rPr>
        <w:t>лэпбука</w:t>
      </w:r>
      <w:proofErr w:type="spellEnd"/>
      <w:r>
        <w:rPr>
          <w:rFonts w:ascii="Times New Roman" w:eastAsia="Times New Roman" w:hAnsi="Times New Roman" w:cs="Times New Roman"/>
          <w:sz w:val="28"/>
        </w:rPr>
        <w:t>) «</w:t>
      </w:r>
      <w:r w:rsidR="00242A4A">
        <w:rPr>
          <w:rFonts w:ascii="Times New Roman" w:eastAsia="Times New Roman" w:hAnsi="Times New Roman" w:cs="Times New Roman"/>
          <w:sz w:val="28"/>
        </w:rPr>
        <w:t>Моя Рязань</w:t>
      </w:r>
      <w:r>
        <w:rPr>
          <w:rFonts w:ascii="Times New Roman" w:eastAsia="Times New Roman" w:hAnsi="Times New Roman" w:cs="Times New Roman"/>
          <w:sz w:val="28"/>
        </w:rPr>
        <w:t>».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lapbook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 - в дословном переводе с английского значит «наколенная книга»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lap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колени,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book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книга). Это такая небольшая самодельная папка, которую ребёнок может удобно разложить у себя на коленях и за один раз просмотреть всё её содержимое. Но, несмотря на кажущую простоту, в ней содержатся все необходимые материалы по теме.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– сравнительно новое средство обучения. Впервые создавать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лэпбуки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начали американцы.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это книжка-раскладушка с кармашками, дверками, окошками, вкладками и подвижными деталями, в которую помещены материалы на одну тему. Это отличный способ закрепить определенную тему со школьниками и с дошкольниками, осмыслить содержание книги, провести исследовательскую работу, в процессе которой ребенок участвует в поиске, анализе и сортировке информации.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обычно выглядит как интерактивная книжка, информация в которой представлена в виде открывающихся окошек, вынимающихся и разворачивающихся листочков и прочих забавных деталей. Они, с одной стороны, призваны привлечь интерес ребенка к самой папке. А с другой стороны, это прекрасный способ подать всю имеющуюся информацию в компактной форме.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 xml:space="preserve">Зачем нужен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лэпбук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F87BF4" w:rsidRDefault="007C2608">
      <w:pPr>
        <w:numPr>
          <w:ilvl w:val="0"/>
          <w:numId w:val="5"/>
        </w:numPr>
        <w:tabs>
          <w:tab w:val="left" w:pos="72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Он помогает ребенку по своему желанию организовать информацию по изучаемой теме и лучше понять и запомнить материал (особенно если ваш ребенок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визуал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). Взрослым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визуалам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такая форма обучения тоже понравится.</w:t>
      </w:r>
    </w:p>
    <w:p w:rsidR="00F87BF4" w:rsidRDefault="007C2608">
      <w:pPr>
        <w:numPr>
          <w:ilvl w:val="0"/>
          <w:numId w:val="5"/>
        </w:numPr>
        <w:tabs>
          <w:tab w:val="left" w:pos="72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Это отличный способ для повторения пройденного. В любое удобное время ребенок просто открывает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с радостью повторяет пройденное, рассматривая сделанную своими же руками книжку.</w:t>
      </w:r>
    </w:p>
    <w:p w:rsidR="00F87BF4" w:rsidRDefault="007C2608">
      <w:pPr>
        <w:numPr>
          <w:ilvl w:val="0"/>
          <w:numId w:val="5"/>
        </w:numPr>
        <w:tabs>
          <w:tab w:val="left" w:pos="72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Ребенок научится самостоятельно собирать и организовывать информацию – хорошая подготовка к написанию рефератов и курсовых.</w:t>
      </w:r>
    </w:p>
    <w:p w:rsidR="00F87BF4" w:rsidRDefault="007C2608">
      <w:pPr>
        <w:numPr>
          <w:ilvl w:val="0"/>
          <w:numId w:val="5"/>
        </w:numPr>
        <w:tabs>
          <w:tab w:val="left" w:pos="72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хорошо подойдет для занятий в группах, где одновременно обучаются дети разных возрастов. Можно выбрать задания под силу каждому (для малышей – кармашки с карточками или фигурками животных, например, а старшим детям – задания, подразумевающие умение писать и т.д.) и сделать такую коллективную книжку.</w:t>
      </w:r>
    </w:p>
    <w:p w:rsidR="00F87BF4" w:rsidRDefault="007C2608">
      <w:pPr>
        <w:numPr>
          <w:ilvl w:val="0"/>
          <w:numId w:val="5"/>
        </w:numPr>
        <w:tabs>
          <w:tab w:val="left" w:pos="72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Создание 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лэпбука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является  одним  из видов совместной деятельности взрослого и детей. А может быть еще и формой представления итогов проекта или тематической недели.</w:t>
      </w:r>
    </w:p>
    <w:p w:rsidR="00F87BF4" w:rsidRDefault="007C2608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отвечает требованиям ФГОС ДО к предметно-развивающей среде:</w:t>
      </w:r>
    </w:p>
    <w:p w:rsidR="00F87BF4" w:rsidRDefault="007C2608">
      <w:pPr>
        <w:numPr>
          <w:ilvl w:val="0"/>
          <w:numId w:val="6"/>
        </w:numPr>
        <w:tabs>
          <w:tab w:val="left" w:pos="72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информативен;</w:t>
      </w:r>
    </w:p>
    <w:p w:rsidR="00F87BF4" w:rsidRDefault="007C2608">
      <w:pPr>
        <w:numPr>
          <w:ilvl w:val="0"/>
          <w:numId w:val="6"/>
        </w:numPr>
        <w:tabs>
          <w:tab w:val="left" w:pos="72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полифункционален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способствует развитию творчества, воображения.</w:t>
      </w:r>
    </w:p>
    <w:p w:rsidR="00F87BF4" w:rsidRDefault="007C2608">
      <w:pPr>
        <w:numPr>
          <w:ilvl w:val="0"/>
          <w:numId w:val="6"/>
        </w:numPr>
        <w:tabs>
          <w:tab w:val="left" w:pos="72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пригоден к использованию одновременно группой детей (в том числе с участием взрослого как играющего партнера);</w:t>
      </w:r>
    </w:p>
    <w:p w:rsidR="00F87BF4" w:rsidRDefault="007C2608">
      <w:pPr>
        <w:numPr>
          <w:ilvl w:val="0"/>
          <w:numId w:val="6"/>
        </w:numPr>
        <w:tabs>
          <w:tab w:val="left" w:pos="72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обладает дидактическими свойствами;</w:t>
      </w:r>
    </w:p>
    <w:p w:rsidR="00F87BF4" w:rsidRDefault="007C2608">
      <w:pPr>
        <w:numPr>
          <w:ilvl w:val="0"/>
          <w:numId w:val="6"/>
        </w:numPr>
        <w:tabs>
          <w:tab w:val="left" w:pos="72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является средством художественно-эстетического развития ребенка, приобщает его к миру искусства;</w:t>
      </w:r>
    </w:p>
    <w:p w:rsidR="00F87BF4" w:rsidRDefault="007C2608">
      <w:pPr>
        <w:numPr>
          <w:ilvl w:val="0"/>
          <w:numId w:val="6"/>
        </w:numPr>
        <w:tabs>
          <w:tab w:val="left" w:pos="72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вариативной (есть несколько вариантов использования каждой его части);</w:t>
      </w:r>
    </w:p>
    <w:p w:rsidR="00F87BF4" w:rsidRDefault="007C2608">
      <w:pPr>
        <w:numPr>
          <w:ilvl w:val="0"/>
          <w:numId w:val="6"/>
        </w:numPr>
        <w:tabs>
          <w:tab w:val="left" w:pos="72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его структура и содержание доступно детям дошкольного возраста;</w:t>
      </w:r>
    </w:p>
    <w:p w:rsidR="00F87BF4" w:rsidRDefault="007C2608">
      <w:pPr>
        <w:numPr>
          <w:ilvl w:val="0"/>
          <w:numId w:val="6"/>
        </w:numPr>
        <w:tabs>
          <w:tab w:val="left" w:pos="720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обеспечивает игровую, познавательную, исследовательскую и творческую активность всех воспитанников.</w:t>
      </w:r>
    </w:p>
    <w:p w:rsidR="00F87BF4" w:rsidRDefault="00F87BF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F87BF4" w:rsidRDefault="00F87BF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13CED" w:rsidRPr="00756132" w:rsidRDefault="00813CED" w:rsidP="00813CED">
      <w:pPr>
        <w:tabs>
          <w:tab w:val="left" w:pos="3855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Этапы работы над проектом:</w:t>
      </w:r>
    </w:p>
    <w:tbl>
      <w:tblPr>
        <w:tblStyle w:val="a4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268"/>
        <w:gridCol w:w="1843"/>
        <w:gridCol w:w="1843"/>
      </w:tblGrid>
      <w:tr w:rsidR="00813CED" w:rsidTr="00813CED">
        <w:trPr>
          <w:trHeight w:val="195"/>
        </w:trPr>
        <w:tc>
          <w:tcPr>
            <w:tcW w:w="2127" w:type="dxa"/>
            <w:vMerge w:val="restart"/>
          </w:tcPr>
          <w:p w:rsidR="00813CED" w:rsidRDefault="00813CED" w:rsidP="007C2608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2835" w:type="dxa"/>
            <w:vMerge w:val="restart"/>
          </w:tcPr>
          <w:p w:rsidR="00813CED" w:rsidRDefault="00813CED" w:rsidP="007C2608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813CED" w:rsidRDefault="00813CED" w:rsidP="007C2608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843" w:type="dxa"/>
            <w:vMerge w:val="restart"/>
          </w:tcPr>
          <w:p w:rsidR="00813CED" w:rsidRDefault="00813CED" w:rsidP="007C2608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813CED" w:rsidTr="00813CED">
        <w:trPr>
          <w:trHeight w:val="135"/>
        </w:trPr>
        <w:tc>
          <w:tcPr>
            <w:tcW w:w="2127" w:type="dxa"/>
            <w:vMerge/>
          </w:tcPr>
          <w:p w:rsidR="00813CED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13CED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813CED" w:rsidRDefault="00813CED" w:rsidP="007C2608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13CED" w:rsidRDefault="00813CED" w:rsidP="007C2608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843" w:type="dxa"/>
            <w:vMerge/>
          </w:tcPr>
          <w:p w:rsidR="00813CED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CED" w:rsidTr="00813CED">
        <w:tc>
          <w:tcPr>
            <w:tcW w:w="2127" w:type="dxa"/>
          </w:tcPr>
          <w:p w:rsidR="00813CED" w:rsidRPr="00311407" w:rsidRDefault="00813CED" w:rsidP="00813CED">
            <w:pPr>
              <w:pStyle w:val="a3"/>
              <w:numPr>
                <w:ilvl w:val="0"/>
                <w:numId w:val="7"/>
              </w:numPr>
              <w:tabs>
                <w:tab w:val="left" w:pos="3855"/>
              </w:tabs>
              <w:ind w:left="318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Подготовительный</w:t>
            </w:r>
          </w:p>
        </w:tc>
        <w:tc>
          <w:tcPr>
            <w:tcW w:w="2835" w:type="dxa"/>
          </w:tcPr>
          <w:p w:rsidR="00813CED" w:rsidRPr="004A44C1" w:rsidRDefault="00FE1402" w:rsidP="00FE1402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13CED" w:rsidRPr="004A44C1">
              <w:rPr>
                <w:rFonts w:ascii="Times New Roman" w:hAnsi="Times New Roman" w:cs="Times New Roman"/>
                <w:sz w:val="24"/>
                <w:szCs w:val="24"/>
              </w:rPr>
              <w:t>Определение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3CED" w:rsidRPr="004A4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*В</w:t>
            </w:r>
            <w:r w:rsidR="00813CED" w:rsidRPr="004A44C1">
              <w:rPr>
                <w:rFonts w:ascii="Times New Roman" w:hAnsi="Times New Roman" w:cs="Times New Roman"/>
                <w:sz w:val="24"/>
                <w:szCs w:val="24"/>
              </w:rPr>
              <w:t>ыбор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*Констатирующая диагностика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3CED" w:rsidRPr="004A44C1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44C1">
              <w:rPr>
                <w:rFonts w:ascii="Times New Roman" w:hAnsi="Times New Roman" w:cs="Times New Roman"/>
                <w:sz w:val="24"/>
                <w:szCs w:val="24"/>
              </w:rPr>
              <w:t>Объяснить, обосновать цели проекта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13CED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44C1">
              <w:rPr>
                <w:rFonts w:ascii="Times New Roman" w:hAnsi="Times New Roman" w:cs="Times New Roman"/>
                <w:sz w:val="24"/>
                <w:szCs w:val="24"/>
              </w:rPr>
              <w:t>Выявить уровень знаний о теме проекта</w:t>
            </w:r>
          </w:p>
          <w:p w:rsidR="00FE1402" w:rsidRPr="00FE1402" w:rsidRDefault="00FE1402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FE1402">
              <w:rPr>
                <w:rFonts w:ascii="Times New Roman" w:hAnsi="Times New Roman" w:cs="Times New Roman"/>
                <w:i/>
                <w:sz w:val="24"/>
                <w:szCs w:val="24"/>
              </w:rPr>
              <w:t>1)</w:t>
            </w:r>
          </w:p>
        </w:tc>
        <w:tc>
          <w:tcPr>
            <w:tcW w:w="1843" w:type="dxa"/>
          </w:tcPr>
          <w:p w:rsidR="00813CED" w:rsidRPr="004A44C1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44C1">
              <w:rPr>
                <w:rFonts w:ascii="Times New Roman" w:hAnsi="Times New Roman" w:cs="Times New Roman"/>
                <w:sz w:val="24"/>
                <w:szCs w:val="24"/>
              </w:rPr>
              <w:t>- выбор темы проекта,</w:t>
            </w:r>
          </w:p>
          <w:p w:rsidR="00813CED" w:rsidRPr="004A44C1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44C1">
              <w:rPr>
                <w:rFonts w:ascii="Times New Roman" w:hAnsi="Times New Roman" w:cs="Times New Roman"/>
                <w:sz w:val="24"/>
                <w:szCs w:val="24"/>
              </w:rPr>
              <w:t>- работа с методической литературой по данной теме</w:t>
            </w:r>
          </w:p>
        </w:tc>
      </w:tr>
      <w:tr w:rsidR="00813CED" w:rsidTr="00813CED">
        <w:tc>
          <w:tcPr>
            <w:tcW w:w="2127" w:type="dxa"/>
          </w:tcPr>
          <w:p w:rsidR="00813CED" w:rsidRPr="00311407" w:rsidRDefault="00813CED" w:rsidP="00813CED">
            <w:pPr>
              <w:pStyle w:val="a3"/>
              <w:numPr>
                <w:ilvl w:val="0"/>
                <w:numId w:val="7"/>
              </w:numPr>
              <w:tabs>
                <w:tab w:val="left" w:pos="3855"/>
              </w:tabs>
              <w:ind w:left="318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Организационный</w:t>
            </w:r>
          </w:p>
        </w:tc>
        <w:tc>
          <w:tcPr>
            <w:tcW w:w="2835" w:type="dxa"/>
          </w:tcPr>
          <w:p w:rsidR="00813CED" w:rsidRDefault="00813CED" w:rsidP="007C2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*Р</w:t>
            </w:r>
            <w:r w:rsidRPr="0000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этапов проектной деятельности.</w:t>
            </w:r>
          </w:p>
          <w:p w:rsidR="00813CED" w:rsidRDefault="00813CED" w:rsidP="007C2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*Р</w:t>
            </w:r>
            <w:r w:rsidRPr="0000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азработка диагностики уро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вня знаний детей о родном крае.</w:t>
            </w:r>
          </w:p>
          <w:p w:rsidR="00813CED" w:rsidRPr="00B84DAD" w:rsidRDefault="00813CED" w:rsidP="007C2608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B84DAD">
              <w:rPr>
                <w:rFonts w:ascii="Times New Roman" w:hAnsi="Times New Roman"/>
                <w:sz w:val="24"/>
                <w:szCs w:val="24"/>
              </w:rPr>
              <w:t xml:space="preserve">Разработка анкет для родителей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(приложение №</w:t>
            </w:r>
            <w:r w:rsidR="00FE1402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B84DAD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813CED" w:rsidRPr="004A44C1" w:rsidRDefault="00813CED" w:rsidP="007C26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13CED" w:rsidRPr="004A44C1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44C1">
              <w:rPr>
                <w:rFonts w:ascii="Times New Roman" w:hAnsi="Times New Roman" w:cs="Times New Roman"/>
                <w:sz w:val="24"/>
                <w:szCs w:val="24"/>
              </w:rPr>
              <w:t>*Сформулировать задачи.</w:t>
            </w:r>
          </w:p>
          <w:p w:rsidR="00813CED" w:rsidRPr="004A44C1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44C1">
              <w:rPr>
                <w:rFonts w:ascii="Times New Roman" w:hAnsi="Times New Roman" w:cs="Times New Roman"/>
                <w:sz w:val="24"/>
                <w:szCs w:val="24"/>
              </w:rPr>
              <w:t>*Выбрать информацию из источников.</w:t>
            </w:r>
          </w:p>
          <w:p w:rsidR="00813CED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44C1">
              <w:rPr>
                <w:rFonts w:ascii="Times New Roman" w:hAnsi="Times New Roman" w:cs="Times New Roman"/>
                <w:sz w:val="24"/>
                <w:szCs w:val="24"/>
              </w:rPr>
              <w:t>*Обосновать критерии оценки.</w:t>
            </w:r>
          </w:p>
        </w:tc>
        <w:tc>
          <w:tcPr>
            <w:tcW w:w="1843" w:type="dxa"/>
          </w:tcPr>
          <w:p w:rsidR="00813CED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13CED" w:rsidRPr="00AB0184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Мотивационная готовность участников к работе над проектом.</w:t>
            </w:r>
          </w:p>
        </w:tc>
      </w:tr>
      <w:tr w:rsidR="00813CED" w:rsidTr="00813CED">
        <w:tc>
          <w:tcPr>
            <w:tcW w:w="2127" w:type="dxa"/>
          </w:tcPr>
          <w:p w:rsidR="00813CED" w:rsidRPr="00311407" w:rsidRDefault="00813CED" w:rsidP="00813CED">
            <w:pPr>
              <w:pStyle w:val="a3"/>
              <w:numPr>
                <w:ilvl w:val="0"/>
                <w:numId w:val="7"/>
              </w:numPr>
              <w:tabs>
                <w:tab w:val="left" w:pos="3855"/>
              </w:tabs>
              <w:ind w:left="318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Практический</w:t>
            </w:r>
          </w:p>
        </w:tc>
        <w:tc>
          <w:tcPr>
            <w:tcW w:w="2835" w:type="dxa"/>
          </w:tcPr>
          <w:p w:rsidR="00813CED" w:rsidRPr="00AB0184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0184">
              <w:rPr>
                <w:rFonts w:ascii="Times New Roman" w:hAnsi="Times New Roman" w:cs="Times New Roman"/>
                <w:sz w:val="24"/>
                <w:szCs w:val="24"/>
              </w:rPr>
              <w:t>*Реализация перспективного плана.</w:t>
            </w:r>
          </w:p>
          <w:p w:rsidR="00813CED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0184">
              <w:rPr>
                <w:rFonts w:ascii="Times New Roman" w:hAnsi="Times New Roman" w:cs="Times New Roman"/>
                <w:sz w:val="24"/>
                <w:szCs w:val="24"/>
              </w:rPr>
              <w:t>*Отслеживание промежуточных результатов.</w:t>
            </w:r>
          </w:p>
          <w:p w:rsidR="00813CED" w:rsidRDefault="00813CED" w:rsidP="007C2608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3CED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0184">
              <w:rPr>
                <w:rFonts w:ascii="Times New Roman" w:hAnsi="Times New Roman" w:cs="Times New Roman"/>
                <w:sz w:val="24"/>
                <w:szCs w:val="24"/>
              </w:rPr>
              <w:t>Осуществить мероприятия с детьми и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3CED" w:rsidRPr="00756132" w:rsidRDefault="00813CED" w:rsidP="007C2608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*Разработать</w:t>
            </w:r>
            <w:r w:rsidRPr="00756132">
              <w:rPr>
                <w:rFonts w:ascii="Times New Roman" w:hAnsi="Times New Roman"/>
                <w:sz w:val="24"/>
                <w:szCs w:val="24"/>
              </w:rPr>
              <w:t xml:space="preserve"> схемы  </w:t>
            </w:r>
            <w:r w:rsidRPr="00756132">
              <w:rPr>
                <w:rFonts w:ascii="Times New Roman" w:hAnsi="Times New Roman"/>
                <w:bCs/>
                <w:sz w:val="24"/>
                <w:szCs w:val="24"/>
              </w:rPr>
              <w:t>реализации проекта через разные виды деятельности</w:t>
            </w:r>
            <w:r w:rsidRPr="0075613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(приложение №</w:t>
            </w:r>
            <w:r w:rsidR="00FE1402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75613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7561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13CED" w:rsidRDefault="00813CED" w:rsidP="007C2608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756132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азработать </w:t>
            </w:r>
            <w:r w:rsidR="00855775">
              <w:rPr>
                <w:rFonts w:ascii="Times New Roman" w:hAnsi="Times New Roman"/>
                <w:sz w:val="24"/>
                <w:szCs w:val="24"/>
              </w:rPr>
              <w:t>конспекты занятий</w:t>
            </w:r>
          </w:p>
          <w:p w:rsidR="00855775" w:rsidRPr="00855775" w:rsidRDefault="00855775" w:rsidP="007C2608">
            <w:pPr>
              <w:tabs>
                <w:tab w:val="left" w:pos="99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855775">
              <w:rPr>
                <w:rFonts w:ascii="Times New Roman" w:hAnsi="Times New Roman"/>
                <w:i/>
                <w:sz w:val="24"/>
                <w:szCs w:val="24"/>
              </w:rPr>
              <w:t xml:space="preserve">(Приложение № </w:t>
            </w:r>
            <w:r w:rsidR="00FE1402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855775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813CED" w:rsidRDefault="00813CED" w:rsidP="007C2608">
            <w:pPr>
              <w:tabs>
                <w:tab w:val="left" w:pos="993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*Разработка тематического плана работы с детьми старшего дошкольного возраста </w:t>
            </w:r>
            <w:r w:rsidR="00855775">
              <w:rPr>
                <w:rFonts w:ascii="Times New Roman" w:hAnsi="Times New Roman"/>
                <w:i/>
                <w:sz w:val="24"/>
                <w:szCs w:val="24"/>
              </w:rPr>
              <w:t>(приложение №</w:t>
            </w:r>
            <w:r w:rsidR="00FE140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855775" w:rsidRPr="00855775" w:rsidRDefault="00855775" w:rsidP="007C2608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  <w:r w:rsidRPr="00855775">
              <w:rPr>
                <w:rFonts w:ascii="Times New Roman" w:hAnsi="Times New Roman"/>
                <w:sz w:val="24"/>
                <w:szCs w:val="24"/>
              </w:rPr>
              <w:t xml:space="preserve">*Изготовление </w:t>
            </w:r>
            <w:r w:rsidRPr="00855775">
              <w:rPr>
                <w:rFonts w:ascii="Times New Roman" w:hAnsi="Times New Roman"/>
                <w:sz w:val="24"/>
                <w:szCs w:val="24"/>
              </w:rPr>
              <w:lastRenderedPageBreak/>
              <w:t>наглядного пособия по теме проекта.</w:t>
            </w:r>
          </w:p>
          <w:p w:rsidR="00813CED" w:rsidRPr="00AB0184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3CED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*Работа по перспективному плану.</w:t>
            </w:r>
          </w:p>
          <w:p w:rsidR="00813CED" w:rsidRDefault="00813CED" w:rsidP="007C2608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756132">
              <w:rPr>
                <w:rFonts w:ascii="Times New Roman" w:hAnsi="Times New Roman"/>
                <w:sz w:val="24"/>
                <w:szCs w:val="24"/>
              </w:rPr>
              <w:t>Сбор и оформление наглядного материала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3CED" w:rsidRPr="00756132" w:rsidRDefault="00813CED" w:rsidP="007C2608">
            <w:p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13CED" w:rsidRDefault="00813CED" w:rsidP="00813CED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*Просмотр презентаций по теме проекта</w:t>
            </w:r>
            <w:r w:rsidR="008557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5775" w:rsidRPr="00AB0184" w:rsidRDefault="00855775" w:rsidP="00813CED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775">
              <w:rPr>
                <w:rFonts w:ascii="Times New Roman" w:hAnsi="Times New Roman" w:cs="Times New Roman"/>
                <w:sz w:val="24"/>
                <w:szCs w:val="24"/>
              </w:rPr>
              <w:t>*Изготовление наглядного пособия по теме проекта.</w:t>
            </w:r>
          </w:p>
        </w:tc>
        <w:tc>
          <w:tcPr>
            <w:tcW w:w="1843" w:type="dxa"/>
          </w:tcPr>
          <w:p w:rsidR="00813CED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*Оформление проекта.</w:t>
            </w:r>
          </w:p>
          <w:p w:rsidR="00813CED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*Создание условий для реализации проекта.</w:t>
            </w:r>
          </w:p>
          <w:p w:rsidR="00813CED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*Создание предметно-развивающей среды.</w:t>
            </w:r>
          </w:p>
          <w:p w:rsidR="00813CED" w:rsidRPr="00AB0184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*Систематизация знаний о родном крае.</w:t>
            </w:r>
          </w:p>
        </w:tc>
      </w:tr>
      <w:tr w:rsidR="00813CED" w:rsidTr="00813CED">
        <w:tc>
          <w:tcPr>
            <w:tcW w:w="2127" w:type="dxa"/>
          </w:tcPr>
          <w:p w:rsidR="00813CED" w:rsidRPr="00311407" w:rsidRDefault="00813CED" w:rsidP="00855775">
            <w:pPr>
              <w:pStyle w:val="a3"/>
              <w:numPr>
                <w:ilvl w:val="0"/>
                <w:numId w:val="7"/>
              </w:numPr>
              <w:tabs>
                <w:tab w:val="left" w:pos="3855"/>
              </w:tabs>
              <w:ind w:left="459" w:hanging="28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Контрольно-оценочный</w:t>
            </w:r>
          </w:p>
        </w:tc>
        <w:tc>
          <w:tcPr>
            <w:tcW w:w="2835" w:type="dxa"/>
          </w:tcPr>
          <w:p w:rsidR="00813CED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E1402">
              <w:rPr>
                <w:rFonts w:ascii="Times New Roman" w:hAnsi="Times New Roman" w:cs="Times New Roman"/>
                <w:sz w:val="24"/>
                <w:szCs w:val="24"/>
              </w:rPr>
              <w:t>Контрольная диагностика</w:t>
            </w:r>
          </w:p>
          <w:p w:rsidR="00813CED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*Обобщить положительный опыт.</w:t>
            </w:r>
          </w:p>
          <w:p w:rsidR="00813CED" w:rsidRPr="00756132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*Наметить перспективы на будущее.</w:t>
            </w:r>
          </w:p>
        </w:tc>
        <w:tc>
          <w:tcPr>
            <w:tcW w:w="2268" w:type="dxa"/>
          </w:tcPr>
          <w:p w:rsidR="00813CED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*Анализ проектной деятельности.</w:t>
            </w:r>
          </w:p>
          <w:p w:rsidR="00813CED" w:rsidRPr="00756132" w:rsidRDefault="00813CED" w:rsidP="007C260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3CED" w:rsidRPr="00722B41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*Проведение диагностики </w:t>
            </w:r>
            <w:r w:rsidRPr="00722B4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855775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№</w:t>
            </w:r>
            <w:r w:rsidR="00FE140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722B41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813CED" w:rsidRPr="00756132" w:rsidRDefault="00813CED" w:rsidP="00855775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3CED" w:rsidRPr="00756132" w:rsidRDefault="00813CED" w:rsidP="007C2608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и практическая готовность к освоению новых знаний и умений по теме проекта.</w:t>
            </w:r>
          </w:p>
        </w:tc>
      </w:tr>
    </w:tbl>
    <w:p w:rsidR="00F87BF4" w:rsidRDefault="00F87BF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87BF4" w:rsidRDefault="00F87BF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55775" w:rsidRPr="00722B41" w:rsidRDefault="00855775" w:rsidP="00855775">
      <w:pPr>
        <w:pStyle w:val="a5"/>
        <w:tabs>
          <w:tab w:val="left" w:pos="993"/>
        </w:tabs>
        <w:ind w:firstLine="567"/>
        <w:jc w:val="center"/>
        <w:rPr>
          <w:sz w:val="36"/>
          <w:szCs w:val="36"/>
        </w:rPr>
      </w:pPr>
      <w:r w:rsidRPr="00722B41">
        <w:rPr>
          <w:b/>
          <w:bCs/>
          <w:sz w:val="36"/>
          <w:szCs w:val="36"/>
        </w:rPr>
        <w:t>Формы и методы работы с детьми</w:t>
      </w:r>
      <w:r>
        <w:rPr>
          <w:b/>
          <w:bCs/>
          <w:sz w:val="36"/>
          <w:szCs w:val="36"/>
        </w:rPr>
        <w:t>:</w:t>
      </w:r>
    </w:p>
    <w:p w:rsidR="00855775" w:rsidRPr="00EB4E7E" w:rsidRDefault="00855775" w:rsidP="0069792D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851"/>
        </w:tabs>
        <w:ind w:left="0" w:firstLine="567"/>
        <w:rPr>
          <w:bCs/>
          <w:sz w:val="28"/>
          <w:szCs w:val="28"/>
        </w:rPr>
      </w:pPr>
      <w:r w:rsidRPr="00EB4E7E">
        <w:rPr>
          <w:bCs/>
          <w:sz w:val="28"/>
          <w:szCs w:val="28"/>
        </w:rPr>
        <w:t>Занятия, беседы</w:t>
      </w:r>
    </w:p>
    <w:p w:rsidR="00855775" w:rsidRPr="00EB4E7E" w:rsidRDefault="00855775" w:rsidP="0069792D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851"/>
        </w:tabs>
        <w:ind w:left="0" w:firstLine="567"/>
        <w:rPr>
          <w:bCs/>
          <w:sz w:val="28"/>
          <w:szCs w:val="28"/>
        </w:rPr>
      </w:pPr>
      <w:r w:rsidRPr="00EB4E7E">
        <w:rPr>
          <w:bCs/>
          <w:sz w:val="28"/>
          <w:szCs w:val="28"/>
        </w:rPr>
        <w:t>Чтение художественной литературы</w:t>
      </w:r>
    </w:p>
    <w:p w:rsidR="00855775" w:rsidRDefault="00855775" w:rsidP="0069792D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851"/>
        </w:tabs>
        <w:ind w:left="0" w:firstLine="567"/>
        <w:rPr>
          <w:bCs/>
          <w:sz w:val="28"/>
          <w:szCs w:val="28"/>
        </w:rPr>
      </w:pPr>
      <w:r w:rsidRPr="00EB4E7E">
        <w:rPr>
          <w:bCs/>
          <w:sz w:val="28"/>
          <w:szCs w:val="28"/>
        </w:rPr>
        <w:t>Слушание аудио. Просмотр видео</w:t>
      </w:r>
    </w:p>
    <w:p w:rsidR="00855775" w:rsidRPr="00EB4E7E" w:rsidRDefault="00855775" w:rsidP="0069792D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851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Поход в библиотеку</w:t>
      </w:r>
    </w:p>
    <w:p w:rsidR="00855775" w:rsidRPr="00EB4E7E" w:rsidRDefault="00855775" w:rsidP="0069792D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851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EB4E7E">
        <w:rPr>
          <w:bCs/>
          <w:sz w:val="28"/>
          <w:szCs w:val="28"/>
        </w:rPr>
        <w:t xml:space="preserve">аблюдения, целевые прогулки  </w:t>
      </w:r>
    </w:p>
    <w:p w:rsidR="00855775" w:rsidRPr="00EB4E7E" w:rsidRDefault="00855775" w:rsidP="0069792D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851"/>
        </w:tabs>
        <w:ind w:left="0" w:firstLine="567"/>
        <w:rPr>
          <w:bCs/>
          <w:sz w:val="28"/>
          <w:szCs w:val="28"/>
        </w:rPr>
      </w:pPr>
      <w:r w:rsidRPr="00EB4E7E">
        <w:rPr>
          <w:bCs/>
          <w:sz w:val="28"/>
          <w:szCs w:val="28"/>
        </w:rPr>
        <w:t>Викторины, досуги</w:t>
      </w:r>
    </w:p>
    <w:p w:rsidR="00855775" w:rsidRPr="00EB4E7E" w:rsidRDefault="00855775" w:rsidP="0069792D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851"/>
        </w:tabs>
        <w:ind w:left="0" w:firstLine="567"/>
        <w:rPr>
          <w:bCs/>
          <w:sz w:val="28"/>
          <w:szCs w:val="28"/>
        </w:rPr>
      </w:pPr>
      <w:r w:rsidRPr="00EB4E7E">
        <w:rPr>
          <w:bCs/>
          <w:sz w:val="28"/>
          <w:szCs w:val="28"/>
        </w:rPr>
        <w:t>Театрализованные представления</w:t>
      </w:r>
    </w:p>
    <w:p w:rsidR="00855775" w:rsidRPr="00D41897" w:rsidRDefault="00855775" w:rsidP="0069792D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851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Возложение цветов к Стелле </w:t>
      </w:r>
      <w:r w:rsidR="0069792D">
        <w:rPr>
          <w:bCs/>
          <w:sz w:val="28"/>
          <w:szCs w:val="28"/>
        </w:rPr>
        <w:t>памяти ВОВ</w:t>
      </w:r>
    </w:p>
    <w:p w:rsidR="00855775" w:rsidRPr="00EB4E7E" w:rsidRDefault="00855775" w:rsidP="0069792D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851"/>
        </w:tabs>
        <w:ind w:left="0" w:firstLine="567"/>
        <w:rPr>
          <w:bCs/>
          <w:sz w:val="28"/>
          <w:szCs w:val="28"/>
        </w:rPr>
      </w:pPr>
      <w:r w:rsidRPr="00EB4E7E">
        <w:rPr>
          <w:bCs/>
          <w:sz w:val="28"/>
          <w:szCs w:val="28"/>
        </w:rPr>
        <w:t>Дидактические, с/ролевые игры и т.д.</w:t>
      </w:r>
    </w:p>
    <w:p w:rsidR="00855775" w:rsidRPr="00EB4E7E" w:rsidRDefault="00855775" w:rsidP="0069792D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851"/>
        </w:tabs>
        <w:ind w:left="0" w:firstLine="567"/>
        <w:rPr>
          <w:bCs/>
          <w:sz w:val="28"/>
          <w:szCs w:val="28"/>
        </w:rPr>
      </w:pPr>
      <w:r w:rsidRPr="00EB4E7E">
        <w:rPr>
          <w:bCs/>
          <w:sz w:val="28"/>
          <w:szCs w:val="28"/>
        </w:rPr>
        <w:t>Отражение полученных знаний в продуктивных видах деятельности</w:t>
      </w:r>
    </w:p>
    <w:p w:rsidR="00855775" w:rsidRDefault="00855775" w:rsidP="0069792D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851"/>
        </w:tabs>
        <w:ind w:left="0" w:firstLine="567"/>
        <w:rPr>
          <w:bCs/>
          <w:sz w:val="28"/>
          <w:szCs w:val="28"/>
        </w:rPr>
      </w:pPr>
      <w:r w:rsidRPr="00EB4E7E">
        <w:rPr>
          <w:bCs/>
          <w:sz w:val="28"/>
          <w:szCs w:val="28"/>
        </w:rPr>
        <w:t>Выставки творческих работ детей</w:t>
      </w:r>
      <w:r>
        <w:rPr>
          <w:bCs/>
          <w:sz w:val="28"/>
          <w:szCs w:val="28"/>
        </w:rPr>
        <w:t>.</w:t>
      </w:r>
    </w:p>
    <w:p w:rsidR="00855775" w:rsidRPr="00EB4E7E" w:rsidRDefault="00855775" w:rsidP="00855775">
      <w:pPr>
        <w:pStyle w:val="a5"/>
        <w:tabs>
          <w:tab w:val="left" w:pos="993"/>
        </w:tabs>
        <w:ind w:left="567"/>
        <w:rPr>
          <w:bCs/>
          <w:sz w:val="28"/>
          <w:szCs w:val="28"/>
        </w:rPr>
      </w:pPr>
    </w:p>
    <w:p w:rsidR="00855775" w:rsidRPr="00722B41" w:rsidRDefault="00855775" w:rsidP="00855775">
      <w:pPr>
        <w:pStyle w:val="a5"/>
        <w:tabs>
          <w:tab w:val="left" w:pos="993"/>
        </w:tabs>
        <w:ind w:firstLine="567"/>
        <w:jc w:val="center"/>
        <w:rPr>
          <w:b/>
          <w:bCs/>
          <w:sz w:val="36"/>
          <w:szCs w:val="36"/>
        </w:rPr>
      </w:pPr>
      <w:r w:rsidRPr="00722B41">
        <w:rPr>
          <w:b/>
          <w:bCs/>
          <w:sz w:val="36"/>
          <w:szCs w:val="36"/>
        </w:rPr>
        <w:t>Формы и методы работы с родителями</w:t>
      </w:r>
      <w:r>
        <w:rPr>
          <w:b/>
          <w:bCs/>
          <w:sz w:val="36"/>
          <w:szCs w:val="36"/>
        </w:rPr>
        <w:t>:</w:t>
      </w:r>
    </w:p>
    <w:p w:rsidR="00855775" w:rsidRPr="00AB6194" w:rsidRDefault="00855775" w:rsidP="00855775">
      <w:pPr>
        <w:pStyle w:val="a5"/>
        <w:numPr>
          <w:ilvl w:val="0"/>
          <w:numId w:val="10"/>
        </w:numPr>
        <w:tabs>
          <w:tab w:val="num" w:pos="142"/>
          <w:tab w:val="left" w:pos="993"/>
        </w:tabs>
        <w:ind w:left="0" w:firstLine="567"/>
        <w:rPr>
          <w:bCs/>
          <w:sz w:val="28"/>
          <w:szCs w:val="28"/>
        </w:rPr>
      </w:pPr>
      <w:r w:rsidRPr="00AB6194">
        <w:rPr>
          <w:bCs/>
          <w:sz w:val="28"/>
          <w:szCs w:val="28"/>
        </w:rPr>
        <w:t>Консультации</w:t>
      </w:r>
    </w:p>
    <w:p w:rsidR="00855775" w:rsidRPr="00AB6194" w:rsidRDefault="00855775" w:rsidP="00855775">
      <w:pPr>
        <w:pStyle w:val="a5"/>
        <w:numPr>
          <w:ilvl w:val="0"/>
          <w:numId w:val="10"/>
        </w:numPr>
        <w:tabs>
          <w:tab w:val="num" w:pos="142"/>
          <w:tab w:val="left" w:pos="993"/>
        </w:tabs>
        <w:ind w:left="0" w:firstLine="567"/>
        <w:rPr>
          <w:bCs/>
          <w:sz w:val="28"/>
          <w:szCs w:val="28"/>
        </w:rPr>
      </w:pPr>
      <w:r w:rsidRPr="00AB6194">
        <w:rPr>
          <w:bCs/>
          <w:sz w:val="28"/>
          <w:szCs w:val="28"/>
        </w:rPr>
        <w:t>Родительские собрания</w:t>
      </w:r>
    </w:p>
    <w:p w:rsidR="00855775" w:rsidRPr="00AB6194" w:rsidRDefault="00855775" w:rsidP="00855775">
      <w:pPr>
        <w:pStyle w:val="a5"/>
        <w:numPr>
          <w:ilvl w:val="0"/>
          <w:numId w:val="10"/>
        </w:numPr>
        <w:tabs>
          <w:tab w:val="num" w:pos="142"/>
          <w:tab w:val="left" w:pos="993"/>
        </w:tabs>
        <w:ind w:left="0" w:firstLine="567"/>
        <w:rPr>
          <w:bCs/>
          <w:sz w:val="28"/>
          <w:szCs w:val="28"/>
        </w:rPr>
      </w:pPr>
      <w:r w:rsidRPr="00AB6194">
        <w:rPr>
          <w:bCs/>
          <w:sz w:val="28"/>
          <w:szCs w:val="28"/>
        </w:rPr>
        <w:t>Конкурсы</w:t>
      </w:r>
    </w:p>
    <w:p w:rsidR="00855775" w:rsidRPr="00AB6194" w:rsidRDefault="00855775" w:rsidP="00855775">
      <w:pPr>
        <w:pStyle w:val="a5"/>
        <w:numPr>
          <w:ilvl w:val="0"/>
          <w:numId w:val="10"/>
        </w:numPr>
        <w:tabs>
          <w:tab w:val="num" w:pos="142"/>
          <w:tab w:val="left" w:pos="993"/>
        </w:tabs>
        <w:ind w:left="0"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Организация фото </w:t>
      </w:r>
    </w:p>
    <w:p w:rsidR="00855775" w:rsidRPr="00AB6194" w:rsidRDefault="00855775" w:rsidP="00855775">
      <w:pPr>
        <w:pStyle w:val="a5"/>
        <w:numPr>
          <w:ilvl w:val="0"/>
          <w:numId w:val="10"/>
        </w:numPr>
        <w:tabs>
          <w:tab w:val="num" w:pos="142"/>
          <w:tab w:val="left" w:pos="993"/>
        </w:tabs>
        <w:ind w:left="0" w:firstLine="567"/>
        <w:rPr>
          <w:bCs/>
          <w:sz w:val="28"/>
          <w:szCs w:val="28"/>
        </w:rPr>
      </w:pPr>
      <w:r w:rsidRPr="00AB6194">
        <w:rPr>
          <w:bCs/>
          <w:sz w:val="28"/>
          <w:szCs w:val="28"/>
        </w:rPr>
        <w:t>Тематические праздники</w:t>
      </w:r>
    </w:p>
    <w:p w:rsidR="00855775" w:rsidRDefault="00855775" w:rsidP="0085577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55775" w:rsidRPr="00722B41" w:rsidRDefault="00855775" w:rsidP="0085577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722B41">
        <w:rPr>
          <w:rFonts w:ascii="Times New Roman" w:hAnsi="Times New Roman"/>
          <w:b/>
          <w:sz w:val="36"/>
          <w:szCs w:val="36"/>
        </w:rPr>
        <w:t>Обеспечение проекта</w:t>
      </w:r>
      <w:r>
        <w:rPr>
          <w:rFonts w:ascii="Times New Roman" w:hAnsi="Times New Roman"/>
          <w:b/>
          <w:sz w:val="36"/>
          <w:szCs w:val="36"/>
        </w:rPr>
        <w:t>:</w:t>
      </w:r>
    </w:p>
    <w:p w:rsidR="00855775" w:rsidRPr="00B608CF" w:rsidRDefault="00855775" w:rsidP="0069792D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608CF">
        <w:rPr>
          <w:rFonts w:ascii="Times New Roman" w:hAnsi="Times New Roman"/>
          <w:sz w:val="28"/>
          <w:szCs w:val="28"/>
        </w:rPr>
        <w:t xml:space="preserve">Картины, </w:t>
      </w:r>
      <w:r>
        <w:rPr>
          <w:rFonts w:ascii="Times New Roman" w:hAnsi="Times New Roman"/>
          <w:sz w:val="28"/>
          <w:szCs w:val="28"/>
        </w:rPr>
        <w:t>а</w:t>
      </w:r>
      <w:r w:rsidRPr="00B608CF">
        <w:rPr>
          <w:rFonts w:ascii="Times New Roman" w:hAnsi="Times New Roman"/>
          <w:sz w:val="28"/>
          <w:szCs w:val="28"/>
        </w:rPr>
        <w:t>льбомы, иллюстрации</w:t>
      </w:r>
      <w:r>
        <w:rPr>
          <w:rFonts w:ascii="Times New Roman" w:hAnsi="Times New Roman"/>
          <w:sz w:val="28"/>
          <w:szCs w:val="28"/>
        </w:rPr>
        <w:t>, карты</w:t>
      </w:r>
    </w:p>
    <w:p w:rsidR="00855775" w:rsidRPr="00B608CF" w:rsidRDefault="00855775" w:rsidP="0085577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608CF">
        <w:rPr>
          <w:rFonts w:ascii="Times New Roman" w:hAnsi="Times New Roman"/>
          <w:sz w:val="28"/>
          <w:szCs w:val="28"/>
        </w:rPr>
        <w:t>Дидактические игры (разработаны и созданы педагогами ДОУ)</w:t>
      </w:r>
    </w:p>
    <w:p w:rsidR="00855775" w:rsidRPr="00B608CF" w:rsidRDefault="00855775" w:rsidP="0085577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608CF">
        <w:rPr>
          <w:rFonts w:ascii="Times New Roman" w:hAnsi="Times New Roman"/>
          <w:sz w:val="28"/>
          <w:szCs w:val="28"/>
        </w:rPr>
        <w:t>Исторические документы, фотографии</w:t>
      </w:r>
    </w:p>
    <w:p w:rsidR="00855775" w:rsidRPr="00B608CF" w:rsidRDefault="00855775" w:rsidP="0085577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Презентации проектов (слайд-шоу)</w:t>
      </w:r>
    </w:p>
    <w:p w:rsidR="00855775" w:rsidRPr="00B608CF" w:rsidRDefault="00855775" w:rsidP="0085577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608CF">
        <w:rPr>
          <w:rFonts w:ascii="Times New Roman" w:hAnsi="Times New Roman"/>
          <w:sz w:val="28"/>
          <w:szCs w:val="28"/>
        </w:rPr>
        <w:t>Методическая, краеведческая, художественная литература</w:t>
      </w:r>
    </w:p>
    <w:p w:rsidR="00855775" w:rsidRPr="00446E36" w:rsidRDefault="00855775" w:rsidP="0085577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608CF">
        <w:rPr>
          <w:rFonts w:ascii="Times New Roman" w:hAnsi="Times New Roman"/>
          <w:sz w:val="28"/>
          <w:szCs w:val="28"/>
        </w:rPr>
        <w:t>Буклеты, наборы открыток</w:t>
      </w:r>
    </w:p>
    <w:p w:rsidR="00855775" w:rsidRDefault="0069792D" w:rsidP="0069792D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Форма презентации</w:t>
      </w:r>
      <w:r w:rsidR="0085577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69792D" w:rsidRPr="0069792D" w:rsidRDefault="0069792D" w:rsidP="0069792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792D">
        <w:rPr>
          <w:rFonts w:ascii="Times New Roman" w:eastAsia="Times New Roman" w:hAnsi="Times New Roman" w:cs="Times New Roman"/>
          <w:bCs/>
          <w:sz w:val="28"/>
          <w:szCs w:val="28"/>
        </w:rPr>
        <w:t>Изготовление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наглядно-дидактического пособия (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лэпбука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bookmarkStart w:id="0" w:name="_GoBack"/>
      <w:bookmarkEnd w:id="0"/>
      <w:r w:rsidR="00242A4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Моя</w:t>
      </w:r>
      <w:proofErr w:type="gramEnd"/>
      <w:r w:rsidR="00242A4A">
        <w:rPr>
          <w:rFonts w:ascii="Times New Roman" w:eastAsia="Times New Roman" w:hAnsi="Times New Roman" w:cs="Times New Roman"/>
          <w:bCs/>
          <w:sz w:val="28"/>
          <w:szCs w:val="28"/>
        </w:rPr>
        <w:t xml:space="preserve"> Рязань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вместе с детьми старшего дошкольного возраста.</w:t>
      </w:r>
    </w:p>
    <w:p w:rsidR="00855775" w:rsidRDefault="00855775" w:rsidP="00855775">
      <w:pPr>
        <w:spacing w:before="100" w:beforeAutospacing="1" w:after="100" w:afterAutospacing="1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855775" w:rsidRPr="00FD5601" w:rsidRDefault="00855775" w:rsidP="0085577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</w:t>
      </w:r>
      <w:r w:rsidRPr="00FD5601">
        <w:rPr>
          <w:rFonts w:ascii="Times New Roman" w:hAnsi="Times New Roman"/>
          <w:b/>
          <w:sz w:val="36"/>
          <w:szCs w:val="36"/>
        </w:rPr>
        <w:t>Предполагаемые результаты:</w:t>
      </w:r>
    </w:p>
    <w:p w:rsidR="00855775" w:rsidRPr="0069792D" w:rsidRDefault="00855775" w:rsidP="0069792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A3A5F">
        <w:rPr>
          <w:rFonts w:ascii="Times New Roman" w:hAnsi="Times New Roman"/>
          <w:b/>
          <w:sz w:val="28"/>
          <w:szCs w:val="28"/>
        </w:rPr>
        <w:t>Дети:</w:t>
      </w:r>
    </w:p>
    <w:p w:rsidR="00855775" w:rsidRPr="00FD5601" w:rsidRDefault="00855775" w:rsidP="00855775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601">
        <w:rPr>
          <w:rFonts w:ascii="Times New Roman" w:hAnsi="Times New Roman"/>
          <w:sz w:val="28"/>
          <w:szCs w:val="28"/>
        </w:rPr>
        <w:t>Активное участие и интерес детей в различных видах деятельности.</w:t>
      </w:r>
    </w:p>
    <w:p w:rsidR="00855775" w:rsidRPr="00FD5601" w:rsidRDefault="0069792D" w:rsidP="00855775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Нравственно-</w:t>
      </w:r>
      <w:r w:rsidR="00855775" w:rsidRPr="00FD5601">
        <w:rPr>
          <w:rFonts w:ascii="Times New Roman" w:hAnsi="Times New Roman"/>
          <w:sz w:val="28"/>
          <w:szCs w:val="28"/>
        </w:rPr>
        <w:t>патриотические чувства к  истории, культуре родного края.</w:t>
      </w:r>
    </w:p>
    <w:p w:rsidR="00855775" w:rsidRPr="00FD5601" w:rsidRDefault="00855775" w:rsidP="00855775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601">
        <w:rPr>
          <w:rFonts w:ascii="Times New Roman" w:hAnsi="Times New Roman"/>
          <w:sz w:val="28"/>
          <w:szCs w:val="28"/>
        </w:rPr>
        <w:t>Развитие связной речи, обогащение словаря (ребёнок-экскурсовод-проведение экскурсий в уголке по краеведению).</w:t>
      </w:r>
    </w:p>
    <w:p w:rsidR="00855775" w:rsidRPr="00DA3A5F" w:rsidRDefault="00855775" w:rsidP="0085577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A3A5F">
        <w:rPr>
          <w:rFonts w:ascii="Times New Roman" w:hAnsi="Times New Roman"/>
          <w:b/>
          <w:sz w:val="28"/>
          <w:szCs w:val="28"/>
        </w:rPr>
        <w:t>Воспитател</w:t>
      </w:r>
      <w:r w:rsidR="0069792D">
        <w:rPr>
          <w:rFonts w:ascii="Times New Roman" w:hAnsi="Times New Roman"/>
          <w:b/>
          <w:sz w:val="28"/>
          <w:szCs w:val="28"/>
        </w:rPr>
        <w:t>ь</w:t>
      </w:r>
      <w:r w:rsidRPr="00DA3A5F">
        <w:rPr>
          <w:rFonts w:ascii="Times New Roman" w:hAnsi="Times New Roman"/>
          <w:b/>
          <w:sz w:val="28"/>
          <w:szCs w:val="28"/>
        </w:rPr>
        <w:t>:</w:t>
      </w:r>
    </w:p>
    <w:p w:rsidR="00855775" w:rsidRPr="00FD5601" w:rsidRDefault="00855775" w:rsidP="0085577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601">
        <w:rPr>
          <w:rFonts w:ascii="Times New Roman" w:hAnsi="Times New Roman"/>
          <w:sz w:val="28"/>
          <w:szCs w:val="28"/>
        </w:rPr>
        <w:t>Разработка конспектов занятий.</w:t>
      </w:r>
    </w:p>
    <w:p w:rsidR="00855775" w:rsidRPr="00FD5601" w:rsidRDefault="00855775" w:rsidP="0085577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601">
        <w:rPr>
          <w:rFonts w:ascii="Times New Roman" w:hAnsi="Times New Roman"/>
          <w:sz w:val="28"/>
          <w:szCs w:val="28"/>
        </w:rPr>
        <w:t xml:space="preserve">Практический материал по всем видам детской деятельности.  </w:t>
      </w:r>
    </w:p>
    <w:p w:rsidR="00855775" w:rsidRPr="00DA3A5F" w:rsidRDefault="00855775" w:rsidP="0085577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A3A5F">
        <w:rPr>
          <w:rFonts w:ascii="Times New Roman" w:hAnsi="Times New Roman"/>
          <w:b/>
          <w:sz w:val="28"/>
          <w:szCs w:val="28"/>
        </w:rPr>
        <w:t>Родители:</w:t>
      </w:r>
    </w:p>
    <w:p w:rsidR="00855775" w:rsidRPr="00FD5601" w:rsidRDefault="00855775" w:rsidP="0085577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5601">
        <w:rPr>
          <w:rFonts w:ascii="Times New Roman" w:hAnsi="Times New Roman"/>
          <w:sz w:val="28"/>
          <w:szCs w:val="28"/>
        </w:rPr>
        <w:t xml:space="preserve">Повышение </w:t>
      </w:r>
      <w:r>
        <w:rPr>
          <w:rFonts w:ascii="Times New Roman" w:hAnsi="Times New Roman"/>
          <w:sz w:val="28"/>
          <w:szCs w:val="28"/>
        </w:rPr>
        <w:t xml:space="preserve">педагогической компетентности и </w:t>
      </w:r>
      <w:r w:rsidRPr="00FD5601">
        <w:rPr>
          <w:rFonts w:ascii="Times New Roman" w:hAnsi="Times New Roman"/>
          <w:sz w:val="28"/>
          <w:szCs w:val="28"/>
        </w:rPr>
        <w:t>интереса к работе ДОУ.</w:t>
      </w:r>
    </w:p>
    <w:p w:rsidR="00855775" w:rsidRPr="00CA3096" w:rsidRDefault="00855775" w:rsidP="0069792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92D">
        <w:rPr>
          <w:rFonts w:ascii="Times New Roman" w:hAnsi="Times New Roman"/>
          <w:sz w:val="28"/>
          <w:szCs w:val="28"/>
        </w:rPr>
        <w:t>Активное участие в конкурсах, выставках</w:t>
      </w:r>
      <w:r w:rsidR="0069792D" w:rsidRPr="0069792D">
        <w:rPr>
          <w:rFonts w:ascii="Times New Roman" w:hAnsi="Times New Roman"/>
          <w:sz w:val="28"/>
          <w:szCs w:val="28"/>
        </w:rPr>
        <w:t xml:space="preserve">: </w:t>
      </w:r>
      <w:r w:rsidRPr="0069792D">
        <w:rPr>
          <w:rFonts w:ascii="Times New Roman" w:hAnsi="Times New Roman"/>
          <w:sz w:val="28"/>
          <w:szCs w:val="28"/>
        </w:rPr>
        <w:t>«Люди, прославившие город Рязань»;</w:t>
      </w:r>
      <w:r w:rsidR="0069792D">
        <w:rPr>
          <w:rFonts w:ascii="Times New Roman" w:hAnsi="Times New Roman"/>
          <w:sz w:val="28"/>
          <w:szCs w:val="28"/>
        </w:rPr>
        <w:t xml:space="preserve"> </w:t>
      </w:r>
      <w:r w:rsidRPr="0069792D">
        <w:rPr>
          <w:rFonts w:ascii="Times New Roman" w:hAnsi="Times New Roman"/>
          <w:sz w:val="28"/>
          <w:szCs w:val="28"/>
        </w:rPr>
        <w:t>«Улицы родного города»;</w:t>
      </w:r>
      <w:r w:rsidR="0069792D">
        <w:rPr>
          <w:rFonts w:ascii="Times New Roman" w:hAnsi="Times New Roman"/>
          <w:sz w:val="28"/>
          <w:szCs w:val="28"/>
        </w:rPr>
        <w:t xml:space="preserve"> </w:t>
      </w:r>
      <w:r w:rsidR="0069792D" w:rsidRPr="0069792D">
        <w:rPr>
          <w:rFonts w:ascii="Times New Roman" w:hAnsi="Times New Roman"/>
          <w:sz w:val="28"/>
          <w:szCs w:val="28"/>
        </w:rPr>
        <w:t xml:space="preserve"> </w:t>
      </w:r>
      <w:r w:rsidRPr="0069792D">
        <w:rPr>
          <w:rFonts w:ascii="Times New Roman" w:hAnsi="Times New Roman"/>
          <w:sz w:val="28"/>
          <w:szCs w:val="28"/>
        </w:rPr>
        <w:t>«Есенин 120- лет»</w:t>
      </w:r>
      <w:r w:rsidR="0069792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«Достопримечательности Рязанского края».</w:t>
      </w:r>
    </w:p>
    <w:p w:rsidR="00855775" w:rsidRPr="00DA3A5F" w:rsidRDefault="00855775" w:rsidP="0085577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A3A5F">
        <w:rPr>
          <w:rFonts w:ascii="Times New Roman" w:hAnsi="Times New Roman"/>
          <w:b/>
          <w:sz w:val="28"/>
          <w:szCs w:val="28"/>
        </w:rPr>
        <w:t>Предметно-развивающая среда:</w:t>
      </w:r>
    </w:p>
    <w:p w:rsidR="00855775" w:rsidRPr="00FD5601" w:rsidRDefault="00855775" w:rsidP="00855775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Уголок патриотического воспитания «</w:t>
      </w:r>
      <w:r w:rsidR="0069792D">
        <w:rPr>
          <w:rFonts w:ascii="Times New Roman" w:hAnsi="Times New Roman"/>
          <w:sz w:val="28"/>
          <w:szCs w:val="28"/>
        </w:rPr>
        <w:t>Рязанский край</w:t>
      </w:r>
      <w:r w:rsidRPr="00FD5601">
        <w:rPr>
          <w:rFonts w:ascii="Times New Roman" w:hAnsi="Times New Roman"/>
          <w:sz w:val="28"/>
          <w:szCs w:val="28"/>
        </w:rPr>
        <w:t>».</w:t>
      </w:r>
    </w:p>
    <w:p w:rsidR="00855775" w:rsidRDefault="00855775" w:rsidP="00855775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855775" w:rsidRDefault="00855775" w:rsidP="00855775">
      <w:pPr>
        <w:tabs>
          <w:tab w:val="left" w:pos="993"/>
        </w:tabs>
        <w:spacing w:after="0" w:line="288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87BF4" w:rsidRDefault="00F87BF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9792D" w:rsidRDefault="0069792D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9792D" w:rsidRDefault="0069792D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9792D" w:rsidRDefault="0069792D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9792D" w:rsidRDefault="0069792D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9792D" w:rsidRDefault="0069792D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9792D" w:rsidRDefault="0069792D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6F06" w:rsidRDefault="004F6F06" w:rsidP="00FE1402">
      <w:pPr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4F6F06" w:rsidRDefault="004F6F06" w:rsidP="00FE1402">
      <w:pPr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4F6F06" w:rsidRDefault="004F6F06" w:rsidP="00FE1402">
      <w:pPr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242A4A" w:rsidRDefault="00242A4A" w:rsidP="00FE1402">
      <w:pPr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E1402" w:rsidRPr="00A6485D" w:rsidRDefault="00FE1402" w:rsidP="00FE1402">
      <w:pPr>
        <w:tabs>
          <w:tab w:val="left" w:pos="993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FE1402" w:rsidRPr="00446E36" w:rsidRDefault="00FE1402" w:rsidP="00FE1402">
      <w:pPr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Диагностика.</w:t>
      </w:r>
    </w:p>
    <w:p w:rsidR="00FE1402" w:rsidRPr="00D82959" w:rsidRDefault="00FE1402" w:rsidP="00FE1402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D82959">
        <w:rPr>
          <w:rFonts w:ascii="Times New Roman" w:hAnsi="Times New Roman"/>
          <w:i/>
          <w:sz w:val="28"/>
          <w:szCs w:val="28"/>
        </w:rPr>
        <w:t xml:space="preserve">Контрольные задания для определения уровня сформированности  знаний о  родном городе </w:t>
      </w:r>
      <w:r>
        <w:rPr>
          <w:rFonts w:ascii="Times New Roman" w:hAnsi="Times New Roman"/>
          <w:i/>
          <w:sz w:val="28"/>
          <w:szCs w:val="28"/>
        </w:rPr>
        <w:t xml:space="preserve">  у детей 5</w:t>
      </w:r>
      <w:r w:rsidRPr="00D82959">
        <w:rPr>
          <w:rFonts w:ascii="Times New Roman" w:hAnsi="Times New Roman"/>
          <w:i/>
          <w:sz w:val="28"/>
          <w:szCs w:val="28"/>
        </w:rPr>
        <w:t>-7 лет</w:t>
      </w:r>
      <w:r w:rsidRPr="00D82959">
        <w:rPr>
          <w:rFonts w:ascii="Times New Roman" w:hAnsi="Times New Roman"/>
          <w:sz w:val="28"/>
          <w:szCs w:val="28"/>
        </w:rPr>
        <w:t>.</w:t>
      </w:r>
    </w:p>
    <w:p w:rsidR="00FE1402" w:rsidRPr="00D90296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90296">
        <w:rPr>
          <w:rFonts w:ascii="Times New Roman" w:hAnsi="Times New Roman"/>
          <w:b/>
          <w:sz w:val="28"/>
          <w:szCs w:val="28"/>
          <w:u w:val="single"/>
        </w:rPr>
        <w:lastRenderedPageBreak/>
        <w:t>Задание 1. «</w:t>
      </w:r>
      <w:r>
        <w:rPr>
          <w:rFonts w:ascii="Times New Roman" w:hAnsi="Times New Roman"/>
          <w:b/>
          <w:sz w:val="28"/>
          <w:szCs w:val="28"/>
          <w:u w:val="single"/>
        </w:rPr>
        <w:t>Достопримечательности Рязани</w:t>
      </w:r>
      <w:r w:rsidRPr="00D90296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>Цель:</w:t>
      </w:r>
      <w:r w:rsidRPr="00A6485D">
        <w:rPr>
          <w:rFonts w:ascii="Times New Roman" w:hAnsi="Times New Roman"/>
          <w:sz w:val="28"/>
          <w:szCs w:val="28"/>
        </w:rPr>
        <w:t xml:space="preserve"> Определить уровень знаний о родно</w:t>
      </w:r>
      <w:r>
        <w:rPr>
          <w:rFonts w:ascii="Times New Roman" w:hAnsi="Times New Roman"/>
          <w:sz w:val="28"/>
          <w:szCs w:val="28"/>
        </w:rPr>
        <w:t>м</w:t>
      </w:r>
      <w:r w:rsidRPr="00A6485D">
        <w:rPr>
          <w:rFonts w:ascii="Times New Roman" w:hAnsi="Times New Roman"/>
          <w:sz w:val="28"/>
          <w:szCs w:val="28"/>
        </w:rPr>
        <w:t xml:space="preserve"> городе, крае (знать название   своего города, района, домашнего адреса</w:t>
      </w:r>
      <w:r>
        <w:rPr>
          <w:rFonts w:ascii="Times New Roman" w:hAnsi="Times New Roman"/>
          <w:sz w:val="28"/>
          <w:szCs w:val="28"/>
        </w:rPr>
        <w:t>)</w:t>
      </w:r>
      <w:r w:rsidRPr="00A6485D">
        <w:rPr>
          <w:rFonts w:ascii="Times New Roman" w:hAnsi="Times New Roman"/>
          <w:sz w:val="28"/>
          <w:szCs w:val="28"/>
        </w:rPr>
        <w:t>.  Называть достопримечательности города, площадей, скверов</w:t>
      </w:r>
      <w:r>
        <w:rPr>
          <w:rFonts w:ascii="Times New Roman" w:hAnsi="Times New Roman"/>
          <w:sz w:val="28"/>
          <w:szCs w:val="28"/>
        </w:rPr>
        <w:t>.</w:t>
      </w:r>
      <w:r w:rsidRPr="00A6485D">
        <w:rPr>
          <w:rFonts w:ascii="Times New Roman" w:hAnsi="Times New Roman"/>
          <w:sz w:val="28"/>
          <w:szCs w:val="28"/>
        </w:rPr>
        <w:t xml:space="preserve">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>Предварительная работа</w:t>
      </w:r>
      <w:r w:rsidRPr="00A6485D">
        <w:rPr>
          <w:rFonts w:ascii="Times New Roman" w:hAnsi="Times New Roman"/>
          <w:sz w:val="28"/>
          <w:szCs w:val="28"/>
        </w:rPr>
        <w:t>:  Беседы, занятия, экскурсии</w:t>
      </w:r>
      <w:r>
        <w:rPr>
          <w:rFonts w:ascii="Times New Roman" w:hAnsi="Times New Roman"/>
          <w:sz w:val="28"/>
          <w:szCs w:val="28"/>
        </w:rPr>
        <w:t>.</w:t>
      </w:r>
      <w:r w:rsidRPr="00A6485D">
        <w:rPr>
          <w:rFonts w:ascii="Times New Roman" w:hAnsi="Times New Roman"/>
          <w:sz w:val="28"/>
          <w:szCs w:val="28"/>
        </w:rPr>
        <w:t xml:space="preserve">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 xml:space="preserve">Оборудование: Развивающая игра «Где находится памятник?» </w:t>
      </w:r>
      <w:r w:rsidRPr="00A6485D">
        <w:rPr>
          <w:rFonts w:ascii="Times New Roman" w:hAnsi="Times New Roman"/>
          <w:sz w:val="28"/>
          <w:szCs w:val="28"/>
        </w:rPr>
        <w:softHyphen/>
        <w:t xml:space="preserve">Карта-схема города, фотографии с достопримечательностями города, фишки.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>Методы</w:t>
      </w:r>
      <w:r w:rsidRPr="00A6485D">
        <w:rPr>
          <w:rFonts w:ascii="Times New Roman" w:hAnsi="Times New Roman"/>
          <w:sz w:val="28"/>
          <w:szCs w:val="28"/>
        </w:rPr>
        <w:t xml:space="preserve">: Беседа, игра, запись   ответов детей.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>Ход проведения:</w:t>
      </w:r>
      <w:r w:rsidRPr="00A6485D">
        <w:rPr>
          <w:rFonts w:ascii="Times New Roman" w:hAnsi="Times New Roman"/>
          <w:sz w:val="28"/>
          <w:szCs w:val="28"/>
        </w:rPr>
        <w:t xml:space="preserve"> Беседа с детьми. Воспитатель предлагает посмотреть на фотографию, назвать памятник и обозначить фишкой на карте его местонахождение.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Оценка результатов.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Высокий уровень (3</w:t>
      </w:r>
      <w:r w:rsidRPr="00A6485D">
        <w:rPr>
          <w:rFonts w:ascii="Times New Roman" w:hAnsi="Times New Roman"/>
          <w:b/>
          <w:sz w:val="28"/>
          <w:szCs w:val="28"/>
        </w:rPr>
        <w:t xml:space="preserve"> балла)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 xml:space="preserve">Ребенок без особого труда называет название города, домашний адрес. Связно и последовательно отвечает на поставленные вопросы. Знает достопримечательности города, где они расположены. Называет 4 - 5 улицы, площадь.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Средний уровень (2 балла)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 xml:space="preserve">Ребенок иногда допускает незначительные ошибки. Знает название достопримечательностей, но не может объяснить их местонахождение. На поставленные вопросы отвечает последовательно, но иногда ответы бывают слишком краткими.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Низкий уровень (1 балл)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>Ребенок часто допускает ошибки. Затрудняется назвать домашний адрес, достопримечательности города. На поставленные вопросы отвечает с трудом, в основном неверно.</w:t>
      </w:r>
    </w:p>
    <w:p w:rsidR="00FE1402" w:rsidRDefault="00FE1402" w:rsidP="00FE14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402" w:rsidRPr="00D90296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90296">
        <w:rPr>
          <w:rFonts w:ascii="Times New Roman" w:hAnsi="Times New Roman"/>
          <w:b/>
          <w:sz w:val="28"/>
          <w:szCs w:val="28"/>
          <w:u w:val="single"/>
        </w:rPr>
        <w:t>Задание 2 «Символика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Рязанского края</w:t>
      </w:r>
      <w:r w:rsidRPr="00D90296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>Цель: Определить уровень сформированности характерных знаний о флаге, гербе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5D">
        <w:rPr>
          <w:rFonts w:ascii="Times New Roman" w:hAnsi="Times New Roman"/>
          <w:sz w:val="28"/>
          <w:szCs w:val="28"/>
        </w:rPr>
        <w:t xml:space="preserve">родного города. 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>Материалы:</w:t>
      </w:r>
      <w:r>
        <w:rPr>
          <w:rFonts w:ascii="Times New Roman" w:hAnsi="Times New Roman"/>
          <w:sz w:val="28"/>
          <w:szCs w:val="28"/>
        </w:rPr>
        <w:t xml:space="preserve">   Герб и флаг города Рязань, Рязанской области.</w:t>
      </w:r>
      <w:r w:rsidRPr="00A6485D">
        <w:rPr>
          <w:rFonts w:ascii="Times New Roman" w:hAnsi="Times New Roman"/>
          <w:sz w:val="28"/>
          <w:szCs w:val="28"/>
        </w:rPr>
        <w:t xml:space="preserve">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Методы: </w:t>
      </w:r>
      <w:r w:rsidRPr="00A6485D">
        <w:rPr>
          <w:rFonts w:ascii="Times New Roman" w:hAnsi="Times New Roman"/>
          <w:sz w:val="28"/>
          <w:szCs w:val="28"/>
        </w:rPr>
        <w:t>беседа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6C3D">
        <w:rPr>
          <w:rFonts w:ascii="Times New Roman" w:hAnsi="Times New Roman"/>
          <w:b/>
          <w:sz w:val="28"/>
          <w:szCs w:val="28"/>
        </w:rPr>
        <w:t>Ход проведения:</w:t>
      </w:r>
      <w:r w:rsidRPr="00A6485D">
        <w:rPr>
          <w:rFonts w:ascii="Times New Roman" w:hAnsi="Times New Roman"/>
          <w:sz w:val="28"/>
          <w:szCs w:val="28"/>
        </w:rPr>
        <w:t xml:space="preserve"> Беседы и рассматривание</w:t>
      </w:r>
      <w:r>
        <w:rPr>
          <w:rFonts w:ascii="Times New Roman" w:hAnsi="Times New Roman"/>
          <w:sz w:val="28"/>
          <w:szCs w:val="28"/>
        </w:rPr>
        <w:t xml:space="preserve"> герба и флага города Рязань, Рязанской области.</w:t>
      </w:r>
      <w:r w:rsidRPr="00A6485D">
        <w:rPr>
          <w:rFonts w:ascii="Times New Roman" w:hAnsi="Times New Roman"/>
          <w:sz w:val="28"/>
          <w:szCs w:val="28"/>
        </w:rPr>
        <w:t xml:space="preserve">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>Оценка результатов.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 Высокий уровень (3 балла).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 xml:space="preserve"> Ребенок правильно называет цвета флага и знает порядок их расположения. Без труда называет значение изображения на гербе своего города. Может объяснить символику </w:t>
      </w:r>
      <w:r>
        <w:rPr>
          <w:rFonts w:ascii="Times New Roman" w:hAnsi="Times New Roman"/>
          <w:sz w:val="28"/>
          <w:szCs w:val="28"/>
        </w:rPr>
        <w:t>Рязанского г</w:t>
      </w:r>
      <w:r w:rsidRPr="00A6485D">
        <w:rPr>
          <w:rFonts w:ascii="Times New Roman" w:hAnsi="Times New Roman"/>
          <w:sz w:val="28"/>
          <w:szCs w:val="28"/>
        </w:rPr>
        <w:t xml:space="preserve">ерба.  Проявляет интерес.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Средний уровень (2 балла)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 xml:space="preserve">Ребенок допускает незначительные ошибки. С помощью взрослого рассказывает о символах гербов и их значении.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Низкий уровень (1 балл) </w:t>
      </w:r>
    </w:p>
    <w:p w:rsidR="00FE1402" w:rsidRPr="00026C3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6C3D">
        <w:rPr>
          <w:rFonts w:ascii="Times New Roman" w:hAnsi="Times New Roman"/>
          <w:sz w:val="28"/>
          <w:szCs w:val="28"/>
        </w:rPr>
        <w:lastRenderedPageBreak/>
        <w:t xml:space="preserve">Ребенок затрудняется назвать значение цветов, используемых во флаге. Затрудняется рассказать о символах герба. Постоянно обращается за помощью к взрослому. Не проявляет интереса к теме. </w:t>
      </w:r>
    </w:p>
    <w:p w:rsidR="00FE1402" w:rsidRDefault="00FE1402" w:rsidP="00FE14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E1402" w:rsidRPr="00D90296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90296">
        <w:rPr>
          <w:rFonts w:ascii="Times New Roman" w:hAnsi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3 </w:t>
      </w:r>
      <w:r w:rsidRPr="00D90296">
        <w:rPr>
          <w:rFonts w:ascii="Times New Roman" w:hAnsi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Народные промыслы Рязанского края</w:t>
      </w:r>
      <w:r w:rsidRPr="00D90296">
        <w:rPr>
          <w:rFonts w:ascii="Times New Roman" w:hAnsi="Times New Roman"/>
          <w:b/>
          <w:sz w:val="28"/>
          <w:szCs w:val="28"/>
          <w:u w:val="single"/>
        </w:rPr>
        <w:t xml:space="preserve">». </w:t>
      </w:r>
    </w:p>
    <w:p w:rsidR="005D0083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>Цель:</w:t>
      </w:r>
      <w:r w:rsidRPr="00A6485D">
        <w:rPr>
          <w:rFonts w:ascii="Times New Roman" w:hAnsi="Times New Roman"/>
          <w:sz w:val="28"/>
          <w:szCs w:val="28"/>
        </w:rPr>
        <w:t xml:space="preserve"> Определить   отношения к родному краю.</w:t>
      </w:r>
      <w:r>
        <w:rPr>
          <w:rFonts w:ascii="Times New Roman" w:hAnsi="Times New Roman"/>
          <w:sz w:val="28"/>
          <w:szCs w:val="28"/>
        </w:rPr>
        <w:t xml:space="preserve"> Ориентироваться в названиях народных промыслов</w:t>
      </w:r>
      <w:r w:rsidR="005D0083">
        <w:rPr>
          <w:rFonts w:ascii="Times New Roman" w:hAnsi="Times New Roman"/>
          <w:sz w:val="28"/>
          <w:szCs w:val="28"/>
        </w:rPr>
        <w:t>, особенностях изготовления, происхождения ремесла.</w:t>
      </w:r>
      <w:r w:rsidRPr="00A6485D">
        <w:rPr>
          <w:rFonts w:ascii="Times New Roman" w:hAnsi="Times New Roman"/>
          <w:sz w:val="28"/>
          <w:szCs w:val="28"/>
        </w:rPr>
        <w:t xml:space="preserve"> Уме</w:t>
      </w:r>
      <w:r w:rsidR="005D0083">
        <w:rPr>
          <w:rFonts w:ascii="Times New Roman" w:hAnsi="Times New Roman"/>
          <w:sz w:val="28"/>
          <w:szCs w:val="28"/>
        </w:rPr>
        <w:t>ть</w:t>
      </w:r>
      <w:r w:rsidRPr="00A6485D">
        <w:rPr>
          <w:rFonts w:ascii="Times New Roman" w:hAnsi="Times New Roman"/>
          <w:sz w:val="28"/>
          <w:szCs w:val="28"/>
        </w:rPr>
        <w:t xml:space="preserve"> связно, последовательно высказывать свою точку зрения в ответе на поставленный вопрос.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Ход проведения: </w:t>
      </w:r>
      <w:r w:rsidRPr="00A6485D">
        <w:rPr>
          <w:rFonts w:ascii="Times New Roman" w:hAnsi="Times New Roman"/>
          <w:sz w:val="28"/>
          <w:szCs w:val="28"/>
        </w:rPr>
        <w:t xml:space="preserve">Беседа. Педагог предлагает ответить на следующие вопросы: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 xml:space="preserve">- </w:t>
      </w:r>
      <w:r w:rsidR="005D0083">
        <w:rPr>
          <w:rFonts w:ascii="Times New Roman" w:hAnsi="Times New Roman"/>
          <w:sz w:val="28"/>
          <w:szCs w:val="28"/>
        </w:rPr>
        <w:t>Какие народные промыслы Рязанской области вы знаете?</w:t>
      </w:r>
    </w:p>
    <w:p w:rsidR="005D0083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 xml:space="preserve">- </w:t>
      </w:r>
      <w:r w:rsidR="005D0083">
        <w:rPr>
          <w:rFonts w:ascii="Times New Roman" w:hAnsi="Times New Roman"/>
          <w:sz w:val="28"/>
          <w:szCs w:val="28"/>
        </w:rPr>
        <w:t>Можете рассказать об особенностях изготовления?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Оценка результатов: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Высокий уровень (3 балла) </w:t>
      </w:r>
    </w:p>
    <w:p w:rsidR="005D0083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 xml:space="preserve">Ребенок полными предложениями, логично и последовательно отвечает на вопросы. Понятно для собеседника умеет рассказать </w:t>
      </w:r>
      <w:r w:rsidR="005D0083">
        <w:rPr>
          <w:rFonts w:ascii="Times New Roman" w:hAnsi="Times New Roman"/>
          <w:sz w:val="28"/>
          <w:szCs w:val="28"/>
        </w:rPr>
        <w:t>о декоративно-прикладном искусстве родного края. Различает особенности изготовления и появления промысла.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Средний уровень (2 балла)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 xml:space="preserve">Ребенок не всегда связно отвечает на поставленные вопросы. Ему требуется помощь, подсказка педагога, вспомогательные вопросы. Ответы дают   без рассуждений и объяснений, речь с ограниченным запасом слов, не оперируют предметными терминами.  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Низкий уровень (1 балл) </w:t>
      </w:r>
    </w:p>
    <w:p w:rsidR="00FE1402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 xml:space="preserve">Ребенок затрудняется отвечать на поставленные вопросы. Помощь педагога и вспомогательные вопросы не оказывают значимого влияния на ответы, дети часто отмалчиваются. Речь односложная, с ограниченным запасом слов, не используют предметные термины. </w:t>
      </w:r>
    </w:p>
    <w:p w:rsidR="005D0083" w:rsidRPr="00D90296" w:rsidRDefault="005D0083" w:rsidP="005D008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90296">
        <w:rPr>
          <w:rFonts w:ascii="Times New Roman" w:hAnsi="Times New Roman"/>
          <w:b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4 </w:t>
      </w:r>
      <w:r w:rsidRPr="00D90296">
        <w:rPr>
          <w:rFonts w:ascii="Times New Roman" w:hAnsi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Знаменитые </w:t>
      </w:r>
      <w:r w:rsidR="00DF619F">
        <w:rPr>
          <w:rFonts w:ascii="Times New Roman" w:hAnsi="Times New Roman"/>
          <w:b/>
          <w:sz w:val="28"/>
          <w:szCs w:val="28"/>
          <w:u w:val="single"/>
        </w:rPr>
        <w:t>Р</w:t>
      </w:r>
      <w:r>
        <w:rPr>
          <w:rFonts w:ascii="Times New Roman" w:hAnsi="Times New Roman"/>
          <w:b/>
          <w:sz w:val="28"/>
          <w:szCs w:val="28"/>
          <w:u w:val="single"/>
        </w:rPr>
        <w:t>язанцы</w:t>
      </w:r>
      <w:r w:rsidRPr="00D90296">
        <w:rPr>
          <w:rFonts w:ascii="Times New Roman" w:hAnsi="Times New Roman"/>
          <w:b/>
          <w:sz w:val="28"/>
          <w:szCs w:val="28"/>
          <w:u w:val="single"/>
        </w:rPr>
        <w:t xml:space="preserve">». </w:t>
      </w:r>
    </w:p>
    <w:p w:rsidR="005D0083" w:rsidRDefault="005D0083" w:rsidP="005D00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>Цель:</w:t>
      </w:r>
      <w:r w:rsidRPr="00A6485D">
        <w:rPr>
          <w:rFonts w:ascii="Times New Roman" w:hAnsi="Times New Roman"/>
          <w:sz w:val="28"/>
          <w:szCs w:val="28"/>
        </w:rPr>
        <w:t xml:space="preserve"> Определить   </w:t>
      </w:r>
      <w:r>
        <w:rPr>
          <w:rFonts w:ascii="Times New Roman" w:hAnsi="Times New Roman"/>
          <w:sz w:val="28"/>
          <w:szCs w:val="28"/>
        </w:rPr>
        <w:t>уровень знаний детей о знаменитых земляках, которые прославили Рязанский край, знать некоторые имена, узнавать их на фотографиях, называть профессии этих людей.</w:t>
      </w:r>
      <w:r w:rsidRPr="00A6485D">
        <w:rPr>
          <w:rFonts w:ascii="Times New Roman" w:hAnsi="Times New Roman"/>
          <w:sz w:val="28"/>
          <w:szCs w:val="28"/>
        </w:rPr>
        <w:t xml:space="preserve"> </w:t>
      </w:r>
    </w:p>
    <w:p w:rsidR="005D0083" w:rsidRPr="00A6485D" w:rsidRDefault="005D0083" w:rsidP="005D00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Ход проведения: </w:t>
      </w:r>
      <w:r w:rsidRPr="00A6485D">
        <w:rPr>
          <w:rFonts w:ascii="Times New Roman" w:hAnsi="Times New Roman"/>
          <w:sz w:val="28"/>
          <w:szCs w:val="28"/>
        </w:rPr>
        <w:t xml:space="preserve">Беседа. Педагог предлагает ответить на следующие вопросы: </w:t>
      </w:r>
    </w:p>
    <w:p w:rsidR="005D0083" w:rsidRDefault="005D0083" w:rsidP="005D00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Назовите имена людей, которые прославили наш край.</w:t>
      </w:r>
    </w:p>
    <w:p w:rsidR="005D0083" w:rsidRDefault="005D0083" w:rsidP="005D00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Что вы можете рассказать о них?</w:t>
      </w:r>
    </w:p>
    <w:p w:rsidR="005D0083" w:rsidRPr="00A6485D" w:rsidRDefault="005D0083" w:rsidP="005D008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Оценка результатов: </w:t>
      </w:r>
    </w:p>
    <w:p w:rsidR="005D0083" w:rsidRPr="00A6485D" w:rsidRDefault="005D0083" w:rsidP="005D008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Высокий уровень (3 балла) </w:t>
      </w:r>
    </w:p>
    <w:p w:rsidR="005D0083" w:rsidRDefault="005D0083" w:rsidP="005D00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>Ребенок полными предложениями, логично и последовательно отвечает на вопросы.</w:t>
      </w:r>
      <w:r>
        <w:rPr>
          <w:rFonts w:ascii="Times New Roman" w:hAnsi="Times New Roman"/>
          <w:sz w:val="28"/>
          <w:szCs w:val="28"/>
        </w:rPr>
        <w:t xml:space="preserve"> Может назвать и рассказать о знаменитых земляках. Логично и связно составляет предложения.</w:t>
      </w:r>
    </w:p>
    <w:p w:rsidR="005D0083" w:rsidRPr="00A6485D" w:rsidRDefault="005D0083" w:rsidP="005D008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Средний уровень (2 балла) </w:t>
      </w:r>
    </w:p>
    <w:p w:rsidR="005D0083" w:rsidRPr="00A6485D" w:rsidRDefault="005D0083" w:rsidP="005D00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 xml:space="preserve">Ребенок не всегда связно отвечает на поставленные вопросы. Ему требуется помощь, подсказка педагога, вспомогательные вопросы. Ответы </w:t>
      </w:r>
      <w:r w:rsidRPr="00A6485D">
        <w:rPr>
          <w:rFonts w:ascii="Times New Roman" w:hAnsi="Times New Roman"/>
          <w:sz w:val="28"/>
          <w:szCs w:val="28"/>
        </w:rPr>
        <w:lastRenderedPageBreak/>
        <w:t xml:space="preserve">дают   без рассуждений и объяснений, речь с ограниченным запасом слов, не оперируют предметными терминами.   </w:t>
      </w:r>
    </w:p>
    <w:p w:rsidR="005D0083" w:rsidRPr="00A6485D" w:rsidRDefault="005D0083" w:rsidP="005D008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b/>
          <w:sz w:val="28"/>
          <w:szCs w:val="28"/>
        </w:rPr>
        <w:t xml:space="preserve">Низкий уровень (1 балл) </w:t>
      </w:r>
    </w:p>
    <w:p w:rsidR="008935A8" w:rsidRDefault="005D0083" w:rsidP="008935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 xml:space="preserve">Ребенок затрудняется отвечать на поставленные вопросы. Помощь педагога и вспомогательные вопросы не оказывают значимого влияния на ответы, дети часто отмалчиваются. Речь односложная, с ограниченным запасом слов, не используют предметные термины. </w:t>
      </w:r>
    </w:p>
    <w:p w:rsidR="00FE1402" w:rsidRPr="008935A8" w:rsidRDefault="00591A01" w:rsidP="008935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Высокий уровень (12</w:t>
      </w:r>
      <w:r w:rsidR="00FE1402">
        <w:rPr>
          <w:rFonts w:ascii="Times New Roman" w:hAnsi="Times New Roman"/>
          <w:b/>
          <w:sz w:val="28"/>
          <w:szCs w:val="28"/>
        </w:rPr>
        <w:t>-9</w:t>
      </w:r>
      <w:r w:rsidR="00FE1402" w:rsidRPr="00A6485D">
        <w:rPr>
          <w:rFonts w:ascii="Times New Roman" w:hAnsi="Times New Roman"/>
          <w:b/>
          <w:sz w:val="28"/>
          <w:szCs w:val="28"/>
        </w:rPr>
        <w:t xml:space="preserve"> баллов)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>Знает название города, края, свой адрес; называет и узнает (по иллюстрации) достопримечательности, зеленые зоны родного города, 4-5 улиц, площади; знает</w:t>
      </w:r>
      <w:r>
        <w:rPr>
          <w:rFonts w:ascii="Times New Roman" w:hAnsi="Times New Roman"/>
          <w:sz w:val="28"/>
          <w:szCs w:val="28"/>
        </w:rPr>
        <w:t xml:space="preserve"> и узнает флаг, герб города</w:t>
      </w:r>
      <w:r w:rsidR="005D0083">
        <w:rPr>
          <w:rFonts w:ascii="Times New Roman" w:hAnsi="Times New Roman"/>
          <w:sz w:val="28"/>
          <w:szCs w:val="28"/>
        </w:rPr>
        <w:t xml:space="preserve"> Рязань и Рязанской области</w:t>
      </w:r>
      <w:r w:rsidRPr="00A6485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85D">
        <w:rPr>
          <w:rFonts w:ascii="Times New Roman" w:hAnsi="Times New Roman"/>
          <w:sz w:val="28"/>
          <w:szCs w:val="28"/>
        </w:rPr>
        <w:t>может объяснить символику герба; называет народные праздники,</w:t>
      </w:r>
      <w:r w:rsidR="00DF619F">
        <w:rPr>
          <w:rFonts w:ascii="Times New Roman" w:hAnsi="Times New Roman"/>
          <w:sz w:val="28"/>
          <w:szCs w:val="28"/>
        </w:rPr>
        <w:t xml:space="preserve"> промыслы, знаменитых Рязанцев,</w:t>
      </w:r>
      <w:r w:rsidRPr="00A6485D">
        <w:rPr>
          <w:rFonts w:ascii="Times New Roman" w:hAnsi="Times New Roman"/>
          <w:sz w:val="28"/>
          <w:szCs w:val="28"/>
        </w:rPr>
        <w:t xml:space="preserve">  предметы быта; называет природные богатства родного края, передает настроение.</w:t>
      </w:r>
    </w:p>
    <w:p w:rsidR="00FE1402" w:rsidRPr="00A6485D" w:rsidRDefault="00591A01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Средний уровень (8</w:t>
      </w:r>
      <w:r w:rsidR="00FE140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5</w:t>
      </w:r>
      <w:r w:rsidR="00FE1402" w:rsidRPr="00A6485D">
        <w:rPr>
          <w:rFonts w:ascii="Times New Roman" w:hAnsi="Times New Roman"/>
          <w:b/>
          <w:sz w:val="28"/>
          <w:szCs w:val="28"/>
        </w:rPr>
        <w:t xml:space="preserve"> баллов)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>Знает название   города, свой домашни</w:t>
      </w:r>
      <w:r>
        <w:rPr>
          <w:rFonts w:ascii="Times New Roman" w:hAnsi="Times New Roman"/>
          <w:sz w:val="28"/>
          <w:szCs w:val="28"/>
        </w:rPr>
        <w:t>й  адрес; флаг, герб города</w:t>
      </w:r>
      <w:r w:rsidR="00DF619F">
        <w:rPr>
          <w:rFonts w:ascii="Times New Roman" w:hAnsi="Times New Roman"/>
          <w:sz w:val="28"/>
          <w:szCs w:val="28"/>
        </w:rPr>
        <w:t xml:space="preserve"> </w:t>
      </w:r>
      <w:r w:rsidR="005D0083">
        <w:rPr>
          <w:rFonts w:ascii="Times New Roman" w:hAnsi="Times New Roman"/>
          <w:sz w:val="28"/>
          <w:szCs w:val="28"/>
        </w:rPr>
        <w:t>Рязань и Рязанской области</w:t>
      </w:r>
      <w:r w:rsidRPr="00A6485D">
        <w:rPr>
          <w:rFonts w:ascii="Times New Roman" w:hAnsi="Times New Roman"/>
          <w:sz w:val="28"/>
          <w:szCs w:val="28"/>
        </w:rPr>
        <w:t>; затрудняется назвать достопримечательности,   улицы, площади города (делает это после пояснений взрослого); затрудняется назвать на</w:t>
      </w:r>
      <w:r w:rsidR="00DF619F">
        <w:rPr>
          <w:rFonts w:ascii="Times New Roman" w:hAnsi="Times New Roman"/>
          <w:sz w:val="28"/>
          <w:szCs w:val="28"/>
        </w:rPr>
        <w:t>родные праздники, предметы быта, промыслы, известных Рязанцев.</w:t>
      </w:r>
      <w:r w:rsidRPr="00A6485D">
        <w:rPr>
          <w:rFonts w:ascii="Times New Roman" w:hAnsi="Times New Roman"/>
          <w:sz w:val="28"/>
          <w:szCs w:val="28"/>
        </w:rPr>
        <w:t xml:space="preserve">  Ответы дают   без рассуждений и объяснений, речь с ограниченным запасом слов, не оперируют предметными терминами.  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Низкий уровень (менее 4</w:t>
      </w:r>
      <w:r w:rsidRPr="00A6485D">
        <w:rPr>
          <w:rFonts w:ascii="Times New Roman" w:hAnsi="Times New Roman"/>
          <w:b/>
          <w:sz w:val="28"/>
          <w:szCs w:val="28"/>
        </w:rPr>
        <w:t xml:space="preserve"> баллов) </w:t>
      </w:r>
    </w:p>
    <w:p w:rsidR="00FE1402" w:rsidRPr="00A6485D" w:rsidRDefault="00FE1402" w:rsidP="00FE14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485D">
        <w:rPr>
          <w:rFonts w:ascii="Times New Roman" w:hAnsi="Times New Roman"/>
          <w:sz w:val="28"/>
          <w:szCs w:val="28"/>
        </w:rPr>
        <w:t>Ребенок затрудняется отвечать на поставленные вопросы, знает названия   города, не может объяснить символику родного города. Помощь педагога и вспомогательные вопросы не оказывают значимого влияния на ответы, дети часто отмалчиваются. Речь односложная, с ограниченным запасом слов, не используют предметные термины.</w:t>
      </w:r>
    </w:p>
    <w:p w:rsidR="00FE1402" w:rsidRDefault="00FE1402" w:rsidP="0069792D">
      <w:pPr>
        <w:tabs>
          <w:tab w:val="left" w:pos="993"/>
        </w:tabs>
        <w:spacing w:after="0" w:line="288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E1402" w:rsidRDefault="00FE1402" w:rsidP="0069792D">
      <w:pPr>
        <w:tabs>
          <w:tab w:val="left" w:pos="993"/>
        </w:tabs>
        <w:spacing w:after="0" w:line="288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E1402" w:rsidRDefault="00FE1402" w:rsidP="0069792D">
      <w:pPr>
        <w:tabs>
          <w:tab w:val="left" w:pos="993"/>
        </w:tabs>
        <w:spacing w:after="0" w:line="288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E1402" w:rsidRDefault="00FE1402" w:rsidP="0069792D">
      <w:pPr>
        <w:tabs>
          <w:tab w:val="left" w:pos="993"/>
        </w:tabs>
        <w:spacing w:after="0" w:line="288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E1402" w:rsidRDefault="00FE1402" w:rsidP="0069792D">
      <w:pPr>
        <w:tabs>
          <w:tab w:val="left" w:pos="993"/>
        </w:tabs>
        <w:spacing w:after="0" w:line="288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E1402" w:rsidRDefault="00FE1402" w:rsidP="0069792D">
      <w:pPr>
        <w:tabs>
          <w:tab w:val="left" w:pos="993"/>
        </w:tabs>
        <w:spacing w:after="0" w:line="288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E1402" w:rsidRDefault="00FE1402" w:rsidP="0069792D">
      <w:pPr>
        <w:tabs>
          <w:tab w:val="left" w:pos="993"/>
        </w:tabs>
        <w:spacing w:after="0" w:line="288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E1402" w:rsidRDefault="00FE1402" w:rsidP="0069792D">
      <w:pPr>
        <w:tabs>
          <w:tab w:val="left" w:pos="993"/>
        </w:tabs>
        <w:spacing w:after="0" w:line="288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E1402" w:rsidRDefault="00FE1402" w:rsidP="0069792D">
      <w:pPr>
        <w:tabs>
          <w:tab w:val="left" w:pos="993"/>
        </w:tabs>
        <w:spacing w:after="0" w:line="288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E1402" w:rsidRDefault="00FE1402" w:rsidP="0069792D">
      <w:pPr>
        <w:tabs>
          <w:tab w:val="left" w:pos="993"/>
        </w:tabs>
        <w:spacing w:after="0" w:line="288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E1402" w:rsidRDefault="00FE1402" w:rsidP="0069792D">
      <w:pPr>
        <w:tabs>
          <w:tab w:val="left" w:pos="993"/>
        </w:tabs>
        <w:spacing w:after="0" w:line="288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8935A8" w:rsidRDefault="008935A8" w:rsidP="00E45BDD">
      <w:pPr>
        <w:tabs>
          <w:tab w:val="left" w:pos="993"/>
        </w:tabs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</w:p>
    <w:p w:rsidR="0069792D" w:rsidRDefault="0069792D" w:rsidP="00E45BDD">
      <w:pPr>
        <w:tabs>
          <w:tab w:val="left" w:pos="993"/>
        </w:tabs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FE1402">
        <w:rPr>
          <w:rFonts w:ascii="Times New Roman" w:hAnsi="Times New Roman"/>
          <w:sz w:val="28"/>
          <w:szCs w:val="28"/>
        </w:rPr>
        <w:t>2</w:t>
      </w:r>
    </w:p>
    <w:p w:rsidR="0069792D" w:rsidRPr="007A7276" w:rsidRDefault="0069792D" w:rsidP="0069792D">
      <w:pPr>
        <w:tabs>
          <w:tab w:val="left" w:pos="993"/>
        </w:tabs>
        <w:spacing w:after="0" w:line="288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69792D" w:rsidRPr="00446E36" w:rsidRDefault="0069792D" w:rsidP="0069792D">
      <w:pPr>
        <w:tabs>
          <w:tab w:val="left" w:pos="993"/>
        </w:tabs>
        <w:spacing w:after="0" w:line="288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446E36">
        <w:rPr>
          <w:rFonts w:ascii="Times New Roman" w:hAnsi="Times New Roman"/>
          <w:b/>
          <w:sz w:val="36"/>
          <w:szCs w:val="36"/>
        </w:rPr>
        <w:t>Анкета для родителей</w:t>
      </w:r>
    </w:p>
    <w:p w:rsidR="0069792D" w:rsidRDefault="0069792D" w:rsidP="0069792D">
      <w:pPr>
        <w:tabs>
          <w:tab w:val="left" w:pos="993"/>
        </w:tabs>
        <w:spacing w:after="0" w:line="288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446E36">
        <w:rPr>
          <w:rFonts w:ascii="Times New Roman" w:hAnsi="Times New Roman"/>
          <w:b/>
          <w:sz w:val="36"/>
          <w:szCs w:val="36"/>
        </w:rPr>
        <w:lastRenderedPageBreak/>
        <w:t>Формирование у детей патриотического воспитания</w:t>
      </w:r>
    </w:p>
    <w:p w:rsidR="0069792D" w:rsidRDefault="0069792D" w:rsidP="0069792D">
      <w:pPr>
        <w:tabs>
          <w:tab w:val="left" w:pos="993"/>
        </w:tabs>
        <w:spacing w:after="0" w:line="288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</w:t>
      </w:r>
      <w:r w:rsidR="00242A4A">
        <w:rPr>
          <w:rFonts w:ascii="Times New Roman" w:hAnsi="Times New Roman"/>
          <w:b/>
          <w:sz w:val="36"/>
          <w:szCs w:val="36"/>
        </w:rPr>
        <w:t>Моя Рязань</w:t>
      </w:r>
      <w:r>
        <w:rPr>
          <w:rFonts w:ascii="Times New Roman" w:hAnsi="Times New Roman"/>
          <w:b/>
          <w:sz w:val="36"/>
          <w:szCs w:val="36"/>
        </w:rPr>
        <w:t>»</w:t>
      </w:r>
    </w:p>
    <w:p w:rsidR="00771CA5" w:rsidRDefault="00771CA5" w:rsidP="00771CA5">
      <w:pPr>
        <w:tabs>
          <w:tab w:val="left" w:pos="993"/>
        </w:tabs>
        <w:spacing w:after="0" w:line="288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771CA5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771CA5" w:rsidRPr="00771CA5" w:rsidRDefault="00771CA5" w:rsidP="00771CA5">
      <w:pPr>
        <w:tabs>
          <w:tab w:val="left" w:pos="993"/>
        </w:tabs>
        <w:spacing w:after="0" w:line="288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 ребенка, возраст_____________________________</w:t>
      </w:r>
    </w:p>
    <w:p w:rsidR="0069792D" w:rsidRPr="007A7276" w:rsidRDefault="0069792D" w:rsidP="0069792D">
      <w:pPr>
        <w:tabs>
          <w:tab w:val="left" w:pos="993"/>
        </w:tabs>
        <w:spacing w:after="0" w:line="288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9792D" w:rsidRPr="0069792D" w:rsidRDefault="0069792D" w:rsidP="0069792D">
      <w:pPr>
        <w:numPr>
          <w:ilvl w:val="0"/>
          <w:numId w:val="15"/>
        </w:numPr>
        <w:tabs>
          <w:tab w:val="clear" w:pos="1440"/>
          <w:tab w:val="left" w:pos="993"/>
          <w:tab w:val="num" w:pos="1083"/>
        </w:tabs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69792D">
        <w:rPr>
          <w:rFonts w:ascii="Times New Roman" w:hAnsi="Times New Roman"/>
          <w:b/>
          <w:sz w:val="28"/>
          <w:szCs w:val="28"/>
        </w:rPr>
        <w:t>Что, по-вашему, является главным в формировании патриотизма:</w:t>
      </w:r>
    </w:p>
    <w:p w:rsidR="0069792D" w:rsidRPr="007A7276" w:rsidRDefault="0069792D" w:rsidP="0069792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A7276">
        <w:rPr>
          <w:rFonts w:ascii="Times New Roman" w:hAnsi="Times New Roman"/>
          <w:sz w:val="28"/>
          <w:szCs w:val="28"/>
        </w:rPr>
        <w:t>просмотр фильма</w:t>
      </w:r>
    </w:p>
    <w:p w:rsidR="0069792D" w:rsidRPr="007A7276" w:rsidRDefault="0069792D" w:rsidP="0069792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A7276">
        <w:rPr>
          <w:rFonts w:ascii="Times New Roman" w:hAnsi="Times New Roman"/>
          <w:sz w:val="28"/>
          <w:szCs w:val="28"/>
        </w:rPr>
        <w:t>чтение литературы</w:t>
      </w:r>
    </w:p>
    <w:p w:rsidR="0069792D" w:rsidRPr="007A7276" w:rsidRDefault="0069792D" w:rsidP="0069792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A7276">
        <w:rPr>
          <w:rFonts w:ascii="Times New Roman" w:hAnsi="Times New Roman"/>
          <w:sz w:val="28"/>
          <w:szCs w:val="28"/>
        </w:rPr>
        <w:t>изучение архивов семьи</w:t>
      </w:r>
    </w:p>
    <w:p w:rsidR="0069792D" w:rsidRDefault="0069792D" w:rsidP="0069792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A7276">
        <w:rPr>
          <w:rFonts w:ascii="Times New Roman" w:hAnsi="Times New Roman"/>
          <w:sz w:val="28"/>
          <w:szCs w:val="28"/>
        </w:rPr>
        <w:t>посещение музеев, выставок.</w:t>
      </w:r>
    </w:p>
    <w:p w:rsidR="0069792D" w:rsidRDefault="0069792D" w:rsidP="0069792D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92D" w:rsidRPr="007A7276" w:rsidRDefault="0069792D" w:rsidP="0069792D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92D" w:rsidRPr="0069792D" w:rsidRDefault="0069792D" w:rsidP="0069792D">
      <w:pPr>
        <w:numPr>
          <w:ilvl w:val="0"/>
          <w:numId w:val="15"/>
        </w:numPr>
        <w:tabs>
          <w:tab w:val="clear" w:pos="1440"/>
          <w:tab w:val="left" w:pos="993"/>
          <w:tab w:val="num" w:pos="1083"/>
        </w:tabs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69792D">
        <w:rPr>
          <w:rFonts w:ascii="Times New Roman" w:hAnsi="Times New Roman"/>
          <w:b/>
          <w:sz w:val="28"/>
          <w:szCs w:val="28"/>
        </w:rPr>
        <w:t>Как будете закреплять знания детей</w:t>
      </w:r>
      <w:r>
        <w:rPr>
          <w:rFonts w:ascii="Times New Roman" w:hAnsi="Times New Roman"/>
          <w:b/>
          <w:sz w:val="28"/>
          <w:szCs w:val="28"/>
        </w:rPr>
        <w:t xml:space="preserve"> по теме</w:t>
      </w:r>
      <w:r w:rsidRPr="0069792D">
        <w:rPr>
          <w:rFonts w:ascii="Times New Roman" w:hAnsi="Times New Roman"/>
          <w:b/>
          <w:sz w:val="28"/>
          <w:szCs w:val="28"/>
        </w:rPr>
        <w:t>:</w:t>
      </w:r>
    </w:p>
    <w:p w:rsidR="0069792D" w:rsidRPr="007A7276" w:rsidRDefault="0069792D" w:rsidP="0069792D">
      <w:pPr>
        <w:numPr>
          <w:ilvl w:val="1"/>
          <w:numId w:val="15"/>
        </w:numPr>
        <w:tabs>
          <w:tab w:val="clear" w:pos="216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A7276">
        <w:rPr>
          <w:rFonts w:ascii="Times New Roman" w:hAnsi="Times New Roman"/>
          <w:sz w:val="28"/>
          <w:szCs w:val="28"/>
        </w:rPr>
        <w:t>беседовать</w:t>
      </w:r>
    </w:p>
    <w:p w:rsidR="0069792D" w:rsidRPr="007A7276" w:rsidRDefault="0069792D" w:rsidP="0069792D">
      <w:pPr>
        <w:numPr>
          <w:ilvl w:val="1"/>
          <w:numId w:val="15"/>
        </w:numPr>
        <w:tabs>
          <w:tab w:val="clear" w:pos="216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A7276">
        <w:rPr>
          <w:rFonts w:ascii="Times New Roman" w:hAnsi="Times New Roman"/>
          <w:sz w:val="28"/>
          <w:szCs w:val="28"/>
        </w:rPr>
        <w:t>рассматривать книги, альбомы</w:t>
      </w:r>
    </w:p>
    <w:p w:rsidR="0069792D" w:rsidRPr="007A7276" w:rsidRDefault="0069792D" w:rsidP="0069792D">
      <w:pPr>
        <w:numPr>
          <w:ilvl w:val="1"/>
          <w:numId w:val="15"/>
        </w:numPr>
        <w:tabs>
          <w:tab w:val="clear" w:pos="216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A7276">
        <w:rPr>
          <w:rFonts w:ascii="Times New Roman" w:hAnsi="Times New Roman"/>
          <w:sz w:val="28"/>
          <w:szCs w:val="28"/>
        </w:rPr>
        <w:t>закреплять в рисунках, поделках</w:t>
      </w:r>
    </w:p>
    <w:p w:rsidR="0069792D" w:rsidRPr="007A7276" w:rsidRDefault="0069792D" w:rsidP="0069792D">
      <w:pPr>
        <w:numPr>
          <w:ilvl w:val="1"/>
          <w:numId w:val="15"/>
        </w:numPr>
        <w:tabs>
          <w:tab w:val="clear" w:pos="216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A7276">
        <w:rPr>
          <w:rFonts w:ascii="Times New Roman" w:hAnsi="Times New Roman"/>
          <w:sz w:val="28"/>
          <w:szCs w:val="28"/>
        </w:rPr>
        <w:t>создавать семейный фильм, фотовыставку</w:t>
      </w:r>
    </w:p>
    <w:p w:rsidR="0069792D" w:rsidRDefault="0069792D" w:rsidP="0069792D">
      <w:pPr>
        <w:numPr>
          <w:ilvl w:val="1"/>
          <w:numId w:val="15"/>
        </w:numPr>
        <w:tabs>
          <w:tab w:val="clear" w:pos="2160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 вариант ответа__________________________</w:t>
      </w:r>
    </w:p>
    <w:p w:rsidR="0069792D" w:rsidRDefault="0069792D" w:rsidP="0069792D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92D" w:rsidRPr="007A7276" w:rsidRDefault="0069792D" w:rsidP="0069792D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92D" w:rsidRPr="0069792D" w:rsidRDefault="0069792D" w:rsidP="0069792D">
      <w:pPr>
        <w:numPr>
          <w:ilvl w:val="0"/>
          <w:numId w:val="15"/>
        </w:numPr>
        <w:tabs>
          <w:tab w:val="clear" w:pos="1440"/>
          <w:tab w:val="left" w:pos="993"/>
          <w:tab w:val="num" w:pos="1083"/>
        </w:tabs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69792D">
        <w:rPr>
          <w:rFonts w:ascii="Times New Roman" w:hAnsi="Times New Roman"/>
          <w:b/>
          <w:sz w:val="28"/>
          <w:szCs w:val="28"/>
        </w:rPr>
        <w:t>Какую помощь вы бы хотели получить от педагогов:</w:t>
      </w:r>
    </w:p>
    <w:p w:rsidR="0069792D" w:rsidRPr="007A7276" w:rsidRDefault="0069792D" w:rsidP="0069792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A7276">
        <w:rPr>
          <w:rFonts w:ascii="Times New Roman" w:hAnsi="Times New Roman"/>
          <w:sz w:val="28"/>
          <w:szCs w:val="28"/>
        </w:rPr>
        <w:t>рекомендации по теме</w:t>
      </w:r>
    </w:p>
    <w:p w:rsidR="0069792D" w:rsidRPr="007A7276" w:rsidRDefault="0069792D" w:rsidP="0069792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A7276">
        <w:rPr>
          <w:rFonts w:ascii="Times New Roman" w:hAnsi="Times New Roman"/>
          <w:sz w:val="28"/>
          <w:szCs w:val="28"/>
        </w:rPr>
        <w:t>подбор литературы по теме</w:t>
      </w:r>
    </w:p>
    <w:p w:rsidR="0069792D" w:rsidRDefault="0069792D" w:rsidP="0069792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подробную консультацию</w:t>
      </w:r>
    </w:p>
    <w:p w:rsidR="0069792D" w:rsidRDefault="0069792D" w:rsidP="0069792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подбору наглядности</w:t>
      </w:r>
    </w:p>
    <w:p w:rsidR="0069792D" w:rsidRDefault="0069792D" w:rsidP="0069792D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92D" w:rsidRPr="007A7276" w:rsidRDefault="0069792D" w:rsidP="0069792D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792D" w:rsidRPr="0069792D" w:rsidRDefault="00771CA5" w:rsidP="00771CA5">
      <w:pPr>
        <w:tabs>
          <w:tab w:val="left" w:pos="993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69792D" w:rsidRPr="0069792D">
        <w:rPr>
          <w:rFonts w:ascii="Times New Roman" w:hAnsi="Times New Roman"/>
          <w:b/>
          <w:sz w:val="28"/>
          <w:szCs w:val="28"/>
        </w:rPr>
        <w:t xml:space="preserve">Какие советы и практическую помощь вы можете предложить по созданию </w:t>
      </w:r>
      <w:r w:rsidR="0069792D">
        <w:rPr>
          <w:rFonts w:ascii="Times New Roman" w:hAnsi="Times New Roman"/>
          <w:b/>
          <w:sz w:val="28"/>
          <w:szCs w:val="28"/>
        </w:rPr>
        <w:t>наглядно-дидактического пособия (</w:t>
      </w:r>
      <w:proofErr w:type="spellStart"/>
      <w:r w:rsidR="0069792D">
        <w:rPr>
          <w:rFonts w:ascii="Times New Roman" w:hAnsi="Times New Roman"/>
          <w:b/>
          <w:sz w:val="28"/>
          <w:szCs w:val="28"/>
        </w:rPr>
        <w:t>лэпбука</w:t>
      </w:r>
      <w:proofErr w:type="spellEnd"/>
      <w:r w:rsidR="0069792D">
        <w:rPr>
          <w:rFonts w:ascii="Times New Roman" w:hAnsi="Times New Roman"/>
          <w:b/>
          <w:sz w:val="28"/>
          <w:szCs w:val="28"/>
        </w:rPr>
        <w:t>)</w:t>
      </w:r>
    </w:p>
    <w:p w:rsidR="0069792D" w:rsidRPr="0069792D" w:rsidRDefault="0069792D" w:rsidP="0069792D">
      <w:pPr>
        <w:numPr>
          <w:ilvl w:val="0"/>
          <w:numId w:val="18"/>
        </w:numPr>
        <w:tabs>
          <w:tab w:val="clear" w:pos="1860"/>
          <w:tab w:val="left" w:pos="993"/>
          <w:tab w:val="num" w:pos="108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9792D">
        <w:rPr>
          <w:rFonts w:ascii="Times New Roman" w:hAnsi="Times New Roman"/>
          <w:sz w:val="28"/>
          <w:szCs w:val="28"/>
        </w:rPr>
        <w:t xml:space="preserve">сделать фотомонтаж </w:t>
      </w:r>
      <w:r w:rsidR="00771CA5">
        <w:rPr>
          <w:rFonts w:ascii="Times New Roman" w:hAnsi="Times New Roman"/>
          <w:sz w:val="28"/>
          <w:szCs w:val="28"/>
        </w:rPr>
        <w:t xml:space="preserve"> достопримечательностей</w:t>
      </w:r>
    </w:p>
    <w:p w:rsidR="00771CA5" w:rsidRDefault="00771CA5" w:rsidP="0069792D">
      <w:pPr>
        <w:numPr>
          <w:ilvl w:val="0"/>
          <w:numId w:val="18"/>
        </w:numPr>
        <w:tabs>
          <w:tab w:val="clear" w:pos="1860"/>
          <w:tab w:val="left" w:pos="993"/>
          <w:tab w:val="num" w:pos="108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подобрать с ребенком стихи о Рязани</w:t>
      </w:r>
    </w:p>
    <w:p w:rsidR="0069792D" w:rsidRPr="007A7276" w:rsidRDefault="00771CA5" w:rsidP="0069792D">
      <w:pPr>
        <w:numPr>
          <w:ilvl w:val="0"/>
          <w:numId w:val="18"/>
        </w:numPr>
        <w:tabs>
          <w:tab w:val="clear" w:pos="1860"/>
          <w:tab w:val="left" w:pos="993"/>
          <w:tab w:val="num" w:pos="108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с ребенком демонстрацию народных промыслов рязанского края</w:t>
      </w:r>
    </w:p>
    <w:p w:rsidR="00771CA5" w:rsidRDefault="00FE1402" w:rsidP="0069792D">
      <w:pPr>
        <w:numPr>
          <w:ilvl w:val="0"/>
          <w:numId w:val="18"/>
        </w:numPr>
        <w:tabs>
          <w:tab w:val="clear" w:pos="1860"/>
          <w:tab w:val="left" w:pos="993"/>
          <w:tab w:val="num" w:pos="108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подобрать</w:t>
      </w:r>
      <w:r w:rsidR="00771CA5">
        <w:rPr>
          <w:rFonts w:ascii="Times New Roman" w:hAnsi="Times New Roman"/>
          <w:sz w:val="28"/>
          <w:szCs w:val="28"/>
        </w:rPr>
        <w:t xml:space="preserve"> картинки с символикой Рязани</w:t>
      </w:r>
    </w:p>
    <w:p w:rsidR="00771CA5" w:rsidRDefault="00771CA5" w:rsidP="0069792D">
      <w:pPr>
        <w:numPr>
          <w:ilvl w:val="0"/>
          <w:numId w:val="18"/>
        </w:numPr>
        <w:tabs>
          <w:tab w:val="clear" w:pos="1860"/>
          <w:tab w:val="left" w:pos="993"/>
          <w:tab w:val="num" w:pos="1083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с ребенком творческий рассказ о родном городе</w:t>
      </w:r>
    </w:p>
    <w:p w:rsidR="0069792D" w:rsidRDefault="0069792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69792D" w:rsidRDefault="0069792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E45BDD">
      <w:pPr>
        <w:pStyle w:val="a3"/>
        <w:tabs>
          <w:tab w:val="left" w:pos="993"/>
        </w:tabs>
        <w:spacing w:after="0" w:line="288" w:lineRule="auto"/>
        <w:ind w:left="1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E45BDD" w:rsidRPr="003915BD" w:rsidRDefault="00E45BDD" w:rsidP="00E45BDD">
      <w:pPr>
        <w:pStyle w:val="a3"/>
        <w:tabs>
          <w:tab w:val="left" w:pos="993"/>
        </w:tabs>
        <w:spacing w:after="0" w:line="288" w:lineRule="auto"/>
        <w:ind w:left="1080"/>
        <w:jc w:val="right"/>
        <w:rPr>
          <w:rFonts w:ascii="Times New Roman" w:hAnsi="Times New Roman"/>
          <w:sz w:val="28"/>
          <w:szCs w:val="28"/>
        </w:rPr>
      </w:pPr>
    </w:p>
    <w:p w:rsidR="00E45BDD" w:rsidRPr="003915BD" w:rsidRDefault="00E45BDD" w:rsidP="00E45B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3915BD">
        <w:rPr>
          <w:rFonts w:ascii="Times New Roman" w:hAnsi="Times New Roman"/>
          <w:b/>
          <w:bCs/>
          <w:sz w:val="36"/>
          <w:szCs w:val="36"/>
        </w:rPr>
        <w:lastRenderedPageBreak/>
        <w:t>Схема реализации проекта через разные виды деятельности</w:t>
      </w:r>
      <w:r>
        <w:rPr>
          <w:rFonts w:ascii="Times New Roman" w:hAnsi="Times New Roman"/>
          <w:b/>
          <w:bCs/>
          <w:sz w:val="36"/>
          <w:szCs w:val="36"/>
        </w:rPr>
        <w:t>:</w:t>
      </w:r>
    </w:p>
    <w:p w:rsidR="00E45BDD" w:rsidRPr="00D90296" w:rsidRDefault="00E45BDD" w:rsidP="00E45BD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3"/>
        <w:gridCol w:w="7655"/>
      </w:tblGrid>
      <w:tr w:rsidR="00E45BDD" w:rsidRPr="003915BD" w:rsidTr="00E45BDD">
        <w:trPr>
          <w:trHeight w:hRule="exact" w:val="80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BDD" w:rsidRPr="003915BD" w:rsidRDefault="00E45BDD" w:rsidP="007C2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Разделы программы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5BDD" w:rsidRPr="003915BD" w:rsidRDefault="00E45BDD" w:rsidP="007C2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Виды детской деятельности</w:t>
            </w:r>
          </w:p>
        </w:tc>
      </w:tr>
      <w:tr w:rsidR="00E45BDD" w:rsidRPr="003915BD" w:rsidTr="00E45BDD">
        <w:trPr>
          <w:trHeight w:hRule="exact" w:val="340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Игровая деятельность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hanging="385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1.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Сюжетно-ролевые игры: «Дом», «Детский сад», «Семья», «Кто работает в детском саду?», «Профессия моих родителей», «День рождения».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-182"/>
              </w:tabs>
              <w:spacing w:after="0" w:line="240" w:lineRule="auto"/>
              <w:ind w:hanging="385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2.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Дидактические игры: «Что такое хорошо, что такое плохо?», «Мои хорошие поступки», «Как мы живем в детском саду», «Моя семья, моя родословная», «День рождения», «Дарю подарки», «Мое имя», «Моя комната», «Найди предметы».</w:t>
            </w:r>
          </w:p>
          <w:p w:rsidR="00E45BDD" w:rsidRPr="003915BD" w:rsidRDefault="00E45BDD" w:rsidP="007C2608">
            <w:pPr>
              <w:widowControl w:val="0"/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ind w:hanging="385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3.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Коммуникативные игры: «Я расту...», «Назови ласково», «Пустим имя по ветру», «У меня есть голова», «С днем рождения».</w:t>
            </w:r>
          </w:p>
        </w:tc>
      </w:tr>
      <w:tr w:rsidR="00E45BDD" w:rsidRPr="003915BD" w:rsidTr="00E45BDD">
        <w:trPr>
          <w:trHeight w:hRule="exact" w:val="269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Речь и речевое развитие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hanging="385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1.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Составление рассказов на тему: «С кем я живу», «Хорошо у нас в саду…», «Мои папа, мама, бабушка, дедушка», «Мамины, бабушкины руки», «Моя комната», «Мое любимое занятие», «Мой лучший друг», «Чем я люблю заниматься в детском саду и дома», «Каким я хочу быть».</w:t>
            </w:r>
          </w:p>
          <w:p w:rsidR="00E45BDD" w:rsidRPr="003915BD" w:rsidRDefault="00E45BDD" w:rsidP="00E45BDD">
            <w:pPr>
              <w:shd w:val="clear" w:color="auto" w:fill="FFFFFF"/>
              <w:tabs>
                <w:tab w:val="left" w:pos="346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>
              <w:rPr>
                <w:rFonts w:ascii="Times New Roman" w:eastAsia="Kozuka Mincho Pro R" w:hAnsi="Times New Roman"/>
                <w:sz w:val="28"/>
                <w:szCs w:val="28"/>
              </w:rPr>
              <w:t>*Беседы: «Расскажи о своем городе», «Рязанцы – герои войны», «Улицы Рязани».</w:t>
            </w:r>
          </w:p>
        </w:tc>
      </w:tr>
      <w:tr w:rsidR="00E45BDD" w:rsidRPr="003915BD" w:rsidTr="00E45BDD">
        <w:trPr>
          <w:trHeight w:hRule="exact" w:val="493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proofErr w:type="gramStart"/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Художествен-</w:t>
            </w:r>
            <w:proofErr w:type="spellStart"/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ная</w:t>
            </w:r>
            <w:proofErr w:type="spellEnd"/>
            <w:proofErr w:type="gramEnd"/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 xml:space="preserve"> литература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shd w:val="clear" w:color="auto" w:fill="FFFFFF"/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 xml:space="preserve">Чтение: «Моя бабушка», С. </w:t>
            </w:r>
            <w:proofErr w:type="spellStart"/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Капутикян</w:t>
            </w:r>
            <w:proofErr w:type="spellEnd"/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 xml:space="preserve">; «Мой дедушка», 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341"/>
              </w:tabs>
              <w:spacing w:after="0" w:line="240" w:lineRule="auto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 xml:space="preserve">Р. Гамзатов; «Мама», Ю. Яковлев: «Заплатка», Н. Носов; «Грипп», «Прививка», А. </w:t>
            </w:r>
            <w:proofErr w:type="spellStart"/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Барто</w:t>
            </w:r>
            <w:proofErr w:type="spellEnd"/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; «О мальчиках и девочках», С. Маршак; «Мойдодыр», «Айболит», К. Чуковский; «Вместе тесно, врозь скучно», К. Ушинский.</w:t>
            </w:r>
          </w:p>
          <w:p w:rsidR="00E45BDD" w:rsidRDefault="00E45BDD" w:rsidP="007C2608">
            <w:pPr>
              <w:shd w:val="clear" w:color="auto" w:fill="FFFFFF"/>
              <w:tabs>
                <w:tab w:val="left" w:pos="341"/>
              </w:tabs>
              <w:spacing w:after="0" w:line="240" w:lineRule="auto"/>
              <w:ind w:hanging="385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2.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 xml:space="preserve">Заучивание стихотворений: «Если был бы я девчонкой», </w:t>
            </w:r>
          </w:p>
          <w:p w:rsidR="00E45BDD" w:rsidRDefault="00E45BDD" w:rsidP="007C2608">
            <w:pPr>
              <w:shd w:val="clear" w:color="auto" w:fill="FFFFFF"/>
              <w:tabs>
                <w:tab w:val="left" w:pos="341"/>
              </w:tabs>
              <w:spacing w:after="0" w:line="240" w:lineRule="auto"/>
              <w:ind w:hanging="385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 xml:space="preserve">Э. </w:t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 xml:space="preserve">Э. 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 xml:space="preserve">Успенский; «Бабушкины руки», Л. </w:t>
            </w:r>
            <w:proofErr w:type="spellStart"/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Квитко</w:t>
            </w:r>
            <w:proofErr w:type="spellEnd"/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 xml:space="preserve">; «Мама, почему?», 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341"/>
              </w:tabs>
              <w:spacing w:after="0" w:line="240" w:lineRule="auto"/>
              <w:ind w:hanging="385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Kozuka Mincho Pro R" w:hAnsi="Times New Roman"/>
                <w:sz w:val="28"/>
                <w:szCs w:val="28"/>
              </w:rPr>
              <w:t>Г.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Виеру</w:t>
            </w:r>
            <w:proofErr w:type="spellEnd"/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; «Не мешайте мне трудиться», «Вот так мама», Е. Благинина.</w:t>
            </w:r>
          </w:p>
          <w:p w:rsidR="00E45BDD" w:rsidRPr="003915BD" w:rsidRDefault="00E45BDD" w:rsidP="007C2608">
            <w:pPr>
              <w:widowControl w:val="0"/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Загадки на тему: «Семья», «Родной дом», «Детский сад».</w:t>
            </w:r>
          </w:p>
        </w:tc>
      </w:tr>
      <w:tr w:rsidR="00E45BDD" w:rsidRPr="003915BD" w:rsidTr="00E45BDD">
        <w:trPr>
          <w:trHeight w:hRule="exact" w:val="384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</w:pPr>
            <w:proofErr w:type="spellStart"/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lastRenderedPageBreak/>
              <w:t>Изодеятель-ность</w:t>
            </w:r>
            <w:proofErr w:type="spellEnd"/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E45BDD" w:rsidRPr="003915BD" w:rsidRDefault="00E45BDD" w:rsidP="007C2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Default="00E45BDD" w:rsidP="007C2608">
            <w:pPr>
              <w:shd w:val="clear" w:color="auto" w:fill="FFFFFF"/>
              <w:tabs>
                <w:tab w:val="left" w:pos="326"/>
              </w:tabs>
              <w:spacing w:after="0" w:line="240" w:lineRule="auto"/>
              <w:ind w:hanging="385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1.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Рисование на тему: «Выходные в семье», «Семейные праздники», «С кем я живу», «Портреты членов семьи».</w:t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 xml:space="preserve">                                       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326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Оформление выставок: «Моя семья», «Мой детский сад».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326"/>
              </w:tabs>
              <w:spacing w:after="0" w:line="240" w:lineRule="auto"/>
              <w:ind w:hanging="385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3.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  <w:t>Рисование праздничных открыток мамам, папам, сотрудникам детского сада.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326"/>
              </w:tabs>
              <w:spacing w:after="0" w:line="240" w:lineRule="auto"/>
              <w:ind w:hanging="385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4.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Совместное рисование детьми газет: «Как мы отмечали праздники в детском саду», «Мы любим трудиться», «Наши занятия».</w:t>
            </w:r>
          </w:p>
          <w:p w:rsidR="00E45BDD" w:rsidRDefault="00E45BDD" w:rsidP="007C2608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hanging="385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5.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</w:r>
          </w:p>
          <w:p w:rsidR="00E45BDD" w:rsidRPr="003915BD" w:rsidRDefault="00E45BDD" w:rsidP="007C2608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 w:line="240" w:lineRule="auto"/>
              <w:ind w:hanging="385"/>
              <w:rPr>
                <w:rFonts w:ascii="Times New Roman" w:eastAsia="Kozuka Mincho Pro R" w:hAnsi="Times New Roman"/>
                <w:sz w:val="28"/>
                <w:szCs w:val="28"/>
              </w:rPr>
            </w:pPr>
          </w:p>
        </w:tc>
      </w:tr>
      <w:tr w:rsidR="00E45BDD" w:rsidRPr="003915BD" w:rsidTr="00E45BDD">
        <w:trPr>
          <w:trHeight w:hRule="exact" w:val="22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Трудовая деятельность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shd w:val="clear" w:color="auto" w:fill="FFFFFF"/>
              <w:tabs>
                <w:tab w:val="left" w:pos="385"/>
              </w:tabs>
              <w:spacing w:after="0" w:line="240" w:lineRule="auto"/>
              <w:ind w:hanging="385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1.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Посильная трудовая деятельность дома: заправить постель, протереть пыль, пропылесосить, поддержать порядок в своей комнате и т. д.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322"/>
              </w:tabs>
              <w:spacing w:after="0" w:line="240" w:lineRule="auto"/>
              <w:ind w:hanging="385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2.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Дежурство по столовой, по занятиям, труд в природном уголке, на участке, хозяйственно-бытовой труд, ручной труд.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322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Трудовые поручения в группе и дома.</w:t>
            </w:r>
          </w:p>
          <w:p w:rsidR="00E45BDD" w:rsidRPr="003915BD" w:rsidRDefault="00E45BDD" w:rsidP="007C2608">
            <w:pPr>
              <w:widowControl w:val="0"/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</w:p>
        </w:tc>
      </w:tr>
      <w:tr w:rsidR="00E45BDD" w:rsidRPr="003915BD" w:rsidTr="00E45BDD">
        <w:trPr>
          <w:trHeight w:hRule="exact" w:val="224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Социальное развитие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Создание альбомов.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hanging="243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3.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Газеты: «Мой детский сад», «Утром солнышко встает, в детский сад меня зовет».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317"/>
              </w:tabs>
              <w:spacing w:after="0" w:line="240" w:lineRule="auto"/>
              <w:ind w:hanging="243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4.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*Презентации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: «Семейные праздники», «Отдых», «Труд на даче», «Праздники в детском саду».</w:t>
            </w:r>
          </w:p>
          <w:p w:rsidR="00E45BDD" w:rsidRPr="003915BD" w:rsidRDefault="00E45BDD" w:rsidP="007C2608">
            <w:pPr>
              <w:widowControl w:val="0"/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hanging="243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5.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  <w:t xml:space="preserve"> </w:t>
            </w:r>
          </w:p>
        </w:tc>
      </w:tr>
      <w:tr w:rsidR="00E45BDD" w:rsidRPr="003915BD" w:rsidTr="00E45BDD">
        <w:trPr>
          <w:trHeight w:hRule="exact" w:val="439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Здоровье</w:t>
            </w:r>
          </w:p>
          <w:p w:rsidR="00E45BDD" w:rsidRPr="003915BD" w:rsidRDefault="00E45BDD" w:rsidP="007C26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и физическое</w:t>
            </w:r>
          </w:p>
          <w:p w:rsidR="00E45BDD" w:rsidRPr="003915BD" w:rsidRDefault="00E45BDD" w:rsidP="007C2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развитие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shd w:val="clear" w:color="auto" w:fill="FFFFFF"/>
              <w:tabs>
                <w:tab w:val="left" w:pos="243"/>
              </w:tabs>
              <w:spacing w:after="0" w:line="240" w:lineRule="auto"/>
              <w:ind w:hanging="243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1.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Беседы: «Правила безопасного поведения», «Из чего я сделан?», «Как устроено наше тело?», «Это вредная еда», «Микробы и мыло».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307"/>
              </w:tabs>
              <w:spacing w:after="0" w:line="240" w:lineRule="auto"/>
              <w:ind w:hanging="243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2.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Дидактические игры: «Опасно — неоп</w:t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асно», «Полезная и вредная еда», «</w:t>
            </w:r>
            <w:proofErr w:type="spellStart"/>
            <w:r>
              <w:rPr>
                <w:rFonts w:ascii="Times New Roman" w:eastAsia="Kozuka Mincho Pro R" w:hAnsi="Times New Roman"/>
                <w:sz w:val="28"/>
                <w:szCs w:val="28"/>
              </w:rPr>
              <w:t>Волеология</w:t>
            </w:r>
            <w:proofErr w:type="spellEnd"/>
            <w:r>
              <w:rPr>
                <w:rFonts w:ascii="Times New Roman" w:eastAsia="Kozuka Mincho Pro R" w:hAnsi="Times New Roman"/>
                <w:sz w:val="28"/>
                <w:szCs w:val="28"/>
              </w:rPr>
              <w:t>».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307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Совместно с детьми разработать «Правила чистюли».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307"/>
              </w:tabs>
              <w:spacing w:after="0" w:line="240" w:lineRule="auto"/>
              <w:ind w:hanging="243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4.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Составление правил безопасного поведения на улице, в группе, дома.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307"/>
              </w:tabs>
              <w:spacing w:after="0" w:line="240" w:lineRule="auto"/>
              <w:ind w:hanging="243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6.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 xml:space="preserve">Беседа с </w:t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медсестрой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 xml:space="preserve"> о правильном поведении при профилактике простудных заболеваний.</w:t>
            </w:r>
          </w:p>
          <w:p w:rsidR="00E45BDD" w:rsidRPr="003915BD" w:rsidRDefault="00E45BDD" w:rsidP="007C2608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«В гости к зубной щетке».</w:t>
            </w:r>
          </w:p>
        </w:tc>
      </w:tr>
      <w:tr w:rsidR="00E45BDD" w:rsidRPr="003915BD" w:rsidTr="00E45BDD">
        <w:trPr>
          <w:trHeight w:hRule="exact" w:val="169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Музыка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shd w:val="clear" w:color="auto" w:fill="FFFFFF"/>
              <w:tabs>
                <w:tab w:val="left" w:pos="312"/>
              </w:tabs>
              <w:spacing w:after="0" w:line="240" w:lineRule="auto"/>
              <w:ind w:hanging="243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1.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 xml:space="preserve"> *Проведение праздника  Осени.</w:t>
            </w:r>
          </w:p>
          <w:p w:rsidR="00E45BDD" w:rsidRPr="003915BD" w:rsidRDefault="00E45BDD" w:rsidP="00E45BDD">
            <w:pPr>
              <w:shd w:val="clear" w:color="auto" w:fill="FFFFFF"/>
              <w:tabs>
                <w:tab w:val="left" w:pos="102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Разучивание песен: о детском саде, доме, о маме.</w:t>
            </w:r>
          </w:p>
          <w:p w:rsidR="00E45BDD" w:rsidRPr="003915BD" w:rsidRDefault="00E45BDD" w:rsidP="00E45BDD">
            <w:pPr>
              <w:widowControl w:val="0"/>
              <w:shd w:val="clear" w:color="auto" w:fill="FFFFFF"/>
              <w:tabs>
                <w:tab w:val="left" w:pos="1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</w:r>
            <w:r>
              <w:rPr>
                <w:rFonts w:ascii="Times New Roman" w:eastAsia="Kozuka Mincho Pro R" w:hAnsi="Times New Roman"/>
                <w:sz w:val="28"/>
                <w:szCs w:val="28"/>
              </w:rPr>
              <w:t>*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Прослушивание аудиозаписей.</w:t>
            </w:r>
          </w:p>
        </w:tc>
      </w:tr>
      <w:tr w:rsidR="00E45BDD" w:rsidRPr="003915BD" w:rsidTr="00E45BDD">
        <w:trPr>
          <w:trHeight w:hRule="exact" w:val="37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proofErr w:type="spellStart"/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lastRenderedPageBreak/>
              <w:t>Взаимодейст-</w:t>
            </w:r>
            <w:proofErr w:type="gramStart"/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>вие</w:t>
            </w:r>
            <w:proofErr w:type="spellEnd"/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 xml:space="preserve">  с</w:t>
            </w:r>
            <w:proofErr w:type="gramEnd"/>
            <w:r w:rsidRPr="003915BD">
              <w:rPr>
                <w:rFonts w:ascii="Times New Roman" w:eastAsia="Kozuka Mincho Pro R" w:hAnsi="Times New Roman"/>
                <w:b/>
                <w:bCs/>
                <w:sz w:val="28"/>
                <w:szCs w:val="28"/>
              </w:rPr>
              <w:t xml:space="preserve"> родителями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5BDD" w:rsidRPr="003915BD" w:rsidRDefault="00E45BDD" w:rsidP="007C2608">
            <w:pPr>
              <w:shd w:val="clear" w:color="auto" w:fill="FFFFFF"/>
              <w:tabs>
                <w:tab w:val="left" w:pos="293"/>
              </w:tabs>
              <w:spacing w:after="0" w:line="240" w:lineRule="auto"/>
              <w:ind w:hanging="243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1.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  <w:t xml:space="preserve"> Создание благополучной атмосферы дома на основе доброжелательности и взаимодействия.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293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2.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  <w:t>Анкетирование «Знаете ли вы своего ребенка?».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293"/>
              </w:tabs>
              <w:spacing w:after="0" w:line="240" w:lineRule="auto"/>
              <w:ind w:hanging="243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3.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  <w:t xml:space="preserve"> Сотворчество детей и родителей в оформлении выставок рисунков, в составлении рассказов о семье.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293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4.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  <w:t>Создание интересной и содержательной жизни ребенка в семье.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293"/>
              </w:tabs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5.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  <w:t>Соблюдение прав ребенка на игру, досуг, труд.</w:t>
            </w:r>
          </w:p>
          <w:p w:rsidR="00E45BDD" w:rsidRPr="003915BD" w:rsidRDefault="00E45BDD" w:rsidP="007C2608">
            <w:pPr>
              <w:shd w:val="clear" w:color="auto" w:fill="FFFFFF"/>
              <w:tabs>
                <w:tab w:val="left" w:pos="293"/>
              </w:tabs>
              <w:spacing w:after="0" w:line="240" w:lineRule="auto"/>
              <w:ind w:hanging="243"/>
              <w:rPr>
                <w:rFonts w:ascii="Times New Roman" w:eastAsia="Kozuka Mincho Pro R" w:hAnsi="Times New Roman"/>
                <w:sz w:val="28"/>
                <w:szCs w:val="28"/>
              </w:rPr>
            </w:pP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>6.</w:t>
            </w:r>
            <w:r w:rsidRPr="003915BD">
              <w:rPr>
                <w:rFonts w:ascii="Times New Roman" w:eastAsia="Kozuka Mincho Pro R" w:hAnsi="Times New Roman"/>
                <w:sz w:val="28"/>
                <w:szCs w:val="28"/>
              </w:rPr>
              <w:tab/>
              <w:t>«Трудовой десант» с детьми и родителями «Помощь детскому саду».</w:t>
            </w:r>
          </w:p>
          <w:p w:rsidR="00E45BDD" w:rsidRPr="003915BD" w:rsidRDefault="00E45BDD" w:rsidP="007C2608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Kozuka Mincho Pro R" w:hAnsi="Times New Roman"/>
                <w:sz w:val="28"/>
                <w:szCs w:val="28"/>
              </w:rPr>
            </w:pPr>
          </w:p>
        </w:tc>
      </w:tr>
    </w:tbl>
    <w:p w:rsidR="00E45BDD" w:rsidRPr="003915BD" w:rsidRDefault="00E45BDD" w:rsidP="00E45BDD">
      <w:pPr>
        <w:spacing w:line="360" w:lineRule="auto"/>
        <w:jc w:val="both"/>
        <w:rPr>
          <w:rFonts w:ascii="Calibri" w:eastAsia="Kozuka Mincho Pro R" w:hAnsi="Calibri" w:cs="Arial"/>
          <w:sz w:val="28"/>
          <w:szCs w:val="28"/>
        </w:rPr>
      </w:pPr>
    </w:p>
    <w:p w:rsidR="0069792D" w:rsidRDefault="0069792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69792D" w:rsidRDefault="0069792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69792D" w:rsidRDefault="0069792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69792D" w:rsidRDefault="0069792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p w:rsidR="00E45BDD" w:rsidRDefault="00E45BDD" w:rsidP="0069792D">
      <w:pPr>
        <w:tabs>
          <w:tab w:val="left" w:pos="993"/>
        </w:tabs>
        <w:spacing w:after="0" w:line="288" w:lineRule="auto"/>
        <w:rPr>
          <w:rFonts w:ascii="Times New Roman" w:hAnsi="Times New Roman"/>
          <w:sz w:val="28"/>
          <w:szCs w:val="28"/>
        </w:rPr>
      </w:pPr>
    </w:p>
    <w:sectPr w:rsidR="00E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ozuka Mincho Pro R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6CB"/>
    <w:multiLevelType w:val="multilevel"/>
    <w:tmpl w:val="28A48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3718AA"/>
    <w:multiLevelType w:val="multilevel"/>
    <w:tmpl w:val="E3CE1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77B06"/>
    <w:multiLevelType w:val="hybridMultilevel"/>
    <w:tmpl w:val="E786C3AA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5590D43"/>
    <w:multiLevelType w:val="hybridMultilevel"/>
    <w:tmpl w:val="2FCABC3C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1332DFF"/>
    <w:multiLevelType w:val="hybridMultilevel"/>
    <w:tmpl w:val="067C47B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9936BB4"/>
    <w:multiLevelType w:val="hybridMultilevel"/>
    <w:tmpl w:val="80DCE3FA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4E12F6B"/>
    <w:multiLevelType w:val="hybridMultilevel"/>
    <w:tmpl w:val="ACA47C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94C2614"/>
    <w:multiLevelType w:val="multilevel"/>
    <w:tmpl w:val="1ACEA9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1236E"/>
    <w:multiLevelType w:val="hybridMultilevel"/>
    <w:tmpl w:val="EFB82F32"/>
    <w:lvl w:ilvl="0" w:tplc="6996F6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A86C40"/>
    <w:multiLevelType w:val="hybridMultilevel"/>
    <w:tmpl w:val="3C66A9CA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FD43074"/>
    <w:multiLevelType w:val="multilevel"/>
    <w:tmpl w:val="3AECFE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0E7FCC"/>
    <w:multiLevelType w:val="hybridMultilevel"/>
    <w:tmpl w:val="2E0E2F3A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5057697C"/>
    <w:multiLevelType w:val="multilevel"/>
    <w:tmpl w:val="FA52DD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9F5661"/>
    <w:multiLevelType w:val="multilevel"/>
    <w:tmpl w:val="423C5C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E0714F"/>
    <w:multiLevelType w:val="multilevel"/>
    <w:tmpl w:val="4A587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9E2931"/>
    <w:multiLevelType w:val="hybridMultilevel"/>
    <w:tmpl w:val="20D2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919C1"/>
    <w:multiLevelType w:val="hybridMultilevel"/>
    <w:tmpl w:val="62E68DCA"/>
    <w:lvl w:ilvl="0" w:tplc="6996F61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5CCA14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AE70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8EEB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F648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291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0BD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7CFF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011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3700D"/>
    <w:multiLevelType w:val="hybridMultilevel"/>
    <w:tmpl w:val="17AEF620"/>
    <w:lvl w:ilvl="0" w:tplc="041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2"/>
  </w:num>
  <w:num w:numId="5">
    <w:abstractNumId w:val="13"/>
  </w:num>
  <w:num w:numId="6">
    <w:abstractNumId w:val="0"/>
  </w:num>
  <w:num w:numId="7">
    <w:abstractNumId w:val="15"/>
  </w:num>
  <w:num w:numId="8">
    <w:abstractNumId w:val="7"/>
  </w:num>
  <w:num w:numId="9">
    <w:abstractNumId w:val="8"/>
  </w:num>
  <w:num w:numId="10">
    <w:abstractNumId w:val="16"/>
  </w:num>
  <w:num w:numId="11">
    <w:abstractNumId w:val="2"/>
  </w:num>
  <w:num w:numId="12">
    <w:abstractNumId w:val="3"/>
  </w:num>
  <w:num w:numId="13">
    <w:abstractNumId w:val="5"/>
  </w:num>
  <w:num w:numId="14">
    <w:abstractNumId w:val="9"/>
  </w:num>
  <w:num w:numId="15">
    <w:abstractNumId w:val="6"/>
  </w:num>
  <w:num w:numId="16">
    <w:abstractNumId w:val="4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BF4"/>
    <w:rsid w:val="00022324"/>
    <w:rsid w:val="00085F39"/>
    <w:rsid w:val="00242A4A"/>
    <w:rsid w:val="00286782"/>
    <w:rsid w:val="0036326F"/>
    <w:rsid w:val="004F6F06"/>
    <w:rsid w:val="005445DD"/>
    <w:rsid w:val="0058634E"/>
    <w:rsid w:val="00591A01"/>
    <w:rsid w:val="005D0083"/>
    <w:rsid w:val="0069792D"/>
    <w:rsid w:val="006C3550"/>
    <w:rsid w:val="00771CA5"/>
    <w:rsid w:val="007C2608"/>
    <w:rsid w:val="007E293B"/>
    <w:rsid w:val="00813CED"/>
    <w:rsid w:val="00855775"/>
    <w:rsid w:val="00890BD0"/>
    <w:rsid w:val="008935A8"/>
    <w:rsid w:val="00A52382"/>
    <w:rsid w:val="00CD74C3"/>
    <w:rsid w:val="00D809AF"/>
    <w:rsid w:val="00DF619F"/>
    <w:rsid w:val="00E45BDD"/>
    <w:rsid w:val="00F87BF4"/>
    <w:rsid w:val="00F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CCC7"/>
  <w15:docId w15:val="{84E2F375-3180-4408-981E-F1FC00DE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CE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13C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85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18</Pages>
  <Words>3746</Words>
  <Characters>21357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Валера</cp:lastModifiedBy>
  <cp:revision>12</cp:revision>
  <cp:lastPrinted>2016-10-09T15:59:00Z</cp:lastPrinted>
  <dcterms:created xsi:type="dcterms:W3CDTF">2016-10-09T16:23:00Z</dcterms:created>
  <dcterms:modified xsi:type="dcterms:W3CDTF">2026-02-26T13:39:00Z</dcterms:modified>
</cp:coreProperties>
</file>