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936" w:rsidRPr="004D1936" w:rsidRDefault="004D1936" w:rsidP="004D193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Учебно</w:t>
      </w:r>
      <w:r w:rsidRPr="004D193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noBreakHyphen/>
        <w:t>методическая разработка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bookmarkStart w:id="0" w:name="_GoBack"/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Сенсорные коробки: развиваем восприятие через игру»</w:t>
      </w:r>
      <w:bookmarkEnd w:id="0"/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19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Автор: воспитатель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МБДОУ д/с №84 Козырева Наталья Ильинична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сенсорного восприятия — фундамент интеллектуального роста дошкольника. Сенсорные коробки (ёмкости с разнородными материалами) позволяют в игровой форме:</w:t>
      </w:r>
    </w:p>
    <w:p w:rsidR="004D1936" w:rsidRPr="004D1936" w:rsidRDefault="004D1936" w:rsidP="004D193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изучать свойства предметов (текстуру, температуру, вес, форму);</w:t>
      </w:r>
    </w:p>
    <w:p w:rsidR="004D1936" w:rsidRPr="004D1936" w:rsidRDefault="004D1936" w:rsidP="004D193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 мелкую моторику и координацию;</w:t>
      </w:r>
    </w:p>
    <w:p w:rsidR="004D1936" w:rsidRPr="004D1936" w:rsidRDefault="004D1936" w:rsidP="004D193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стимулировать речь и воображение;</w:t>
      </w:r>
    </w:p>
    <w:p w:rsidR="004D1936" w:rsidRPr="004D1936" w:rsidRDefault="004D1936" w:rsidP="004D193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снижать эмоциональное напряжение.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 сенсорных эталонов у детей 3–5 лет через практическую деятельность с сенсорными коробками.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</w:t>
      </w:r>
    </w:p>
    <w:p w:rsidR="004D1936" w:rsidRPr="004D1936" w:rsidRDefault="004D1936" w:rsidP="004D193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 детей с различными тактильными ощущениями (гладкое/шершавое, мягкое/твёрдое, холодное/тёплое).</w:t>
      </w:r>
    </w:p>
    <w:p w:rsidR="004D1936" w:rsidRPr="004D1936" w:rsidRDefault="004D1936" w:rsidP="004D193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 мелкую моторику, координацию «глаз–рука».</w:t>
      </w:r>
    </w:p>
    <w:p w:rsidR="004D1936" w:rsidRPr="004D1936" w:rsidRDefault="004D1936" w:rsidP="004D193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Обогащать словарный запас (прилагательные, глаголы действия).</w:t>
      </w:r>
    </w:p>
    <w:p w:rsidR="004D1936" w:rsidRPr="004D1936" w:rsidRDefault="004D1936" w:rsidP="004D193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Стимулировать исследовательскую активность и фантазию.</w:t>
      </w:r>
    </w:p>
    <w:p w:rsidR="004D1936" w:rsidRPr="004D1936" w:rsidRDefault="004D1936" w:rsidP="004D193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Создавать положительный эмоциональный фон.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Материалы и оборудование</w:t>
      </w:r>
    </w:p>
    <w:p w:rsidR="004D1936" w:rsidRPr="004D1936" w:rsidRDefault="004D1936" w:rsidP="004D193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пластиковые или деревянные контейнеры (разных размеров);</w:t>
      </w:r>
    </w:p>
    <w:p w:rsidR="004D1936" w:rsidRPr="004D1936" w:rsidRDefault="004D1936" w:rsidP="004D193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наполнители: крупы (рис, гречка, фасоль), песок, вода, гидрогель, вата, шишки, камешки, макароны, кофейные зёрна и т. д.;</w:t>
      </w:r>
    </w:p>
    <w:p w:rsidR="004D1936" w:rsidRPr="004D1936" w:rsidRDefault="004D1936" w:rsidP="004D193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вспомогательные предметы: ложки, сита, формочки, пинцеты, игрушечные фигурки;</w:t>
      </w:r>
    </w:p>
    <w:p w:rsidR="004D1936" w:rsidRPr="004D1936" w:rsidRDefault="004D1936" w:rsidP="004D193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фартуки, клеёнки для защиты поверхностей.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Этапы реализации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Подготовительный (1–2 дня):</w:t>
      </w:r>
    </w:p>
    <w:p w:rsidR="004D1936" w:rsidRPr="004D1936" w:rsidRDefault="004D1936" w:rsidP="004D193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подбор и подготовка материалов;</w:t>
      </w:r>
    </w:p>
    <w:p w:rsidR="004D1936" w:rsidRPr="004D1936" w:rsidRDefault="004D1936" w:rsidP="004D193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 3–4 тематических коробок (см. примеры ниже);</w:t>
      </w:r>
    </w:p>
    <w:p w:rsidR="004D1936" w:rsidRPr="004D1936" w:rsidRDefault="004D1936" w:rsidP="004D193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инструктаж детей по правилам безопасности и аккуратности.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Основной (2–3 недели):</w:t>
      </w:r>
    </w:p>
    <w:p w:rsidR="004D1936" w:rsidRPr="004D1936" w:rsidRDefault="004D1936" w:rsidP="004D193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ежедневная свободная игра с коробками (15–20 мин);</w:t>
      </w:r>
    </w:p>
    <w:p w:rsidR="004D1936" w:rsidRPr="004D1936" w:rsidRDefault="004D1936" w:rsidP="004D193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тематические занятия с заданиями («Найди все синие камешки», «Пересыпь ложкой рис из одной ёмкости в другую»);</w:t>
      </w:r>
    </w:p>
    <w:p w:rsidR="004D1936" w:rsidRPr="004D1936" w:rsidRDefault="004D1936" w:rsidP="004D193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 ощущений («Что ты чувствуешь? На что похоже?»).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Заключительный (1 день):</w:t>
      </w:r>
    </w:p>
    <w:p w:rsidR="004D1936" w:rsidRPr="004D1936" w:rsidRDefault="004D1936" w:rsidP="004D193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выставка «Наши находки»: дети показывают, что обнаружили в коробках;</w:t>
      </w:r>
    </w:p>
    <w:p w:rsidR="004D1936" w:rsidRPr="004D1936" w:rsidRDefault="004D1936" w:rsidP="004D193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рефлексия: «Что было интересно? Что удивило?».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Примеры тематических коробок</w:t>
      </w:r>
    </w:p>
    <w:p w:rsidR="004D1936" w:rsidRPr="004D1936" w:rsidRDefault="004D1936" w:rsidP="004D193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«Осенний лес»</w:t>
      </w: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опавшие листья, шишки, жёлуди, веточки, мох.</w:t>
      </w:r>
    </w:p>
    <w:p w:rsidR="004D1936" w:rsidRPr="004D1936" w:rsidRDefault="004D1936" w:rsidP="004D193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«Морское дно»</w:t>
      </w: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голубой песок или соль, ракушки, камешки, пластиковые рыбки.</w:t>
      </w:r>
    </w:p>
    <w:p w:rsidR="004D1936" w:rsidRPr="004D1936" w:rsidRDefault="004D1936" w:rsidP="004D193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«Строительная площадка»</w:t>
      </w: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песок, камешки разного размера, миниатюрные машинки.</w:t>
      </w:r>
    </w:p>
    <w:p w:rsidR="004D1936" w:rsidRPr="004D1936" w:rsidRDefault="004D1936" w:rsidP="004D193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«Волшебный снег»</w:t>
      </w: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вата или синтепон, белые бусины, снежинки из бумаги.</w:t>
      </w:r>
    </w:p>
    <w:p w:rsidR="004D1936" w:rsidRPr="004D1936" w:rsidRDefault="004D1936" w:rsidP="004D193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«Кулинарная»</w:t>
      </w: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фасоль, горох, макароны разных форм, игрушечная посуда.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Методические рекомендации</w:t>
      </w:r>
    </w:p>
    <w:p w:rsidR="004D1936" w:rsidRPr="004D1936" w:rsidRDefault="004D1936" w:rsidP="004D193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начинайте с 2–3 материалов низкой сложности (крупный песок, гладкие камешки);</w:t>
      </w:r>
    </w:p>
    <w:p w:rsidR="004D1936" w:rsidRPr="004D1936" w:rsidRDefault="004D1936" w:rsidP="004D193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постепенно вводите контрастные текстуры (шершавые шишки + мягкая вата);</w:t>
      </w:r>
    </w:p>
    <w:p w:rsidR="004D1936" w:rsidRPr="004D1936" w:rsidRDefault="004D1936" w:rsidP="004D193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сочетайте игру с речевыми играми: описывайте ощущения, придумывайте истории;</w:t>
      </w:r>
    </w:p>
    <w:p w:rsidR="004D1936" w:rsidRPr="004D1936" w:rsidRDefault="004D1936" w:rsidP="004D193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 детей с повышенной тревожностью используйте успокаивающие наполнители (тёплый песок, гладкая галька);</w:t>
      </w:r>
    </w:p>
    <w:p w:rsidR="004D1936" w:rsidRPr="004D1936" w:rsidRDefault="004D1936" w:rsidP="004D193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меняйте содержимое коробок каждые 2–3 недели для поддержания интереса.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 результаты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 детей:</w:t>
      </w:r>
    </w:p>
    <w:p w:rsidR="004D1936" w:rsidRPr="004D1936" w:rsidRDefault="004D1936" w:rsidP="004D193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улучшится тактильное восприятие и мелкая моторика;</w:t>
      </w:r>
    </w:p>
    <w:p w:rsidR="004D1936" w:rsidRPr="004D1936" w:rsidRDefault="004D1936" w:rsidP="004D193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расширится активный словарный запас;</w:t>
      </w:r>
    </w:p>
    <w:p w:rsidR="004D1936" w:rsidRPr="004D1936" w:rsidRDefault="004D1936" w:rsidP="004D193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повысится любознательность и самостоятельность;</w:t>
      </w:r>
    </w:p>
    <w:p w:rsidR="004D1936" w:rsidRPr="004D1936" w:rsidRDefault="004D1936" w:rsidP="004D193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снизится уровень тревожности.</w: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 педагога:</w:t>
      </w:r>
    </w:p>
    <w:p w:rsidR="004D1936" w:rsidRPr="004D1936" w:rsidRDefault="004D1936" w:rsidP="004D193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появится эффективный инструмент для индивидуальной и групповой работы;</w:t>
      </w:r>
    </w:p>
    <w:p w:rsidR="004D1936" w:rsidRPr="004D1936" w:rsidRDefault="004D1936" w:rsidP="004D193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упростится интеграция сенсорного развития в повседневную деятельность.</w:t>
      </w:r>
    </w:p>
    <w:p w:rsidR="004D1936" w:rsidRPr="004D1936" w:rsidRDefault="004D1936" w:rsidP="004D193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 оценки эффективности</w:t>
      </w:r>
    </w:p>
    <w:p w:rsidR="004D1936" w:rsidRPr="004D1936" w:rsidRDefault="004D1936" w:rsidP="004D193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активность участия в игре;</w:t>
      </w:r>
    </w:p>
    <w:p w:rsidR="004D1936" w:rsidRPr="004D1936" w:rsidRDefault="004D1936" w:rsidP="004D193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способность описать свойства материалов;</w:t>
      </w:r>
    </w:p>
    <w:p w:rsidR="004D1936" w:rsidRPr="004D1936" w:rsidRDefault="004D1936" w:rsidP="004D193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 новых слов в свободной речи;</w:t>
      </w:r>
    </w:p>
    <w:p w:rsidR="004D1936" w:rsidRPr="004D1936" w:rsidRDefault="004D1936" w:rsidP="004D193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эмоциональная вовлечённость (улыбка, вопросы, желание повторить игру).</w:t>
      </w:r>
    </w:p>
    <w:p w:rsidR="004D1936" w:rsidRPr="004D1936" w:rsidRDefault="004D1936" w:rsidP="004D193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93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D1936" w:rsidRPr="004D1936" w:rsidRDefault="004D1936" w:rsidP="004D193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1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Примечание для публикации:</w:t>
      </w:r>
      <w:r w:rsidRPr="004D19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разработку можно дополнить фотоприложением с этапами создания коробок и примерами игр. При необходимости адаптируйте наполнение коробок под сезон или тематическую неделю (Новый год, Весна и т. д.).</w:t>
      </w:r>
    </w:p>
    <w:p w:rsidR="004D1936" w:rsidRDefault="004D1936"/>
    <w:sectPr w:rsidR="004D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47CC1"/>
    <w:multiLevelType w:val="multilevel"/>
    <w:tmpl w:val="B9CA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D1BDC"/>
    <w:multiLevelType w:val="multilevel"/>
    <w:tmpl w:val="1530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A5C92"/>
    <w:multiLevelType w:val="multilevel"/>
    <w:tmpl w:val="5292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A1510"/>
    <w:multiLevelType w:val="multilevel"/>
    <w:tmpl w:val="720A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6310E"/>
    <w:multiLevelType w:val="multilevel"/>
    <w:tmpl w:val="3C0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B67E9"/>
    <w:multiLevelType w:val="multilevel"/>
    <w:tmpl w:val="5BC6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D1E65"/>
    <w:multiLevelType w:val="multilevel"/>
    <w:tmpl w:val="908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A3C26"/>
    <w:multiLevelType w:val="multilevel"/>
    <w:tmpl w:val="5BC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F06FA"/>
    <w:multiLevelType w:val="multilevel"/>
    <w:tmpl w:val="99BC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206B3"/>
    <w:multiLevelType w:val="multilevel"/>
    <w:tmpl w:val="5FF8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666F3"/>
    <w:multiLevelType w:val="multilevel"/>
    <w:tmpl w:val="91E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36"/>
    <w:rsid w:val="004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5DCD"/>
  <w15:chartTrackingRefBased/>
  <w15:docId w15:val="{32D50E5E-E98F-45AE-A5CF-0BB5A4FB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1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19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19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1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4D1936"/>
  </w:style>
  <w:style w:type="paragraph" w:styleId="a3">
    <w:name w:val="Normal (Web)"/>
    <w:basedOn w:val="a"/>
    <w:uiPriority w:val="99"/>
    <w:semiHidden/>
    <w:unhideWhenUsed/>
    <w:rsid w:val="004D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Лецкий</dc:creator>
  <cp:keywords/>
  <dc:description/>
  <cp:lastModifiedBy>Святослав Лецкий</cp:lastModifiedBy>
  <cp:revision>1</cp:revision>
  <dcterms:created xsi:type="dcterms:W3CDTF">2026-05-16T20:30:00Z</dcterms:created>
  <dcterms:modified xsi:type="dcterms:W3CDTF">2026-05-16T20:32:00Z</dcterms:modified>
</cp:coreProperties>
</file>