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A27FED" w:rsidRPr="00E771C0" w14:paraId="27C5133F" w14:textId="77777777" w:rsidTr="00A27FE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B5F8BB" w14:textId="77777777" w:rsidR="00A27FED" w:rsidRPr="00E771C0" w:rsidRDefault="00A27FED" w:rsidP="00E46E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Семинар-практикум для родителей «Речевая готовность ребенка к школе»</w:t>
            </w:r>
          </w:p>
        </w:tc>
      </w:tr>
    </w:tbl>
    <w:p w14:paraId="1B427AC4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E771C0">
        <w:rPr>
          <w:rFonts w:ascii="Times New Roman" w:hAnsi="Times New Roman" w:cs="Times New Roman"/>
          <w:sz w:val="28"/>
          <w:szCs w:val="28"/>
        </w:rPr>
        <w:t>Повышение компетентности родителей в вопросе речевой готовности детей к обучению в школе и осуществление взаимодействия семьи и детского сада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6C747D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BBDBD98" w14:textId="77777777" w:rsidR="00A27FED" w:rsidRPr="00E771C0" w:rsidRDefault="00A27FED" w:rsidP="00E46E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Познакомить родителей с понятием и критериями речевой готовности к школьному обучению.</w:t>
      </w:r>
    </w:p>
    <w:p w14:paraId="791F566B" w14:textId="77777777" w:rsidR="00A27FED" w:rsidRPr="00E771C0" w:rsidRDefault="00A27FED" w:rsidP="00E46E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Показать родителям важность сформированности всех компонентов речи для успешного обучения ребенка в школе.</w:t>
      </w:r>
    </w:p>
    <w:p w14:paraId="42433DC8" w14:textId="77777777" w:rsidR="00A27FED" w:rsidRPr="00E771C0" w:rsidRDefault="00A27FED" w:rsidP="00E46E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Активизировать родителей в стремлении использовать игры и игровые упражнения для развития устной речи у детей в домашних условиях.</w:t>
      </w:r>
    </w:p>
    <w:p w14:paraId="28A605B0" w14:textId="77777777" w:rsidR="00A27FED" w:rsidRPr="00E771C0" w:rsidRDefault="00A27FED" w:rsidP="00E46E7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Способствовать сближению взрослых в процессе выполнения заданий, общения и игр.</w:t>
      </w:r>
    </w:p>
    <w:p w14:paraId="4060DCA8" w14:textId="289299F8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14:paraId="5EFDDD5D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771C0">
        <w:rPr>
          <w:rFonts w:ascii="Times New Roman" w:hAnsi="Times New Roman" w:cs="Times New Roman"/>
          <w:sz w:val="28"/>
          <w:szCs w:val="28"/>
        </w:rPr>
        <w:t>Добрый вечер, уважаемые родители! Мы рады, что вы нашли время посетить нашу встречу! Этот год - последний год пребывания ваших детей в детском саду. Совсем скоро их встретит школа. И в жизни детей начнётся новый период. Они станут первоклассниками, а вы, дорогие мамы и папы, вместе с ними «сядете» за парты.</w:t>
      </w:r>
    </w:p>
    <w:p w14:paraId="55F72A58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Ни для кого не секрет, что современная школа предполагает довольно высокий уровень подготовки дошкольника к обучению в ней. Среди прочих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771C0">
        <w:rPr>
          <w:rFonts w:ascii="Times New Roman" w:hAnsi="Times New Roman" w:cs="Times New Roman"/>
          <w:sz w:val="28"/>
          <w:szCs w:val="28"/>
        </w:rPr>
        <w:t>требований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771C0">
        <w:rPr>
          <w:rFonts w:ascii="Times New Roman" w:hAnsi="Times New Roman" w:cs="Times New Roman"/>
          <w:sz w:val="28"/>
          <w:szCs w:val="28"/>
        </w:rPr>
        <w:t>речевая готовность к школе имеет чрезвычайно важное значение. </w:t>
      </w:r>
    </w:p>
    <w:p w14:paraId="062047C4" w14:textId="14559F09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И каждого из Вас волнуют вопросы – готов ли Ваш ребёнок к школе? Как проверить, насколько хорошо ваш ребенок готов к школьному обучению именно со стороны речевого развития? Справится ли Ваше чадо с чтением и письмом в школе?   По каким направлениям нужно «подтягивать» будущего ученика перед школой?  Сегодня, мы</w:t>
      </w:r>
      <w:r w:rsidR="00871109">
        <w:rPr>
          <w:rFonts w:ascii="Times New Roman" w:hAnsi="Times New Roman" w:cs="Times New Roman"/>
          <w:sz w:val="28"/>
          <w:szCs w:val="28"/>
        </w:rPr>
        <w:t xml:space="preserve"> кратко</w:t>
      </w:r>
      <w:r w:rsidRPr="00E771C0">
        <w:rPr>
          <w:rFonts w:ascii="Times New Roman" w:hAnsi="Times New Roman" w:cs="Times New Roman"/>
          <w:sz w:val="28"/>
          <w:szCs w:val="28"/>
        </w:rPr>
        <w:t xml:space="preserve"> постараемся разобраться, что же такое речевая готовность к школе и как её развивать.</w:t>
      </w:r>
    </w:p>
    <w:p w14:paraId="4D2BDE38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Что означает речевая готовность ребенка к школе?</w:t>
      </w:r>
    </w:p>
    <w:p w14:paraId="26F8D9FF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Речевая готовность ребенка к школе во многом определяет, насколько быстро и эффективно он сможет адаптироваться к новым для себя реалиям школьной жизни. Именно речь является главным инструментом общения, познания, без нее невозможна коммуникация с другими сверстниками и учителями.</w:t>
      </w:r>
    </w:p>
    <w:p w14:paraId="33CFC256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Ребенку очень важно иметь такой уровень развития речи, который бы позволил ему успешно освоить школьную программу. От этого напрямую зависит успех ребенка в освоении школьных дисциплин и его социализация.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 Речевая готовность ребенка к школе – это обязательное условие его успеваемости по всем предметам.</w:t>
      </w:r>
    </w:p>
    <w:p w14:paraId="1180CCF2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Чтобы ребенок не испытывал проблем с чтением и обучением письму, у него должны быть сформированы определенные компоненты речи.</w:t>
      </w:r>
    </w:p>
    <w:p w14:paraId="154317E3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Во-первых, умение слушать и слышать других.</w:t>
      </w:r>
    </w:p>
    <w:p w14:paraId="49F82D3D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 xml:space="preserve">Если ребенок не умеет слушать и понимать услышанное, то у него возникнут серьезные проблемы в понимании учебного материала, который рассказывает учитель в устной </w:t>
      </w:r>
      <w:r w:rsidRPr="00E771C0">
        <w:rPr>
          <w:rFonts w:ascii="Times New Roman" w:hAnsi="Times New Roman" w:cs="Times New Roman"/>
          <w:sz w:val="28"/>
          <w:szCs w:val="28"/>
        </w:rPr>
        <w:lastRenderedPageBreak/>
        <w:t>форме. В этом возрасте крайне важно, чтобы ребенок мог понимать и действовать по той инструкции, которую он получает от преподавателя.</w:t>
      </w:r>
    </w:p>
    <w:p w14:paraId="50EC6BD4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Предлагаю немного поиграть. Выполним упражнения для развития речевого внимания.</w:t>
      </w:r>
    </w:p>
    <w:p w14:paraId="18F188B9" w14:textId="77777777" w:rsidR="00A27FED" w:rsidRPr="00E771C0" w:rsidRDefault="00A27FED" w:rsidP="00E46E76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Возьмите листочки и цветные карандаши. Дважды послушайте задание и выполните его.</w:t>
      </w:r>
    </w:p>
    <w:p w14:paraId="0516D97B" w14:textId="77777777" w:rsidR="00A27FED" w:rsidRPr="00E771C0" w:rsidRDefault="00A27FED" w:rsidP="00E46E7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Нарисуйте справа три грибочка, а слева два цветочка.</w:t>
      </w:r>
    </w:p>
    <w:p w14:paraId="58A206F8" w14:textId="77777777" w:rsidR="00A27FED" w:rsidRPr="00E771C0" w:rsidRDefault="00A27FED" w:rsidP="00E46E7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Нарисуйте сверху елочку, а снизу домик.</w:t>
      </w:r>
    </w:p>
    <w:p w14:paraId="5AF23647" w14:textId="77777777" w:rsidR="00A27FED" w:rsidRPr="00E771C0" w:rsidRDefault="00A27FED" w:rsidP="00E46E7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В верхнем правом углу нарисуйте два мячика, а левом нижнем углу три листика.</w:t>
      </w:r>
    </w:p>
    <w:p w14:paraId="191927FF" w14:textId="77777777" w:rsidR="00A27FED" w:rsidRPr="00E771C0" w:rsidRDefault="00A27FED" w:rsidP="00E46E7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1C0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три близких по звучанию слова и повтори названия только съедобных предметов.</w:t>
      </w:r>
    </w:p>
    <w:p w14:paraId="7520322F" w14:textId="77777777" w:rsidR="00A27FED" w:rsidRPr="00E771C0" w:rsidRDefault="00A27FED" w:rsidP="00E46E7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Картошка. Ложка. Окрошка.</w:t>
      </w:r>
    </w:p>
    <w:p w14:paraId="6F321907" w14:textId="77777777" w:rsidR="00A27FED" w:rsidRPr="00E771C0" w:rsidRDefault="00A27FED" w:rsidP="00E46E7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Апельсин. Блин. Мандарин.</w:t>
      </w:r>
    </w:p>
    <w:p w14:paraId="6FF7075E" w14:textId="77777777" w:rsidR="00A27FED" w:rsidRPr="00E771C0" w:rsidRDefault="00A27FED" w:rsidP="00E46E7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Конфета. Котлета. Ракета.</w:t>
      </w:r>
    </w:p>
    <w:p w14:paraId="72E29BA7" w14:textId="77777777" w:rsidR="00A27FED" w:rsidRPr="00E771C0" w:rsidRDefault="00A27FED" w:rsidP="00E46E7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Миска. Сосиска. Ириска.</w:t>
      </w:r>
    </w:p>
    <w:p w14:paraId="7A7A5545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Спасибо! Вы большие молодцы!</w:t>
      </w:r>
    </w:p>
    <w:p w14:paraId="4B782CC9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Во-вторых,</w:t>
      </w:r>
      <w:r w:rsidRPr="00E771C0">
        <w:rPr>
          <w:rFonts w:ascii="Times New Roman" w:hAnsi="Times New Roman" w:cs="Times New Roman"/>
          <w:sz w:val="28"/>
          <w:szCs w:val="28"/>
        </w:rPr>
        <w:t> должна быть сформирована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произносительная сторона речи</w:t>
      </w:r>
      <w:r w:rsidRPr="00E771C0">
        <w:rPr>
          <w:rFonts w:ascii="Times New Roman" w:hAnsi="Times New Roman" w:cs="Times New Roman"/>
          <w:sz w:val="28"/>
          <w:szCs w:val="28"/>
        </w:rPr>
        <w:t> (звукопроизношение).</w:t>
      </w:r>
    </w:p>
    <w:p w14:paraId="5C5AE918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Ребёнок должен уметь:</w:t>
      </w:r>
    </w:p>
    <w:p w14:paraId="26AD21E6" w14:textId="77777777" w:rsidR="00A27FED" w:rsidRPr="00E771C0" w:rsidRDefault="00A27FED" w:rsidP="00E46E7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правильно произносить все звуки речи;</w:t>
      </w:r>
    </w:p>
    <w:p w14:paraId="5AFA48C6" w14:textId="77777777" w:rsidR="00A27FED" w:rsidRPr="00E771C0" w:rsidRDefault="00A27FED" w:rsidP="00E46E7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чётко и внятно произносить слова и фразы со сложной звуковой и слоговой наполняемостью (например, мотоциклист, регулировщик);</w:t>
      </w:r>
    </w:p>
    <w:p w14:paraId="4EC6B410" w14:textId="77777777" w:rsidR="00A27FED" w:rsidRPr="00E771C0" w:rsidRDefault="00A27FED" w:rsidP="00E46E7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говорить громко или тихо, или даже шепотом, в зависимости от ситуации;</w:t>
      </w:r>
    </w:p>
    <w:p w14:paraId="37F6A560" w14:textId="77777777" w:rsidR="00A27FED" w:rsidRPr="00E771C0" w:rsidRDefault="00A27FED" w:rsidP="00E46E7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изменять темп речи (говорить медленно или быстро)</w:t>
      </w:r>
    </w:p>
    <w:p w14:paraId="0C332C5E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Нарушение звукопроизношения приводит в итоге к тому, что ребёнок пишет так, как проговаривает. На письме появляются замены и пропуски букв, соответствующие заменам и пропускам звуков в устной речи, а также появляются ошибки при чтении.</w:t>
      </w:r>
    </w:p>
    <w:p w14:paraId="20591A87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В-третьих,</w:t>
      </w:r>
      <w:r w:rsidRPr="00E771C0">
        <w:rPr>
          <w:rFonts w:ascii="Times New Roman" w:hAnsi="Times New Roman" w:cs="Times New Roman"/>
          <w:sz w:val="28"/>
          <w:szCs w:val="28"/>
        </w:rPr>
        <w:t> необходима достаточная сформированность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фонематических процессов</w:t>
      </w:r>
      <w:r w:rsidRPr="00E771C0">
        <w:rPr>
          <w:rFonts w:ascii="Times New Roman" w:hAnsi="Times New Roman" w:cs="Times New Roman"/>
          <w:sz w:val="28"/>
          <w:szCs w:val="28"/>
        </w:rPr>
        <w:t>.</w:t>
      </w:r>
    </w:p>
    <w:p w14:paraId="155B7487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 xml:space="preserve"> возраста имеет достаточно развитое фонематическое восприятие, т. е. умеет слышать и различать звуки речи, в том числе требующие тонкой дифференцировки (например, звонкие и глухие, твердые и мягкие пары звуков, свистящие и шипящие). Четкое различение на слух всех звуков речи является одной из необходимых предпосылок овладения грамотой. В противном случае на письме у первоклассника появляются такие ошибки, как смешение букв: свистящих-шипящих, Р-Л, П-Б, Д-Т и др. В одном месте ребенок может написать слово правильно, н-р «шуба», а в другом - неправильно: «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суба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 xml:space="preserve">». Из-за недостаточной 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формированности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 xml:space="preserve"> фонематического восприятия ребенок затрудняется в выборе нужной буквы.</w:t>
      </w:r>
    </w:p>
    <w:p w14:paraId="3080F71C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1C0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ребенок должен владеть некоторыми навыками звукового анализа слов:</w:t>
      </w:r>
    </w:p>
    <w:p w14:paraId="5E94AC56" w14:textId="77777777" w:rsidR="00A27FED" w:rsidRPr="00E771C0" w:rsidRDefault="00A27FED" w:rsidP="00E46E7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уметь выделять звуки в словах,</w:t>
      </w:r>
    </w:p>
    <w:p w14:paraId="08A43DCE" w14:textId="77777777" w:rsidR="00A27FED" w:rsidRPr="00E771C0" w:rsidRDefault="00A27FED" w:rsidP="00E46E7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определять позицию звука в слове,</w:t>
      </w:r>
    </w:p>
    <w:p w14:paraId="1FE3C428" w14:textId="77777777" w:rsidR="00A27FED" w:rsidRPr="00E771C0" w:rsidRDefault="00A27FED" w:rsidP="00E46E7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устанавливать последовательность звуков в слове,</w:t>
      </w:r>
    </w:p>
    <w:p w14:paraId="7FE8EE78" w14:textId="77777777" w:rsidR="00A27FED" w:rsidRPr="00E771C0" w:rsidRDefault="00A27FED" w:rsidP="00E46E7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lastRenderedPageBreak/>
        <w:t>давать характеристику каждого звука: гласный или согласный, твердый или мягкий, звонкий или глухой. Это исключительно важные умения, особенно необходимые ребенку в период обучения грамоте.</w:t>
      </w:r>
    </w:p>
    <w:p w14:paraId="26117DC9" w14:textId="77777777" w:rsidR="00A27FED" w:rsidRPr="00E771C0" w:rsidRDefault="00A27FED" w:rsidP="00E46E7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Умение делить слова на слоги, а предложения на слова – также необходимо для успешного формирования навыка письма.</w:t>
      </w:r>
    </w:p>
    <w:p w14:paraId="69C3906C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В-четвертых,</w:t>
      </w:r>
      <w:r w:rsidRPr="00E771C0">
        <w:rPr>
          <w:rFonts w:ascii="Times New Roman" w:hAnsi="Times New Roman" w:cs="Times New Roman"/>
          <w:sz w:val="28"/>
          <w:szCs w:val="28"/>
        </w:rPr>
        <w:t> должен быть достаточный по объему и качеству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словарный запас</w:t>
      </w:r>
      <w:r w:rsidRPr="00E771C0">
        <w:rPr>
          <w:rFonts w:ascii="Times New Roman" w:hAnsi="Times New Roman" w:cs="Times New Roman"/>
          <w:sz w:val="28"/>
          <w:szCs w:val="28"/>
        </w:rPr>
        <w:t>. Лексический запас ребенка старшего дошкольного возраста должен составлять не менее 2000 слов, причем в нем должны быть представлены все основные части речи.</w:t>
      </w:r>
    </w:p>
    <w:p w14:paraId="0E885EEC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 Ребёнок должен уметь:</w:t>
      </w:r>
    </w:p>
    <w:p w14:paraId="20AE357D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точно подбирать слова;</w:t>
      </w:r>
    </w:p>
    <w:p w14:paraId="5646C743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ясно выражать свои мысли, связывая различные факты в единое целое;</w:t>
      </w:r>
    </w:p>
    <w:p w14:paraId="745740C9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дифференцировать обозначения предметов и классифицировать их (например, «автомобиль легковой и грузовой, а не просто автомобиль», «обувь зимняя и летняя»; помидор, огурец, картофель — это овощи);</w:t>
      </w:r>
    </w:p>
    <w:p w14:paraId="525D4AFE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употреблять сложные слова (например, длинноногий, вислоухий);</w:t>
      </w:r>
    </w:p>
    <w:p w14:paraId="6012C25F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пользоваться эпитетами (например, чистое поле);</w:t>
      </w:r>
    </w:p>
    <w:p w14:paraId="4AB79705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подбирать метафоры (например, туча комаров);</w:t>
      </w:r>
    </w:p>
    <w:p w14:paraId="002972DD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использовать слова и фразы с переносным значением (например, сломя голову);</w:t>
      </w:r>
    </w:p>
    <w:p w14:paraId="512825CE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подбирать синонимы (например, храбрый – смелый – отважный);</w:t>
      </w:r>
    </w:p>
    <w:p w14:paraId="0C3F3F69" w14:textId="77777777" w:rsidR="00A27FED" w:rsidRPr="00E771C0" w:rsidRDefault="00A27FED" w:rsidP="00E46E76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подбирать антонимы (высоко — низко, длинный — короткий).</w:t>
      </w:r>
    </w:p>
    <w:p w14:paraId="71704C66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Недоразвитие лексической стороны речи влияет на понимание прочитанного. Такие дети с трудом осознают значение прочитанных слов, предложений, текста.  </w:t>
      </w:r>
    </w:p>
    <w:p w14:paraId="52D179DD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b/>
          <w:bCs/>
          <w:sz w:val="28"/>
          <w:szCs w:val="28"/>
        </w:rPr>
        <w:t>Пятый</w:t>
      </w:r>
      <w:r w:rsidRPr="00E771C0">
        <w:rPr>
          <w:rFonts w:ascii="Times New Roman" w:hAnsi="Times New Roman" w:cs="Times New Roman"/>
          <w:sz w:val="28"/>
          <w:szCs w:val="28"/>
        </w:rPr>
        <w:t> критерий речевой готовности - сформированность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грамматического строя речи</w:t>
      </w:r>
      <w:r w:rsidRPr="00E771C0">
        <w:rPr>
          <w:rFonts w:ascii="Times New Roman" w:hAnsi="Times New Roman" w:cs="Times New Roman"/>
          <w:sz w:val="28"/>
          <w:szCs w:val="28"/>
        </w:rPr>
        <w:t> (навыки словообразования и словоизменения).</w:t>
      </w:r>
    </w:p>
    <w:p w14:paraId="493CEFD2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 Ребёнок должен уметь:</w:t>
      </w:r>
    </w:p>
    <w:p w14:paraId="41C931A4" w14:textId="77777777" w:rsidR="00A27FED" w:rsidRPr="00E771C0" w:rsidRDefault="00A27FED" w:rsidP="00E46E7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изменять существительные по падежам и числам (например, санки, на санках);</w:t>
      </w:r>
    </w:p>
    <w:p w14:paraId="5E823F10" w14:textId="77777777" w:rsidR="00A27FED" w:rsidRPr="00E771C0" w:rsidRDefault="00A27FED" w:rsidP="00E46E7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употреблять различные предлоги;</w:t>
      </w:r>
    </w:p>
    <w:p w14:paraId="45BA2486" w14:textId="77777777" w:rsidR="00A27FED" w:rsidRPr="00E771C0" w:rsidRDefault="00A27FED" w:rsidP="00E46E7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согласовывать существительные с прилагательными в роде, числе, падеже (например, голубое полотенце);</w:t>
      </w:r>
    </w:p>
    <w:p w14:paraId="11180F1C" w14:textId="77777777" w:rsidR="00A27FED" w:rsidRPr="00E771C0" w:rsidRDefault="00A27FED" w:rsidP="00E46E7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согласовывать существительные с числительными (например, один карандаш, два карандаша, пять карандашей);</w:t>
      </w:r>
    </w:p>
    <w:p w14:paraId="63086442" w14:textId="77777777" w:rsidR="00A27FED" w:rsidRPr="00E771C0" w:rsidRDefault="00A27FED" w:rsidP="00E46E76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правильно употреблять глаголы (например, я бегу, ты бежишь, он (она) бежит).</w:t>
      </w:r>
    </w:p>
    <w:p w14:paraId="6750D243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Навыки словообразования: </w:t>
      </w:r>
    </w:p>
    <w:p w14:paraId="229F3646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Ребёнок должен уметь:</w:t>
      </w:r>
    </w:p>
    <w:p w14:paraId="50F1DE6A" w14:textId="77777777" w:rsidR="00A27FED" w:rsidRPr="00E771C0" w:rsidRDefault="00A27FED" w:rsidP="00E46E7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образовывать слова с помощью уменьшительно-ласкательных и увеличительных суффиксов (например, глаза – глазки – глазищи);</w:t>
      </w:r>
    </w:p>
    <w:p w14:paraId="69EE712E" w14:textId="77777777" w:rsidR="00A27FED" w:rsidRPr="00E771C0" w:rsidRDefault="00A27FED" w:rsidP="00E46E7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образовывать глаголы с помощью приставок (например, шел – вышел – перешел – обошел);</w:t>
      </w:r>
    </w:p>
    <w:p w14:paraId="7B78E865" w14:textId="77777777" w:rsidR="00A27FED" w:rsidRPr="00E771C0" w:rsidRDefault="00A27FED" w:rsidP="00E46E7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образовывать название детенышей животных;</w:t>
      </w:r>
    </w:p>
    <w:p w14:paraId="6878601A" w14:textId="77777777" w:rsidR="00A27FED" w:rsidRPr="00E771C0" w:rsidRDefault="00A27FED" w:rsidP="00E46E7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образовывать относительные и притяжательные прилагательные от существительных (например, малина – малиновое, лиса – лисья).</w:t>
      </w:r>
    </w:p>
    <w:p w14:paraId="758DDB49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lastRenderedPageBreak/>
        <w:t>И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шестой</w:t>
      </w:r>
      <w:r w:rsidRPr="00E771C0">
        <w:rPr>
          <w:rFonts w:ascii="Times New Roman" w:hAnsi="Times New Roman" w:cs="Times New Roman"/>
          <w:sz w:val="28"/>
          <w:szCs w:val="28"/>
        </w:rPr>
        <w:t xml:space="preserve"> критерий, определяющий речевую готовность ребенка к обучению в школе, </w:t>
      </w:r>
      <w:proofErr w:type="gramStart"/>
      <w:r w:rsidRPr="00E771C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владение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связной речью</w:t>
      </w:r>
      <w:r w:rsidRPr="00E771C0">
        <w:rPr>
          <w:rFonts w:ascii="Times New Roman" w:hAnsi="Times New Roman" w:cs="Times New Roman"/>
          <w:sz w:val="28"/>
          <w:szCs w:val="28"/>
        </w:rPr>
        <w:t>.</w:t>
      </w:r>
    </w:p>
    <w:p w14:paraId="5E2286EA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Умение пересказать текст, составить самостоятельное связное высказывание – важный показатель готовности к обучению в школе.</w:t>
      </w:r>
    </w:p>
    <w:p w14:paraId="6D9EA189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В норме речь ребенка седьмого года жизни становится все более точной в структурном отношении, достаточно развернутой, логически последовательной. При пересказах, описаниях предметов отмечаются четкость изложения, завершенность высказывания. В этом возрасте ребенок способен самостоятельно давать описания игрушки, предмета, раскрывать содержание картинки, пересказывать содержание небольшого художественного произведения, просмотренного фильма. Он может сам придумать сказку, рассказ, развернуто рассказать о своих впечатлениях, чувствах. Ребенок способен передать содержание картинки по памяти, рассказать не только о том, что изображено, но и описать события, которые могли бы произойти до или после увиденного.</w:t>
      </w:r>
    </w:p>
    <w:p w14:paraId="79A7FF80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Недостаточное развитие связной речи может выражаться в трудностях пересказа, в составлении самостоятельного высказывания, в написании сочинений и изложений. Хорошо же развитая речь первоклассника служит средством успешного обучения не только по письму и чтению, но по другим предметам школьной программы.</w:t>
      </w:r>
    </w:p>
    <w:p w14:paraId="0724D72E" w14:textId="6AD1CC1C" w:rsidR="00A27FED" w:rsidRPr="00E771C0" w:rsidRDefault="00E771C0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 xml:space="preserve"> </w:t>
      </w:r>
      <w:r w:rsidR="00A27FED" w:rsidRPr="00E771C0">
        <w:rPr>
          <w:rFonts w:ascii="Times New Roman" w:hAnsi="Times New Roman" w:cs="Times New Roman"/>
          <w:sz w:val="28"/>
          <w:szCs w:val="28"/>
        </w:rPr>
        <w:t>«Когда и в какие игры играть, чтобы все это развивать?» - спросите Вы.</w:t>
      </w:r>
    </w:p>
    <w:p w14:paraId="2B5FB151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Предлагаю «прогуляться» по квартире и вместе с Вами посмотрим, в какие игры можно поиграть.</w:t>
      </w:r>
    </w:p>
    <w:p w14:paraId="11222D58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Много времени мама проводит на кухне.</w:t>
      </w:r>
    </w:p>
    <w:p w14:paraId="6732564B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Кухня подходящее место и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для развития звуковосприятия</w:t>
      </w:r>
      <w:r w:rsidRPr="00E771C0">
        <w:rPr>
          <w:rFonts w:ascii="Times New Roman" w:hAnsi="Times New Roman" w:cs="Times New Roman"/>
          <w:sz w:val="28"/>
          <w:szCs w:val="28"/>
        </w:rPr>
        <w:t>.</w:t>
      </w:r>
    </w:p>
    <w:p w14:paraId="11256679" w14:textId="77777777" w:rsidR="00A27FED" w:rsidRPr="00E771C0" w:rsidRDefault="00A27FED" w:rsidP="00E46E7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Помешивая ложкой в стакане, закрывая крышкой кастрюлю, предложите отвернувшемуся ребёнку отгадать, какие предметы могут издавать такие звуки. Потрите на тёрке сырую морковку, прошуршите пакетиками со специями, погремите горохом или гречкой в стеклянной банке и т.д. А ребёнок пусть попробует отгадать, закрыв глаза.</w:t>
      </w:r>
    </w:p>
    <w:p w14:paraId="62D8E0A9" w14:textId="77777777" w:rsidR="00A27FED" w:rsidRPr="00E771C0" w:rsidRDefault="00A27FED" w:rsidP="00E46E7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Предложите ребёнку убрать или помыть посуду, в названии которой есть звук [ч] – чашки, чайник, а затем со звуком [л] – ложки, вилки, салатник и т.д.</w:t>
      </w:r>
    </w:p>
    <w:p w14:paraId="352F8FC8" w14:textId="77777777" w:rsidR="00A27FED" w:rsidRPr="00E771C0" w:rsidRDefault="00A27FED" w:rsidP="00E46E76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Покажите ребёнку свои покупки. Пусть он перечислит те из них, в названии которых есть звук [р]. Если он затрудняется ответить, предложите наводящие вопросы: Кар-р-р-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тофель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 xml:space="preserve"> или капусту? Ар-р-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рбуз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 xml:space="preserve"> или дыню? Пер-р-р-сики или бананы? Лук или 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огур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>-р-р-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>? Помидор-р-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 xml:space="preserve"> или баклажаны?   </w:t>
      </w:r>
    </w:p>
    <w:p w14:paraId="7CABC411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           Много есть игр на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обогащение словарного запаса.</w:t>
      </w:r>
    </w:p>
    <w:p w14:paraId="648DCD44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Поучите малыша составлять из двух слов одно (кофе мелет-кофемолка, мясо рубит-мясорубка, сок выжимает – соковыжималка).</w:t>
      </w:r>
    </w:p>
    <w:p w14:paraId="2F0884BE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Игры на развитие словарного запаса </w:t>
      </w:r>
      <w:r w:rsidRPr="00E771C0">
        <w:rPr>
          <w:rFonts w:ascii="Times New Roman" w:hAnsi="Times New Roman" w:cs="Times New Roman"/>
          <w:i/>
          <w:iCs/>
          <w:sz w:val="28"/>
          <w:szCs w:val="28"/>
        </w:rPr>
        <w:t>«Давай искать на кухне слова».</w:t>
      </w:r>
      <w:r w:rsidRPr="00E771C0">
        <w:rPr>
          <w:rFonts w:ascii="Times New Roman" w:hAnsi="Times New Roman" w:cs="Times New Roman"/>
          <w:sz w:val="28"/>
          <w:szCs w:val="28"/>
        </w:rPr>
        <w:t> Попросите ребёнка подумать и сказать, какие слова можно «достать» из борща? (свекла, капуста). Из винегрета? Из холодильника? Плиты? Кухонного шкафа?</w:t>
      </w:r>
    </w:p>
    <w:p w14:paraId="74D93B19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«Угощаю».</w:t>
      </w:r>
      <w:r w:rsidRPr="00E771C0">
        <w:rPr>
          <w:rFonts w:ascii="Times New Roman" w:hAnsi="Times New Roman" w:cs="Times New Roman"/>
          <w:sz w:val="28"/>
          <w:szCs w:val="28"/>
        </w:rPr>
        <w:t xml:space="preserve"> Можно поиграть в солёные, кислые, сладкие, горькие, холодные, горячие слова. </w:t>
      </w:r>
      <w:proofErr w:type="gramStart"/>
      <w:r w:rsidRPr="00E771C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называйте только сладкие слова: мёд, конфета, арбуз…</w:t>
      </w:r>
    </w:p>
    <w:p w14:paraId="4CBD1243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i/>
          <w:iCs/>
          <w:sz w:val="28"/>
          <w:szCs w:val="28"/>
        </w:rPr>
        <w:t>«Назови».</w:t>
      </w:r>
      <w:r w:rsidRPr="00E771C0">
        <w:rPr>
          <w:rFonts w:ascii="Times New Roman" w:hAnsi="Times New Roman" w:cs="Times New Roman"/>
          <w:sz w:val="28"/>
          <w:szCs w:val="28"/>
        </w:rPr>
        <w:t> Мама просит малыша назвать только посуду, только овощи, только фрукты, только мебель. Можно дать задания сложнее</w:t>
      </w:r>
      <w:proofErr w:type="gramStart"/>
      <w:r w:rsidRPr="00E771C0">
        <w:rPr>
          <w:rFonts w:ascii="Times New Roman" w:hAnsi="Times New Roman" w:cs="Times New Roman"/>
          <w:sz w:val="28"/>
          <w:szCs w:val="28"/>
        </w:rPr>
        <w:t>: Назвать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только молочные продукты, только мясные продукты…</w:t>
      </w:r>
    </w:p>
    <w:p w14:paraId="0C7268A3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Игры на развитие </w:t>
      </w:r>
      <w:r w:rsidRPr="00E771C0">
        <w:rPr>
          <w:rFonts w:ascii="Times New Roman" w:hAnsi="Times New Roman" w:cs="Times New Roman"/>
          <w:b/>
          <w:bCs/>
          <w:sz w:val="28"/>
          <w:szCs w:val="28"/>
        </w:rPr>
        <w:t>грамматического строя.</w:t>
      </w:r>
    </w:p>
    <w:p w14:paraId="1C24F5F5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 xml:space="preserve">Кто больше вспомнит слов, </w:t>
      </w:r>
      <w:proofErr w:type="gramStart"/>
      <w:r w:rsidRPr="00E771C0">
        <w:rPr>
          <w:rFonts w:ascii="Times New Roman" w:hAnsi="Times New Roman" w:cs="Times New Roman"/>
          <w:sz w:val="28"/>
          <w:szCs w:val="28"/>
        </w:rPr>
        <w:t>подходящих к слову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апельсин? Какой он? Вкусный, круглый, оранжевый, душистый, холодный (только что с улицы принесли, сладкий, большой, тяжёлый, экзотический…. А булка какая? Мягкая, сдобная, вкусная, сладкая, лёгкая…</w:t>
      </w:r>
    </w:p>
    <w:p w14:paraId="50FC6915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Научите ребёнка использовать уменьшительно- ласкательные суффиксы и получатся апельсинчик, булочка, хлебушек…</w:t>
      </w:r>
    </w:p>
    <w:p w14:paraId="7E58237E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i/>
          <w:iCs/>
          <w:sz w:val="28"/>
          <w:szCs w:val="28"/>
        </w:rPr>
        <w:t>«Варим варенье»</w:t>
      </w:r>
      <w:r w:rsidRPr="00E771C0">
        <w:rPr>
          <w:rFonts w:ascii="Times New Roman" w:hAnsi="Times New Roman" w:cs="Times New Roman"/>
          <w:sz w:val="28"/>
          <w:szCs w:val="28"/>
        </w:rPr>
        <w:t> - предложите варианты, например, из яблок варенье – яблочное, а из смородины- смородиновое, и наоборот: смородиновое варенье из чего?</w:t>
      </w:r>
    </w:p>
    <w:p w14:paraId="0FEA6698" w14:textId="10B0D46B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i/>
          <w:iCs/>
          <w:sz w:val="28"/>
          <w:szCs w:val="28"/>
        </w:rPr>
        <w:t>«Упрямые слова».</w:t>
      </w:r>
      <w:r w:rsidRPr="00E771C0">
        <w:rPr>
          <w:rFonts w:ascii="Times New Roman" w:hAnsi="Times New Roman" w:cs="Times New Roman"/>
          <w:sz w:val="28"/>
          <w:szCs w:val="28"/>
        </w:rPr>
        <w:t> Расскажите малышу, что на кухне есть «упрямые слова», которые никогда не изменяются: кофе, какао. Попросите его придумать с ними предложение и следите, чтобы он не изменял эти слова. Разбирая сумку с покупками, можно повторить предлоги</w:t>
      </w:r>
      <w:proofErr w:type="gramStart"/>
      <w:r w:rsidRPr="00E771C0"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 w:rsidRPr="00E771C0">
        <w:rPr>
          <w:rFonts w:ascii="Times New Roman" w:hAnsi="Times New Roman" w:cs="Times New Roman"/>
          <w:sz w:val="28"/>
          <w:szCs w:val="28"/>
        </w:rPr>
        <w:t xml:space="preserve"> мы положим мясо? Правильно, в холодильник. Фрукты оставим на столе, а печенье уберём на полке возле шкафа.</w:t>
      </w:r>
    </w:p>
    <w:p w14:paraId="2E6E7F2E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Отправляемся в комнату.</w:t>
      </w:r>
    </w:p>
    <w:p w14:paraId="6011D6C2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i/>
          <w:iCs/>
          <w:sz w:val="28"/>
          <w:szCs w:val="28"/>
        </w:rPr>
        <w:t>«Вспомни слово»</w:t>
      </w:r>
      <w:r w:rsidRPr="00E771C0">
        <w:rPr>
          <w:rFonts w:ascii="Times New Roman" w:hAnsi="Times New Roman" w:cs="Times New Roman"/>
          <w:sz w:val="28"/>
          <w:szCs w:val="28"/>
        </w:rPr>
        <w:t xml:space="preserve">. - К нам пробрался Буквоед. Он очень любит лакомиться буквами. От слов остался только первый слог. Какое слово съел </w:t>
      </w:r>
      <w:proofErr w:type="spellStart"/>
      <w:r w:rsidRPr="00E771C0">
        <w:rPr>
          <w:rFonts w:ascii="Times New Roman" w:hAnsi="Times New Roman" w:cs="Times New Roman"/>
          <w:sz w:val="28"/>
          <w:szCs w:val="28"/>
        </w:rPr>
        <w:t>Букваешка</w:t>
      </w:r>
      <w:proofErr w:type="spellEnd"/>
      <w:r w:rsidRPr="00E771C0">
        <w:rPr>
          <w:rFonts w:ascii="Times New Roman" w:hAnsi="Times New Roman" w:cs="Times New Roman"/>
          <w:sz w:val="28"/>
          <w:szCs w:val="28"/>
        </w:rPr>
        <w:t>, которое начинается на слог: КО… МА…</w:t>
      </w:r>
    </w:p>
    <w:p w14:paraId="2768C285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Предлагаю поиграть в игру </w:t>
      </w:r>
      <w:r w:rsidRPr="00E771C0">
        <w:rPr>
          <w:rFonts w:ascii="Times New Roman" w:hAnsi="Times New Roman" w:cs="Times New Roman"/>
          <w:i/>
          <w:iCs/>
          <w:sz w:val="28"/>
          <w:szCs w:val="28"/>
        </w:rPr>
        <w:t>«Цепочка слов».</w:t>
      </w:r>
      <w:r w:rsidRPr="00E771C0">
        <w:rPr>
          <w:rFonts w:ascii="Times New Roman" w:hAnsi="Times New Roman" w:cs="Times New Roman"/>
          <w:sz w:val="28"/>
          <w:szCs w:val="28"/>
        </w:rPr>
        <w:t> В ходе игры у детей формируются навыки элементарного звукового анализа. Дети учатся называть первый и последний звук в слове.</w:t>
      </w:r>
    </w:p>
    <w:p w14:paraId="5706AE28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Правила игры: первое слово в цепочке обозначается звёздочкой, нужно определить последний звук в первом слове и найти слово, которое начинается на этот звук – это второе слово, далее во втором слове определяется последний звук и подбирается слово, которое с этого звука начинается – это третье слово и так далее.</w:t>
      </w:r>
    </w:p>
    <w:p w14:paraId="365408AD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Для развития речи дошкольника трудно переоценить значение сказок, стихов, других художественных произведений. Чтение произведений обогащает словарь ребенка, развивает его связную речь, учит пониманию переносного значения слов.</w:t>
      </w:r>
    </w:p>
    <w:p w14:paraId="50DDAE03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i/>
          <w:iCs/>
          <w:sz w:val="28"/>
          <w:szCs w:val="28"/>
        </w:rPr>
        <w:t>Игра "Что мы видим во дворе?"</w:t>
      </w:r>
    </w:p>
    <w:p w14:paraId="5F1AEFAC" w14:textId="77777777" w:rsid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   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14:paraId="385C5337" w14:textId="03D6B644" w:rsidR="00A27FED" w:rsidRPr="00E771C0" w:rsidRDefault="00A27FED" w:rsidP="00E46E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Заканчивая разговор о необходимости речевой подготовки детей к школе, хочется подчеркнуть, что чем богаче и правильнее речь ребенка, тем шире его возможности, тем полноценнее взаимоотношения с детьми и взрослыми. </w:t>
      </w:r>
    </w:p>
    <w:p w14:paraId="48F12A10" w14:textId="4E0EB368" w:rsidR="00871109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lastRenderedPageBreak/>
        <w:t xml:space="preserve">Наше собрание подходит к концу. </w:t>
      </w:r>
    </w:p>
    <w:p w14:paraId="1C12DFF9" w14:textId="1C64159E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 xml:space="preserve">Надеюсь, что полученная сегодня информация была полезна вам. </w:t>
      </w:r>
    </w:p>
    <w:p w14:paraId="1B2706EF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Помните: всё в ваших руках! Если вы хотите помочь своему ребенку, не забывайте, что ничего не делается по взмаху волшебной палочки! Будьте терпеливы и терпимы!</w:t>
      </w:r>
    </w:p>
    <w:p w14:paraId="4341D07F" w14:textId="77777777" w:rsidR="00A27FED" w:rsidRPr="00E771C0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Хочется закончить словами В.А. Сухомлинского: «Наша миссия в том, чтобы оберегать детское сердце от горечи, бед и страданий. Будем самыми лучшими друзьями нашим детям, будем помогать им и направлять их, помогая преодолевать все трудности и преграды! И если мы будем делать это вместе, сообща, то все преграды нам будут нипочем!»</w:t>
      </w:r>
    </w:p>
    <w:p w14:paraId="34DD78D7" w14:textId="6EC12DFD" w:rsidR="00F46CFA" w:rsidRDefault="00A27FED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1C0">
        <w:rPr>
          <w:rFonts w:ascii="Times New Roman" w:hAnsi="Times New Roman" w:cs="Times New Roman"/>
          <w:sz w:val="28"/>
          <w:szCs w:val="28"/>
        </w:rPr>
        <w:t>Спасибо за ваше активное участие! Всего вам доброго!</w:t>
      </w:r>
    </w:p>
    <w:p w14:paraId="040E33FB" w14:textId="2FECDB68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9F99A" w14:textId="0FD9541A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C240B" w14:textId="0E268E36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A5DF1" w14:textId="0C62ECD3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4214F" w14:textId="671EB88D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AE5CC" w14:textId="716E7E26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A7D1A" w14:textId="5CCE2DAE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B40E1" w14:textId="66B4DB51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E9BB3" w14:textId="39B803BC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417BD" w14:textId="77BFA2B2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17C3B" w14:textId="389796C3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F7A94" w14:textId="778E3B08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B95BF" w14:textId="6E2C9354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D00A4" w14:textId="56AE689F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07BD1" w14:textId="53CAFBE2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DE9CA" w14:textId="556EB84F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184F2" w14:textId="3675EE03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8C879" w14:textId="77777777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6C9C9" w14:textId="0A07EF7A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ACB6C" w14:textId="1ADADF9A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0EA0A" w14:textId="58DF6C54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BC589" w14:textId="0BE5C548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E0A97" w14:textId="6378F581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F4DF9" w14:textId="730F29D0" w:rsidR="00E46E76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5088C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Семинар</w:t>
      </w:r>
      <w:r w:rsidRPr="00E46E76">
        <w:rPr>
          <w:rFonts w:ascii="Times New Roman" w:hAnsi="Times New Roman" w:cs="Times New Roman"/>
          <w:b/>
          <w:bCs/>
          <w:sz w:val="28"/>
          <w:szCs w:val="28"/>
        </w:rPr>
        <w:noBreakHyphen/>
        <w:t>практикум для родителей «Речевая готовность ребёнка к школе»</w:t>
      </w:r>
    </w:p>
    <w:p w14:paraId="2845E8E8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46E76">
        <w:rPr>
          <w:rFonts w:ascii="Times New Roman" w:hAnsi="Times New Roman" w:cs="Times New Roman"/>
          <w:sz w:val="28"/>
          <w:szCs w:val="28"/>
        </w:rPr>
        <w:t xml:space="preserve"> повышение компетентности родителей в вопросе речевой готовности детей к обучению в школе и взаимодействие семьи и детского сада.</w:t>
      </w:r>
    </w:p>
    <w:p w14:paraId="1D04E479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Добрый вечер, уважаемые родители!</w:t>
      </w:r>
    </w:p>
    <w:p w14:paraId="5FBDC7C7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Мы рады, что вы нашли время посетить нашу встречу. Совсем скоро ваши дети станут первоклассниками — и важно понять, насколько они готовы к школьному обучению, особенно в плане речевого развития.</w:t>
      </w:r>
    </w:p>
    <w:p w14:paraId="0EA6049F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Что такое речевая готовность к школе?</w:t>
      </w:r>
    </w:p>
    <w:p w14:paraId="120C0DBF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Речевая готовность — обязательное условие успеваемости реб</w:t>
      </w:r>
      <w:bookmarkStart w:id="0" w:name="_GoBack"/>
      <w:bookmarkEnd w:id="0"/>
      <w:r w:rsidRPr="00E46E76">
        <w:rPr>
          <w:rFonts w:ascii="Times New Roman" w:hAnsi="Times New Roman" w:cs="Times New Roman"/>
          <w:sz w:val="28"/>
          <w:szCs w:val="28"/>
        </w:rPr>
        <w:t xml:space="preserve">ёнка по всем предметам. Она определяет, насколько быстро и эффективно он адаптируется к школьной жизни. Разберём </w:t>
      </w:r>
      <w:r w:rsidRPr="00E46E76">
        <w:rPr>
          <w:rFonts w:ascii="Times New Roman" w:hAnsi="Times New Roman" w:cs="Times New Roman"/>
          <w:b/>
          <w:bCs/>
          <w:sz w:val="28"/>
          <w:szCs w:val="28"/>
        </w:rPr>
        <w:t>основные критерии</w:t>
      </w:r>
      <w:r w:rsidRPr="00E46E76">
        <w:rPr>
          <w:rFonts w:ascii="Times New Roman" w:hAnsi="Times New Roman" w:cs="Times New Roman"/>
          <w:sz w:val="28"/>
          <w:szCs w:val="28"/>
        </w:rPr>
        <w:t xml:space="preserve"> такой готовности:</w:t>
      </w:r>
    </w:p>
    <w:p w14:paraId="737824E3" w14:textId="77777777" w:rsidR="00E46E76" w:rsidRPr="00E46E76" w:rsidRDefault="00E46E76" w:rsidP="00E46E7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Умение слушать и слышать.</w:t>
      </w:r>
      <w:r w:rsidRPr="00E46E76">
        <w:rPr>
          <w:rFonts w:ascii="Times New Roman" w:hAnsi="Times New Roman" w:cs="Times New Roman"/>
          <w:sz w:val="28"/>
          <w:szCs w:val="28"/>
        </w:rPr>
        <w:t xml:space="preserve"> Ребёнок должен понимать и выполнять устные инструкции учителя.</w:t>
      </w:r>
    </w:p>
    <w:p w14:paraId="632C03C3" w14:textId="77777777" w:rsidR="00E46E76" w:rsidRPr="00E46E76" w:rsidRDefault="00E46E76" w:rsidP="00E46E7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Произносительная сторона речи.</w:t>
      </w:r>
      <w:r w:rsidRPr="00E46E76">
        <w:rPr>
          <w:rFonts w:ascii="Times New Roman" w:hAnsi="Times New Roman" w:cs="Times New Roman"/>
          <w:sz w:val="28"/>
          <w:szCs w:val="28"/>
        </w:rPr>
        <w:t xml:space="preserve"> Ребёнок должен:</w:t>
      </w:r>
    </w:p>
    <w:p w14:paraId="2A992DE0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правильно произносить все звуки;</w:t>
      </w:r>
    </w:p>
    <w:p w14:paraId="5181C2A4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чётко говорить слова со сложной звуковой и слоговой структурой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мотоциклист</w:t>
      </w:r>
      <w:r w:rsidRPr="00E46E76">
        <w:rPr>
          <w:rFonts w:ascii="Times New Roman" w:hAnsi="Times New Roman" w:cs="Times New Roman"/>
          <w:sz w:val="28"/>
          <w:szCs w:val="28"/>
        </w:rPr>
        <w:t xml:space="preserve">, 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регулировщик</w:t>
      </w:r>
      <w:r w:rsidRPr="00E46E76">
        <w:rPr>
          <w:rFonts w:ascii="Times New Roman" w:hAnsi="Times New Roman" w:cs="Times New Roman"/>
          <w:sz w:val="28"/>
          <w:szCs w:val="28"/>
        </w:rPr>
        <w:t>);</w:t>
      </w:r>
    </w:p>
    <w:p w14:paraId="7A14E65D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регулировать громкость и темп речи.</w:t>
      </w:r>
    </w:p>
    <w:p w14:paraId="0ED6875B" w14:textId="77777777" w:rsidR="00E46E76" w:rsidRPr="00E46E76" w:rsidRDefault="00E46E76" w:rsidP="00E46E7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Сформированность фонематических процессов:</w:t>
      </w:r>
    </w:p>
    <w:p w14:paraId="5713746A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умение слышать и различать звуки речи (звонкие/глухие, твёрдые/мягкие, свистящие/шипящие);</w:t>
      </w:r>
    </w:p>
    <w:p w14:paraId="2065F5DA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навыки звукового анализа: выделение звуков в словах, определение их позиции и последовательности, характеристика (гласный/согласный, твёрдый/мягкий, звонкий/глухой);</w:t>
      </w:r>
    </w:p>
    <w:p w14:paraId="029582E4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умение делить слова на слоги, а предложения — на слова.</w:t>
      </w:r>
    </w:p>
    <w:p w14:paraId="3CCB1E60" w14:textId="77777777" w:rsidR="00E46E76" w:rsidRPr="00E46E76" w:rsidRDefault="00E46E76" w:rsidP="00E46E7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Достаточный словарный запас</w:t>
      </w:r>
      <w:r w:rsidRPr="00E46E76">
        <w:rPr>
          <w:rFonts w:ascii="Times New Roman" w:hAnsi="Times New Roman" w:cs="Times New Roman"/>
          <w:sz w:val="28"/>
          <w:szCs w:val="28"/>
        </w:rPr>
        <w:t xml:space="preserve"> (не менее 2 000 слов). Ребёнок должен уметь:</w:t>
      </w:r>
    </w:p>
    <w:p w14:paraId="57590F89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точно подбирать слова и ясно выражать мысли;</w:t>
      </w:r>
    </w:p>
    <w:p w14:paraId="0EB5D044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дифференцировать и классифицировать предметы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автомобиль легковой и грузовой</w:t>
      </w:r>
      <w:r w:rsidRPr="00E46E76">
        <w:rPr>
          <w:rFonts w:ascii="Times New Roman" w:hAnsi="Times New Roman" w:cs="Times New Roman"/>
          <w:sz w:val="28"/>
          <w:szCs w:val="28"/>
        </w:rPr>
        <w:t>);</w:t>
      </w:r>
    </w:p>
    <w:p w14:paraId="70037DD8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употреблять сложные слова, эпитеты, метафоры, слова с переносным значением;</w:t>
      </w:r>
    </w:p>
    <w:p w14:paraId="50FFA9B3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подбирать синонимы и антонимы.</w:t>
      </w:r>
    </w:p>
    <w:p w14:paraId="7B1E16F5" w14:textId="77777777" w:rsidR="00E46E76" w:rsidRPr="00E46E76" w:rsidRDefault="00E46E76" w:rsidP="00E46E7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Сформированность грамматического строя речи:</w:t>
      </w:r>
    </w:p>
    <w:p w14:paraId="4C63BA87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изменение существительных по падежам и числам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санки</w:t>
      </w:r>
      <w:r w:rsidRPr="00E46E76">
        <w:rPr>
          <w:rFonts w:ascii="Times New Roman" w:hAnsi="Times New Roman" w:cs="Times New Roman"/>
          <w:sz w:val="28"/>
          <w:szCs w:val="28"/>
        </w:rPr>
        <w:t xml:space="preserve">, 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на санках</w:t>
      </w:r>
      <w:r w:rsidRPr="00E46E76">
        <w:rPr>
          <w:rFonts w:ascii="Times New Roman" w:hAnsi="Times New Roman" w:cs="Times New Roman"/>
          <w:sz w:val="28"/>
          <w:szCs w:val="28"/>
        </w:rPr>
        <w:t>);</w:t>
      </w:r>
    </w:p>
    <w:p w14:paraId="28F79AE5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употребление предлогов, согласование существительных с прилагательными и числительными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голубое полотенце</w:t>
      </w:r>
      <w:r w:rsidRPr="00E46E76">
        <w:rPr>
          <w:rFonts w:ascii="Times New Roman" w:hAnsi="Times New Roman" w:cs="Times New Roman"/>
          <w:sz w:val="28"/>
          <w:szCs w:val="28"/>
        </w:rPr>
        <w:t xml:space="preserve">, 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один карандаш, два карандаша</w:t>
      </w:r>
      <w:r w:rsidRPr="00E46E76">
        <w:rPr>
          <w:rFonts w:ascii="Times New Roman" w:hAnsi="Times New Roman" w:cs="Times New Roman"/>
          <w:sz w:val="28"/>
          <w:szCs w:val="28"/>
        </w:rPr>
        <w:t>);</w:t>
      </w:r>
    </w:p>
    <w:p w14:paraId="3DFE1277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правильное употребление глаголов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я бегу, ты бежишь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57173FD0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навыки словообразования (уменьшительно</w:t>
      </w:r>
      <w:r w:rsidRPr="00E46E76">
        <w:rPr>
          <w:rFonts w:ascii="Times New Roman" w:hAnsi="Times New Roman" w:cs="Times New Roman"/>
          <w:sz w:val="28"/>
          <w:szCs w:val="28"/>
        </w:rPr>
        <w:noBreakHyphen/>
        <w:t>ласкательные формы, глаголы с приставками, названия детёнышей животных, относительные и притяжательные прилагательные).</w:t>
      </w:r>
    </w:p>
    <w:p w14:paraId="31F7ED93" w14:textId="77777777" w:rsidR="00E46E76" w:rsidRPr="00E46E76" w:rsidRDefault="00E46E76" w:rsidP="00E46E7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Владение связной речью.</w:t>
      </w:r>
      <w:r w:rsidRPr="00E46E76">
        <w:rPr>
          <w:rFonts w:ascii="Times New Roman" w:hAnsi="Times New Roman" w:cs="Times New Roman"/>
          <w:sz w:val="28"/>
          <w:szCs w:val="28"/>
        </w:rPr>
        <w:t xml:space="preserve"> Ребёнок должен уметь:</w:t>
      </w:r>
    </w:p>
    <w:p w14:paraId="0F61E02B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пересказывать текст;</w:t>
      </w:r>
    </w:p>
    <w:p w14:paraId="38E19B34" w14:textId="77777777" w:rsidR="00E46E76" w:rsidRPr="00E46E76" w:rsidRDefault="00E46E76" w:rsidP="00E46E76">
      <w:pPr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составлять самостоятельное связное высказывание (описывать игрушку, предмет, картинку, рассказывать о впечатлениях).</w:t>
      </w:r>
    </w:p>
    <w:p w14:paraId="420BDB9A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Как развивать речевую готовность: практические игры</w:t>
      </w:r>
    </w:p>
    <w:p w14:paraId="5BF4883F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На кухне:</w:t>
      </w:r>
    </w:p>
    <w:p w14:paraId="4F1BC8E7" w14:textId="77777777" w:rsidR="00E46E76" w:rsidRPr="00E46E76" w:rsidRDefault="00E46E76" w:rsidP="00E46E7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Звуковосприятие:</w:t>
      </w:r>
      <w:r w:rsidRPr="00E46E76">
        <w:rPr>
          <w:rFonts w:ascii="Times New Roman" w:hAnsi="Times New Roman" w:cs="Times New Roman"/>
          <w:sz w:val="28"/>
          <w:szCs w:val="28"/>
        </w:rPr>
        <w:t xml:space="preserve"> отгадывание звуков с закрытыми глазами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шуршание пакетиков, трение на тёрке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77F734F5" w14:textId="77777777" w:rsidR="00E46E76" w:rsidRPr="00E46E76" w:rsidRDefault="00E46E76" w:rsidP="00E46E7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Поиск слов с заданным звуком:</w:t>
      </w:r>
      <w:r w:rsidRPr="00E46E76">
        <w:rPr>
          <w:rFonts w:ascii="Times New Roman" w:hAnsi="Times New Roman" w:cs="Times New Roman"/>
          <w:sz w:val="28"/>
          <w:szCs w:val="28"/>
        </w:rPr>
        <w:t xml:space="preserve"> убрать посуду со звуком [ч]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чашки, чайник</w:t>
      </w:r>
      <w:r w:rsidRPr="00E46E76">
        <w:rPr>
          <w:rFonts w:ascii="Times New Roman" w:hAnsi="Times New Roman" w:cs="Times New Roman"/>
          <w:sz w:val="28"/>
          <w:szCs w:val="28"/>
        </w:rPr>
        <w:t>), назвать продукты со звуком [р].</w:t>
      </w:r>
    </w:p>
    <w:p w14:paraId="61B7A28C" w14:textId="77777777" w:rsidR="00E46E76" w:rsidRPr="00E46E76" w:rsidRDefault="00E46E76" w:rsidP="00E46E7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Обогащение словарного запаса:</w:t>
      </w:r>
      <w:r w:rsidRPr="00E46E76">
        <w:rPr>
          <w:rFonts w:ascii="Times New Roman" w:hAnsi="Times New Roman" w:cs="Times New Roman"/>
          <w:sz w:val="28"/>
          <w:szCs w:val="28"/>
        </w:rPr>
        <w:t xml:space="preserve"> «Давай искать на кухне слова»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какие слова можно «достать» из борща?</w:t>
      </w:r>
      <w:r w:rsidRPr="00E46E76">
        <w:rPr>
          <w:rFonts w:ascii="Times New Roman" w:hAnsi="Times New Roman" w:cs="Times New Roman"/>
          <w:sz w:val="28"/>
          <w:szCs w:val="28"/>
        </w:rPr>
        <w:t>), «Угощаю»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сладкие слова: мёд, конфета, арбуз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5CE3C553" w14:textId="77777777" w:rsidR="00E46E76" w:rsidRPr="00E46E76" w:rsidRDefault="00E46E76" w:rsidP="00E46E7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Грамматика:</w:t>
      </w:r>
      <w:r w:rsidRPr="00E46E76">
        <w:rPr>
          <w:rFonts w:ascii="Times New Roman" w:hAnsi="Times New Roman" w:cs="Times New Roman"/>
          <w:sz w:val="28"/>
          <w:szCs w:val="28"/>
        </w:rPr>
        <w:t xml:space="preserve"> «Варим варенье»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из яблок — яблочное</w:t>
      </w:r>
      <w:r w:rsidRPr="00E46E76">
        <w:rPr>
          <w:rFonts w:ascii="Times New Roman" w:hAnsi="Times New Roman" w:cs="Times New Roman"/>
          <w:sz w:val="28"/>
          <w:szCs w:val="28"/>
        </w:rPr>
        <w:t>), «Упрямые слова»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кофе, какао не изменяются</w:t>
      </w:r>
      <w:r w:rsidRPr="00E46E76">
        <w:rPr>
          <w:rFonts w:ascii="Times New Roman" w:hAnsi="Times New Roman" w:cs="Times New Roman"/>
          <w:sz w:val="28"/>
          <w:szCs w:val="28"/>
        </w:rPr>
        <w:t>), повторение предлогов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Куда положим мясо? В холодильник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2915F3A5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В комнате и на прогулке:</w:t>
      </w:r>
    </w:p>
    <w:p w14:paraId="4A30C966" w14:textId="77777777" w:rsidR="00E46E76" w:rsidRPr="00E46E76" w:rsidRDefault="00E46E76" w:rsidP="00E46E7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«Цепочка слов»:</w:t>
      </w:r>
      <w:r w:rsidRPr="00E46E76">
        <w:rPr>
          <w:rFonts w:ascii="Times New Roman" w:hAnsi="Times New Roman" w:cs="Times New Roman"/>
          <w:sz w:val="28"/>
          <w:szCs w:val="28"/>
        </w:rPr>
        <w:t xml:space="preserve"> подбор слов по последнему звуку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дом → мак → кот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4CAB1A55" w14:textId="77777777" w:rsidR="00E46E76" w:rsidRPr="00E46E76" w:rsidRDefault="00E46E76" w:rsidP="00E46E7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«Вспомни слово»:</w:t>
      </w:r>
      <w:r w:rsidRPr="00E46E76">
        <w:rPr>
          <w:rFonts w:ascii="Times New Roman" w:hAnsi="Times New Roman" w:cs="Times New Roman"/>
          <w:sz w:val="28"/>
          <w:szCs w:val="28"/>
        </w:rPr>
        <w:t xml:space="preserve"> восстановление слова по первому слогу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КО… — кот, КОРАБЛЬ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5B1E0545" w14:textId="77777777" w:rsidR="00E46E76" w:rsidRPr="00E46E76" w:rsidRDefault="00E46E76" w:rsidP="00E46E7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«Что мы видим во дворе?»:</w:t>
      </w:r>
      <w:r w:rsidRPr="00E46E76">
        <w:rPr>
          <w:rFonts w:ascii="Times New Roman" w:hAnsi="Times New Roman" w:cs="Times New Roman"/>
          <w:sz w:val="28"/>
          <w:szCs w:val="28"/>
        </w:rPr>
        <w:t xml:space="preserve"> поочерёдное описание увиденного (</w:t>
      </w:r>
      <w:r w:rsidRPr="00E46E76">
        <w:rPr>
          <w:rFonts w:ascii="Times New Roman" w:hAnsi="Times New Roman" w:cs="Times New Roman"/>
          <w:i/>
          <w:iCs/>
          <w:sz w:val="28"/>
          <w:szCs w:val="28"/>
        </w:rPr>
        <w:t>«Я вижу дом. Возле дома — дерево. Оно высокое и толстое…»</w:t>
      </w:r>
      <w:r w:rsidRPr="00E46E76">
        <w:rPr>
          <w:rFonts w:ascii="Times New Roman" w:hAnsi="Times New Roman" w:cs="Times New Roman"/>
          <w:sz w:val="28"/>
          <w:szCs w:val="28"/>
        </w:rPr>
        <w:t>).</w:t>
      </w:r>
    </w:p>
    <w:p w14:paraId="557A365F" w14:textId="11D43B4E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 xml:space="preserve">Чтение сказок и стихов также обогащает словарь и развивает связную </w:t>
      </w:r>
      <w:proofErr w:type="spellStart"/>
      <w:r w:rsidRPr="00E46E76">
        <w:rPr>
          <w:rFonts w:ascii="Times New Roman" w:hAnsi="Times New Roman" w:cs="Times New Roman"/>
          <w:sz w:val="28"/>
          <w:szCs w:val="28"/>
        </w:rPr>
        <w:t>реч</w:t>
      </w:r>
      <w:proofErr w:type="spellEnd"/>
    </w:p>
    <w:p w14:paraId="4C84BDDE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B74C1F2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sz w:val="28"/>
          <w:szCs w:val="28"/>
        </w:rPr>
        <w:t>Чем богаче и правильнее речь ребёнка, тем шире его возможности и полноценнее взаимоотношения с окружающими. Помните: ничего не делается по взмаху волшебной палочки. Будьте терпеливы и активны в поддержке своего ребёнка!</w:t>
      </w:r>
    </w:p>
    <w:p w14:paraId="02B4DB1D" w14:textId="77777777" w:rsidR="00E46E76" w:rsidRPr="00E46E76" w:rsidRDefault="00E46E76" w:rsidP="00E46E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76">
        <w:rPr>
          <w:rFonts w:ascii="Times New Roman" w:hAnsi="Times New Roman" w:cs="Times New Roman"/>
          <w:b/>
          <w:bCs/>
          <w:sz w:val="28"/>
          <w:szCs w:val="28"/>
        </w:rPr>
        <w:t>Спасибо за активное участие! Всего вам доброго!</w:t>
      </w:r>
    </w:p>
    <w:p w14:paraId="27C40108" w14:textId="77777777" w:rsidR="00E46E76" w:rsidRPr="00E771C0" w:rsidRDefault="00E46E76" w:rsidP="00E771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6E76" w:rsidRPr="00E771C0" w:rsidSect="00A27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2832"/>
    <w:multiLevelType w:val="multilevel"/>
    <w:tmpl w:val="7E2A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D4E34"/>
    <w:multiLevelType w:val="multilevel"/>
    <w:tmpl w:val="C64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4D765B"/>
    <w:multiLevelType w:val="multilevel"/>
    <w:tmpl w:val="C6D4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27054"/>
    <w:multiLevelType w:val="multilevel"/>
    <w:tmpl w:val="174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2738D"/>
    <w:multiLevelType w:val="multilevel"/>
    <w:tmpl w:val="5DD2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3771E"/>
    <w:multiLevelType w:val="multilevel"/>
    <w:tmpl w:val="201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F22A7"/>
    <w:multiLevelType w:val="multilevel"/>
    <w:tmpl w:val="56E0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E52790"/>
    <w:multiLevelType w:val="multilevel"/>
    <w:tmpl w:val="15FC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50087"/>
    <w:multiLevelType w:val="multilevel"/>
    <w:tmpl w:val="E4A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5380D"/>
    <w:multiLevelType w:val="multilevel"/>
    <w:tmpl w:val="027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043798"/>
    <w:multiLevelType w:val="multilevel"/>
    <w:tmpl w:val="DD9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962CD5"/>
    <w:multiLevelType w:val="multilevel"/>
    <w:tmpl w:val="59C4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713791"/>
    <w:multiLevelType w:val="multilevel"/>
    <w:tmpl w:val="0A2C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CB13A0"/>
    <w:multiLevelType w:val="multilevel"/>
    <w:tmpl w:val="188E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5F"/>
    <w:rsid w:val="0071365F"/>
    <w:rsid w:val="00871109"/>
    <w:rsid w:val="00A27FED"/>
    <w:rsid w:val="00E46E76"/>
    <w:rsid w:val="00E771C0"/>
    <w:rsid w:val="00F4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D19F"/>
  <w15:chartTrackingRefBased/>
  <w15:docId w15:val="{738311CA-605C-4C61-B8B0-D3F1A53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9058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86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Телицына</dc:creator>
  <cp:keywords/>
  <dc:description/>
  <cp:lastModifiedBy>Елена Телицына</cp:lastModifiedBy>
  <cp:revision>5</cp:revision>
  <cp:lastPrinted>2026-05-19T04:32:00Z</cp:lastPrinted>
  <dcterms:created xsi:type="dcterms:W3CDTF">2026-05-17T10:06:00Z</dcterms:created>
  <dcterms:modified xsi:type="dcterms:W3CDTF">2026-05-19T04:32:00Z</dcterms:modified>
</cp:coreProperties>
</file>