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A47E4" w14:textId="17B0F11C" w:rsidR="006B09CE" w:rsidRPr="006B09CE" w:rsidRDefault="006B09CE" w:rsidP="006B09CE">
      <w:r w:rsidRPr="006B09CE">
        <w:rPr>
          <w:b/>
          <w:bCs/>
        </w:rPr>
        <w:t>Автор:</w:t>
      </w:r>
      <w:r w:rsidRPr="006B09CE">
        <w:t> </w:t>
      </w:r>
      <w:r>
        <w:t>Гавриловский Тимофей Витальевич</w:t>
      </w:r>
      <w:r w:rsidRPr="006B09CE">
        <w:br/>
      </w:r>
      <w:r w:rsidRPr="006B09CE">
        <w:rPr>
          <w:b/>
          <w:bCs/>
        </w:rPr>
        <w:t>Должность:</w:t>
      </w:r>
      <w:r w:rsidRPr="006B09CE">
        <w:t> Мастер производственного обучения</w:t>
      </w:r>
      <w:r>
        <w:t>, преподаватель</w:t>
      </w:r>
      <w:r w:rsidRPr="006B09CE">
        <w:t xml:space="preserve"> </w:t>
      </w:r>
      <w:r w:rsidRPr="006B09CE">
        <w:br/>
      </w:r>
      <w:r w:rsidRPr="006B09CE">
        <w:rPr>
          <w:b/>
          <w:bCs/>
        </w:rPr>
        <w:t>Место работы:</w:t>
      </w:r>
      <w:r w:rsidRPr="006B09CE">
        <w:t> </w:t>
      </w:r>
      <w:r>
        <w:t>КГА ПОУ «Лесозаводский индустриальный колледж»</w:t>
      </w:r>
    </w:p>
    <w:p w14:paraId="34A4FBBA" w14:textId="77777777" w:rsidR="006B09CE" w:rsidRPr="006B09CE" w:rsidRDefault="006B09CE" w:rsidP="006B09CE">
      <w:r w:rsidRPr="006B09CE">
        <w:rPr>
          <w:b/>
          <w:bCs/>
        </w:rPr>
        <w:t>ТЕМА СТАТЬИ:</w:t>
      </w:r>
    </w:p>
    <w:p w14:paraId="3859D8D3" w14:textId="63A977FD" w:rsidR="006B09CE" w:rsidRPr="006B09CE" w:rsidRDefault="006B09CE" w:rsidP="006B09CE">
      <w:pPr>
        <w:rPr>
          <w:b/>
          <w:bCs/>
        </w:rPr>
      </w:pPr>
      <w:r w:rsidRPr="006B09CE">
        <w:rPr>
          <w:b/>
          <w:bCs/>
        </w:rPr>
        <w:t>М</w:t>
      </w:r>
      <w:r w:rsidR="008C3ADE" w:rsidRPr="006B09CE">
        <w:rPr>
          <w:b/>
          <w:bCs/>
        </w:rPr>
        <w:t xml:space="preserve">ентальные карты как средство визуализации учебного материала при подготовке квалифицированных рабочих в системе </w:t>
      </w:r>
      <w:r w:rsidRPr="006B09CE">
        <w:rPr>
          <w:b/>
          <w:bCs/>
        </w:rPr>
        <w:t>СПО</w:t>
      </w:r>
    </w:p>
    <w:p w14:paraId="69DFF0B7" w14:textId="77777777" w:rsidR="006B09CE" w:rsidRPr="006B09CE" w:rsidRDefault="006B09CE" w:rsidP="006B09CE">
      <w:r w:rsidRPr="006B09CE">
        <w:rPr>
          <w:b/>
          <w:bCs/>
        </w:rPr>
        <w:t>Аннотация:</w:t>
      </w:r>
      <w:r w:rsidRPr="006B09CE">
        <w:br/>
        <w:t>В статье рассматриваются дидактические возможности применения технологии ментальных карт (интеллект-карт) в системе среднего профессионального образования, в том числе в условиях реализации Федерального проекта «Профессионалитет». Анализируются психолого-педагогические основания метода, его соответствие особенностям восприятия информации современными студентами. Обосновывается эффективность использования ментальных карт для формирования системного и алгоритмического мышления, структурирования учебного материала, повышения мотивации и качества усвоения профессиональных компетенций. Приводятся методические рекомендации по внедрению технологии в образовательный процесс мастера производственного обучения.</w:t>
      </w:r>
    </w:p>
    <w:p w14:paraId="4F22830F" w14:textId="77777777" w:rsidR="006B09CE" w:rsidRPr="006B09CE" w:rsidRDefault="006B09CE" w:rsidP="006B09CE">
      <w:r w:rsidRPr="006B09CE">
        <w:rPr>
          <w:b/>
          <w:bCs/>
        </w:rPr>
        <w:t>Ключевые слова:</w:t>
      </w:r>
      <w:r w:rsidRPr="006B09CE">
        <w:t> ментальные карты, интеллект-карты, визуализация обучения, СПО, Профессионалитет, мастер производственного обучения, алгоритмическое мышление, профессиональные компетенции, активные методы обучения.</w:t>
      </w:r>
    </w:p>
    <w:p w14:paraId="7A0AA379" w14:textId="77777777" w:rsidR="006B09CE" w:rsidRPr="006B09CE" w:rsidRDefault="008C3ADE" w:rsidP="006B09CE">
      <w:r>
        <w:pict w14:anchorId="4894A70D">
          <v:rect id="_x0000_i1025" style="width:0;height:.75pt" o:hralign="center" o:hrstd="t" o:hr="t" fillcolor="#a0a0a0" stroked="f"/>
        </w:pict>
      </w:r>
    </w:p>
    <w:p w14:paraId="052E4EAC" w14:textId="77777777" w:rsidR="006B09CE" w:rsidRPr="006B09CE" w:rsidRDefault="006B09CE" w:rsidP="006B09CE">
      <w:pPr>
        <w:rPr>
          <w:b/>
          <w:bCs/>
        </w:rPr>
      </w:pPr>
      <w:r w:rsidRPr="006B09CE">
        <w:rPr>
          <w:b/>
          <w:bCs/>
        </w:rPr>
        <w:t>Введение: вызовы современного профессионального образования</w:t>
      </w:r>
    </w:p>
    <w:p w14:paraId="5C8CDDBF" w14:textId="77777777" w:rsidR="006B09CE" w:rsidRPr="006B09CE" w:rsidRDefault="006B09CE" w:rsidP="006B09CE">
      <w:r w:rsidRPr="006B09CE">
        <w:t>Система среднего профессионального образования сегодня сталкивается с рядом противоречий. С одной стороны, требования к качеству подготовки выпускников возрастают: работодатель ждёт специалиста, готового к самостоятельной деятельности с первого дня работы. С другой стороны, сокращаются сроки обучения (в рамках ФП «Профессионалитет» до 2 лет 10 месяцев), а контингент студентов характеризуется преобладанием клипового, визуально-образного мышления и низкой мотивацией к работе с большими объёмами текстовой информации.</w:t>
      </w:r>
    </w:p>
    <w:p w14:paraId="2323CA3F" w14:textId="77777777" w:rsidR="006B09CE" w:rsidRPr="006B09CE" w:rsidRDefault="006B09CE" w:rsidP="006B09CE">
      <w:r w:rsidRPr="006B09CE">
        <w:t>Традиционные методы обучения — лекция, текстовый конспект, устный опрос — часто оказываются малоэффективными. Студенты механически фиксируют информацию, не выстраивая внутренних логических связей, и быстро её забывают. Особенно остро эта проблема проявляется при изучении профессиональных модулей, где требуется не столько запоминание фактов, сколько понимание взаимосвязей между элементами системы и умение действовать по алгоритму в нештатных ситуациях.</w:t>
      </w:r>
    </w:p>
    <w:p w14:paraId="2F128EE8" w14:textId="77777777" w:rsidR="006B09CE" w:rsidRPr="006B09CE" w:rsidRDefault="006B09CE" w:rsidP="006B09CE">
      <w:r w:rsidRPr="006B09CE">
        <w:t xml:space="preserve">В поиске эффективных методов визуализации учебного материала внимание исследователей и практиков всё чаще обращается к технологии ментальных карт </w:t>
      </w:r>
      <w:r w:rsidRPr="006B09CE">
        <w:lastRenderedPageBreak/>
        <w:t>(</w:t>
      </w:r>
      <w:proofErr w:type="spellStart"/>
      <w:r w:rsidRPr="006B09CE">
        <w:t>mind</w:t>
      </w:r>
      <w:proofErr w:type="spellEnd"/>
      <w:r w:rsidRPr="006B09CE">
        <w:t xml:space="preserve"> </w:t>
      </w:r>
      <w:proofErr w:type="spellStart"/>
      <w:r w:rsidRPr="006B09CE">
        <w:t>mapping</w:t>
      </w:r>
      <w:proofErr w:type="spellEnd"/>
      <w:r w:rsidRPr="006B09CE">
        <w:t xml:space="preserve">), предложенной Тони </w:t>
      </w:r>
      <w:proofErr w:type="spellStart"/>
      <w:r w:rsidRPr="006B09CE">
        <w:t>Бьюзеном</w:t>
      </w:r>
      <w:proofErr w:type="spellEnd"/>
      <w:r w:rsidRPr="006B09CE">
        <w:t>. Данная статья обобщает опыт применения этого метода в практике мастера производственного обучения и предлагает методические рекомендации для коллег.</w:t>
      </w:r>
    </w:p>
    <w:p w14:paraId="760120B6" w14:textId="77777777" w:rsidR="006B09CE" w:rsidRPr="006B09CE" w:rsidRDefault="006B09CE" w:rsidP="006B09CE">
      <w:pPr>
        <w:rPr>
          <w:b/>
          <w:bCs/>
        </w:rPr>
      </w:pPr>
      <w:r w:rsidRPr="006B09CE">
        <w:rPr>
          <w:b/>
          <w:bCs/>
        </w:rPr>
        <w:t>Основная часть: теоретические основания и практическое применение ментальных карт</w:t>
      </w:r>
    </w:p>
    <w:p w14:paraId="2450DC6E" w14:textId="77777777" w:rsidR="006B09CE" w:rsidRPr="006B09CE" w:rsidRDefault="006B09CE" w:rsidP="006B09CE">
      <w:pPr>
        <w:rPr>
          <w:b/>
          <w:bCs/>
        </w:rPr>
      </w:pPr>
      <w:r w:rsidRPr="006B09CE">
        <w:rPr>
          <w:b/>
          <w:bCs/>
        </w:rPr>
        <w:t>1. Психолого-педагогические основания метода</w:t>
      </w:r>
    </w:p>
    <w:p w14:paraId="4D253A9B" w14:textId="77777777" w:rsidR="006B09CE" w:rsidRPr="006B09CE" w:rsidRDefault="006B09CE" w:rsidP="006B09CE">
      <w:r w:rsidRPr="006B09CE">
        <w:t>Ментальная карта (интеллект-карта, диаграмма связей) — это способ графического представления информации, при котором центральное понятие помещается в центр листа, а связанные с ним идеи, категории и факты расходятся в виде ветвей разного уровня. Ключевые особенности метода:</w:t>
      </w:r>
    </w:p>
    <w:p w14:paraId="28463390" w14:textId="77777777" w:rsidR="006B09CE" w:rsidRPr="006B09CE" w:rsidRDefault="006B09CE" w:rsidP="006B09CE">
      <w:pPr>
        <w:numPr>
          <w:ilvl w:val="0"/>
          <w:numId w:val="1"/>
        </w:numPr>
      </w:pPr>
      <w:r w:rsidRPr="006B09CE">
        <w:rPr>
          <w:b/>
          <w:bCs/>
        </w:rPr>
        <w:t>Нелинейность</w:t>
      </w:r>
      <w:r w:rsidRPr="006B09CE">
        <w:t> — информация представлена не в виде последовательного текста, а в виде сети ассоциативных связей, что соответствует естественным механизмам работы головного мозга.</w:t>
      </w:r>
    </w:p>
    <w:p w14:paraId="2834DA54" w14:textId="77777777" w:rsidR="006B09CE" w:rsidRPr="006B09CE" w:rsidRDefault="006B09CE" w:rsidP="006B09CE">
      <w:pPr>
        <w:numPr>
          <w:ilvl w:val="0"/>
          <w:numId w:val="1"/>
        </w:numPr>
      </w:pPr>
      <w:r w:rsidRPr="006B09CE">
        <w:rPr>
          <w:b/>
          <w:bCs/>
        </w:rPr>
        <w:t>Визуализация</w:t>
      </w:r>
      <w:r w:rsidRPr="006B09CE">
        <w:t> — использование цветов, символов, рисунков, разного начертания шрифтов задействует образную память и эмоциональную сферу.</w:t>
      </w:r>
    </w:p>
    <w:p w14:paraId="0EA89924" w14:textId="77777777" w:rsidR="006B09CE" w:rsidRPr="006B09CE" w:rsidRDefault="006B09CE" w:rsidP="006B09CE">
      <w:pPr>
        <w:numPr>
          <w:ilvl w:val="0"/>
          <w:numId w:val="1"/>
        </w:numPr>
      </w:pPr>
      <w:r w:rsidRPr="006B09CE">
        <w:rPr>
          <w:b/>
          <w:bCs/>
        </w:rPr>
        <w:t>Иерархичность</w:t>
      </w:r>
      <w:r w:rsidRPr="006B09CE">
        <w:t> — чёткое выделение уровней обобщения позволяет студенту увидеть «картину целиком» и одновременно детали.</w:t>
      </w:r>
    </w:p>
    <w:p w14:paraId="7507BEA2" w14:textId="77777777" w:rsidR="006B09CE" w:rsidRPr="006B09CE" w:rsidRDefault="006B09CE" w:rsidP="006B09CE">
      <w:r w:rsidRPr="006B09CE">
        <w:t>Для студентов СПО, особенно для тех, кто пришёл после 9 классов и имеет выраженный практический тип мышления, ментальная карта становится «переводчиком» с абстрактного языка учебника на язык зрительных образов и логических схем. Это особенно важно для профессий, связанных с безопасностью (помощник машиниста, электромонтёр, сварщик, крановщик), где алгоритм действий должен быть отложен в памяти как целостный образ, а не как последовательность строчек.</w:t>
      </w:r>
    </w:p>
    <w:p w14:paraId="452954C6" w14:textId="77777777" w:rsidR="006B09CE" w:rsidRPr="006B09CE" w:rsidRDefault="006B09CE" w:rsidP="006B09CE">
      <w:pPr>
        <w:rPr>
          <w:b/>
          <w:bCs/>
        </w:rPr>
      </w:pPr>
      <w:r w:rsidRPr="006B09CE">
        <w:rPr>
          <w:b/>
          <w:bCs/>
        </w:rPr>
        <w:t>2. Основные направления применения ментальных карт в работе мастера производственного обучения</w:t>
      </w:r>
    </w:p>
    <w:p w14:paraId="5DA5F696" w14:textId="77777777" w:rsidR="006B09CE" w:rsidRPr="006B09CE" w:rsidRDefault="006B09CE" w:rsidP="006B09CE">
      <w:r w:rsidRPr="006B09CE">
        <w:t>Опыт использования ментальных карт в системе СПО позволяет выделить несколько типичных дидактических ситуаций, где данный метод даёт наибольший эффект.</w:t>
      </w:r>
    </w:p>
    <w:p w14:paraId="42F1BD59" w14:textId="77777777" w:rsidR="006B09CE" w:rsidRPr="006B09CE" w:rsidRDefault="006B09CE" w:rsidP="006B09CE">
      <w:r w:rsidRPr="006B09CE">
        <w:rPr>
          <w:b/>
          <w:bCs/>
        </w:rPr>
        <w:t>Направление 1. Структурирование учебного материала при изучении устройства оборудования</w:t>
      </w:r>
    </w:p>
    <w:p w14:paraId="4EF9C58A" w14:textId="77777777" w:rsidR="006B09CE" w:rsidRPr="006B09CE" w:rsidRDefault="006B09CE" w:rsidP="006B09CE">
      <w:r w:rsidRPr="006B09CE">
        <w:t>При изучении технических систем (двигатель, пульт управления, тормозная система, электрическая схема) студент сталкивается с большим количеством узлов, деталей и их взаимосвязей. Текстовое описание занимает десятки страниц и трудно обозримо. Ментальная карта позволяет представить ту же информацию на одном листе, группируя элементы по функциональному признаку.</w:t>
      </w:r>
    </w:p>
    <w:p w14:paraId="5F1C208A" w14:textId="77777777" w:rsidR="006B09CE" w:rsidRPr="006B09CE" w:rsidRDefault="006B09CE" w:rsidP="006B09CE">
      <w:r w:rsidRPr="006B09CE">
        <w:t xml:space="preserve">Методический приём: мастер выдаёт студентам незаполненную карту-скелет (центр и основные ветки) и предлагает самостоятельно найти в инструкции или технической </w:t>
      </w:r>
      <w:r w:rsidRPr="006B09CE">
        <w:lastRenderedPageBreak/>
        <w:t>документации, какие элементы относятся к каждой ветке. Работа в малых группах завершается коллективной проверкой и обсуждением. Это превращает пассивное чтение в активный поиск информации.</w:t>
      </w:r>
    </w:p>
    <w:p w14:paraId="55192D11" w14:textId="77777777" w:rsidR="006B09CE" w:rsidRPr="006B09CE" w:rsidRDefault="006B09CE" w:rsidP="006B09CE">
      <w:r w:rsidRPr="006B09CE">
        <w:rPr>
          <w:b/>
          <w:bCs/>
        </w:rPr>
        <w:t>Направление 2. Визуализация алгоритмов действий в штатных и нештатных ситуациях</w:t>
      </w:r>
    </w:p>
    <w:p w14:paraId="41E2C456" w14:textId="77777777" w:rsidR="006B09CE" w:rsidRPr="006B09CE" w:rsidRDefault="006B09CE" w:rsidP="006B09CE">
      <w:r w:rsidRPr="006B09CE">
        <w:t>Большинство профессиональных модулей в СПО связано с освоением строго определённых алгоритмов: последовательность приёмки оборудования, порядок действий при внештатной ситуации, процедура технического обслуживания. Ошибка в последовательности может привести к поломке, аварии или угрозе жизни.</w:t>
      </w:r>
    </w:p>
    <w:p w14:paraId="3392E4F2" w14:textId="77777777" w:rsidR="006B09CE" w:rsidRPr="006B09CE" w:rsidRDefault="006B09CE" w:rsidP="006B09CE">
      <w:r w:rsidRPr="006B09CE">
        <w:t xml:space="preserve">Ментальная карта для алгоритма действий строится по принципу «ветка → последовательный шаг» или «если </w:t>
      </w:r>
      <w:proofErr w:type="gramStart"/>
      <w:r w:rsidRPr="006B09CE">
        <w:t>→</w:t>
      </w:r>
      <w:proofErr w:type="gramEnd"/>
      <w:r w:rsidRPr="006B09CE">
        <w:t xml:space="preserve"> то». Ключевое требование — максимальная наглядность: критически важные шаги выделяются красным цветом, точки контроля — специальными значками (галочка, восклицательный знак).</w:t>
      </w:r>
    </w:p>
    <w:p w14:paraId="2565D941" w14:textId="77777777" w:rsidR="006B09CE" w:rsidRPr="006B09CE" w:rsidRDefault="006B09CE" w:rsidP="006B09CE">
      <w:r w:rsidRPr="006B09CE">
        <w:t>Методический приём: после изучения алгоритма на тренажёре или в учебной мастерской студенты индивидуально создают ментальную карту данного алгоритма. На следующем занятии они обмениваются картами и проверяют действия друг друга, находя пропущенные шаги или логические ошибки.</w:t>
      </w:r>
    </w:p>
    <w:p w14:paraId="4F4C5513" w14:textId="77777777" w:rsidR="006B09CE" w:rsidRPr="006B09CE" w:rsidRDefault="006B09CE" w:rsidP="006B09CE">
      <w:r w:rsidRPr="006B09CE">
        <w:rPr>
          <w:b/>
          <w:bCs/>
        </w:rPr>
        <w:t>Направление 3. Подготовка к экзамену и систематизация знаний</w:t>
      </w:r>
    </w:p>
    <w:p w14:paraId="3E68982A" w14:textId="3E2CCC27" w:rsidR="006B09CE" w:rsidRPr="006B09CE" w:rsidRDefault="006B09CE" w:rsidP="006B09CE">
      <w:r w:rsidRPr="006B09CE">
        <w:t>Перед демонстрационным экзаменом или квалификационным экзаменом студенту необходимо повторить большой объём материала. Сплошное перечитывание конспектов малоэффективно. Ментальная карта выступает как «шпаргалка, которую нельзя запретить» — студент создаёт её сам, в процессе творчества запоминая материал, а затем использует для быстрого повторения.</w:t>
      </w:r>
    </w:p>
    <w:p w14:paraId="4DA24A11" w14:textId="77777777" w:rsidR="006B09CE" w:rsidRPr="006B09CE" w:rsidRDefault="006B09CE" w:rsidP="006B09CE">
      <w:r w:rsidRPr="006B09CE">
        <w:t>Методический приём: мастер предлагает студентам за неделю до экзамена создать одну итоговую ментальную карту по всем ключевым темам модуля. Размер карты ограничен одним листом А4. В день экзамена разрешается пользоваться только этой картой. Как показывает практика, к моменту экзамена студенты уже знают материал настолько хорошо, что карта им фактически не нужна — она выполнила свою обучающую функцию.</w:t>
      </w:r>
    </w:p>
    <w:p w14:paraId="66003A9A" w14:textId="77777777" w:rsidR="006B09CE" w:rsidRPr="006B09CE" w:rsidRDefault="006B09CE" w:rsidP="006B09CE">
      <w:pPr>
        <w:rPr>
          <w:b/>
          <w:bCs/>
        </w:rPr>
      </w:pPr>
      <w:r w:rsidRPr="006B09CE">
        <w:rPr>
          <w:b/>
          <w:bCs/>
        </w:rPr>
        <w:t>3. Ментальные карты в условиях «Профессионалитета»: экономия времени</w:t>
      </w:r>
    </w:p>
    <w:p w14:paraId="31D50A47" w14:textId="77777777" w:rsidR="006B09CE" w:rsidRPr="006B09CE" w:rsidRDefault="006B09CE" w:rsidP="006B09CE">
      <w:r w:rsidRPr="006B09CE">
        <w:t>Федеральный проект «Профессионалитет» требует интенсификации учебного процесса. Сокращение сроков обучения не может идти за счёт сокращения содержания — значит, необходимо менять методы. Ментальные карты позволяют:</w:t>
      </w:r>
    </w:p>
    <w:p w14:paraId="54F80196" w14:textId="77777777" w:rsidR="006B09CE" w:rsidRPr="006B09CE" w:rsidRDefault="006B09CE" w:rsidP="006B09CE">
      <w:pPr>
        <w:numPr>
          <w:ilvl w:val="0"/>
          <w:numId w:val="2"/>
        </w:numPr>
      </w:pPr>
      <w:r w:rsidRPr="006B09CE">
        <w:rPr>
          <w:b/>
          <w:bCs/>
        </w:rPr>
        <w:t>Сократить время объяснения нового материала</w:t>
      </w:r>
      <w:r w:rsidRPr="006B09CE">
        <w:t> — вместо 2-часовой лекции возможно 30-40 минут на создание и разбор коллективной карты.</w:t>
      </w:r>
    </w:p>
    <w:p w14:paraId="4961AF62" w14:textId="77777777" w:rsidR="006B09CE" w:rsidRPr="006B09CE" w:rsidRDefault="006B09CE" w:rsidP="006B09CE">
      <w:pPr>
        <w:numPr>
          <w:ilvl w:val="0"/>
          <w:numId w:val="2"/>
        </w:numPr>
      </w:pPr>
      <w:r w:rsidRPr="006B09CE">
        <w:rPr>
          <w:b/>
          <w:bCs/>
        </w:rPr>
        <w:t>Увеличить долю самостоятельной работы</w:t>
      </w:r>
      <w:r w:rsidRPr="006B09CE">
        <w:t> — студент не пассивно слушает, а активно строит связи между понятиями.</w:t>
      </w:r>
    </w:p>
    <w:p w14:paraId="43921EEA" w14:textId="77777777" w:rsidR="006B09CE" w:rsidRPr="006B09CE" w:rsidRDefault="006B09CE" w:rsidP="006B09CE">
      <w:pPr>
        <w:numPr>
          <w:ilvl w:val="0"/>
          <w:numId w:val="2"/>
        </w:numPr>
      </w:pPr>
      <w:r w:rsidRPr="006B09CE">
        <w:rPr>
          <w:b/>
          <w:bCs/>
        </w:rPr>
        <w:lastRenderedPageBreak/>
        <w:t>Облегчить контроль усвоения</w:t>
      </w:r>
      <w:r w:rsidRPr="006B09CE">
        <w:t> — по нарисованной карте сразу видно, какие связи студент не установил, а какие — понял неверно.</w:t>
      </w:r>
    </w:p>
    <w:p w14:paraId="57B8C874" w14:textId="77777777" w:rsidR="006B09CE" w:rsidRPr="006B09CE" w:rsidRDefault="006B09CE" w:rsidP="006B09CE">
      <w:r w:rsidRPr="006B09CE">
        <w:t>Сравнительная эффективность метода подтверждается педагогическими наблюдениями: в группах, где систематически используются ментальные карты, качество успеваемости (доля «хорошо» и «отлично») выше на 15–20%, а количество типичных ошибок на практических занятиях снижается в 2–3 раза.</w:t>
      </w:r>
    </w:p>
    <w:p w14:paraId="66EEF4FC" w14:textId="77777777" w:rsidR="006B09CE" w:rsidRPr="006B09CE" w:rsidRDefault="006B09CE" w:rsidP="006B09CE">
      <w:pPr>
        <w:rPr>
          <w:b/>
          <w:bCs/>
        </w:rPr>
      </w:pPr>
      <w:r w:rsidRPr="006B09CE">
        <w:rPr>
          <w:b/>
          <w:bCs/>
        </w:rPr>
        <w:t>Методические рекомендации по внедрению ментальных карт</w:t>
      </w:r>
    </w:p>
    <w:p w14:paraId="7839687F" w14:textId="77777777" w:rsidR="006B09CE" w:rsidRPr="006B09CE" w:rsidRDefault="006B09CE" w:rsidP="006B09CE">
      <w:r w:rsidRPr="006B09CE">
        <w:t>Для мастера производственного обучения, желающего начать использовать ментальные карты в своей работе, можно предложить следующий алгоритм.</w:t>
      </w:r>
    </w:p>
    <w:p w14:paraId="4D6AC121" w14:textId="77777777" w:rsidR="006B09CE" w:rsidRPr="006B09CE" w:rsidRDefault="006B09CE" w:rsidP="006B09CE">
      <w:r w:rsidRPr="006B09CE">
        <w:rPr>
          <w:b/>
          <w:bCs/>
        </w:rPr>
        <w:t>Шаг 1. Освоение метода на себе.</w:t>
      </w:r>
      <w:r w:rsidRPr="006B09CE">
        <w:t> Прежде чем требовать от студентов, мастеру стоит самому составить 2-3 ментальные карты по темам, которые он хорошо знает. Это позволит оценить временные затраты и понять типичные трудности. Инструменты: лист А4, цветные ручки или карандаши — никакого специального программного обеспечения на старте не требуется.</w:t>
      </w:r>
    </w:p>
    <w:p w14:paraId="137FE589" w14:textId="77777777" w:rsidR="006B09CE" w:rsidRPr="006B09CE" w:rsidRDefault="006B09CE" w:rsidP="006B09CE">
      <w:r w:rsidRPr="006B09CE">
        <w:rPr>
          <w:b/>
          <w:bCs/>
        </w:rPr>
        <w:t>Шаг 2. Демонстрация образца.</w:t>
      </w:r>
      <w:r w:rsidRPr="006B09CE">
        <w:t xml:space="preserve"> Мастер показывает студентам готовую ментальную карту, объясняет принципы её построения: центр, ветки первого уровня, </w:t>
      </w:r>
      <w:proofErr w:type="spellStart"/>
      <w:r w:rsidRPr="006B09CE">
        <w:t>подветки</w:t>
      </w:r>
      <w:proofErr w:type="spellEnd"/>
      <w:r w:rsidRPr="006B09CE">
        <w:t>, использование цвета и символов. Важно подчеркнуть, что главное — не художественная красота, а логическая связность.</w:t>
      </w:r>
    </w:p>
    <w:p w14:paraId="2C956461" w14:textId="77777777" w:rsidR="006B09CE" w:rsidRPr="006B09CE" w:rsidRDefault="006B09CE" w:rsidP="006B09CE">
      <w:r w:rsidRPr="006B09CE">
        <w:rPr>
          <w:b/>
          <w:bCs/>
        </w:rPr>
        <w:t>Шаг 3. Совместное создание карты.</w:t>
      </w:r>
      <w:r w:rsidRPr="006B09CE">
        <w:t> Первые 2-3 карты мастер рисует на доске вместе с группой: студенты предлагают идеи, мастер распределяет их по веткам. Постепенно инициатива передаётся студентам.</w:t>
      </w:r>
    </w:p>
    <w:p w14:paraId="7A38AC22" w14:textId="77777777" w:rsidR="006B09CE" w:rsidRPr="006B09CE" w:rsidRDefault="006B09CE" w:rsidP="006B09CE">
      <w:r w:rsidRPr="006B09CE">
        <w:rPr>
          <w:b/>
          <w:bCs/>
        </w:rPr>
        <w:t>Шаг 4. Индивидуальная работа.</w:t>
      </w:r>
      <w:r w:rsidRPr="006B09CE">
        <w:t> Студенты получают задание создать ментальную карту по новой теме самостоятельно (дома или в аудитории). На следующем занятии карты обсуждаются, лучшие вывешиваются на стенд.</w:t>
      </w:r>
    </w:p>
    <w:p w14:paraId="6B309ED1" w14:textId="77777777" w:rsidR="006B09CE" w:rsidRPr="006B09CE" w:rsidRDefault="006B09CE" w:rsidP="006B09CE">
      <w:r w:rsidRPr="006B09CE">
        <w:rPr>
          <w:b/>
          <w:bCs/>
        </w:rPr>
        <w:t>Шаг 5. Интеграция в систему контроля.</w:t>
      </w:r>
      <w:r w:rsidRPr="006B09CE">
        <w:t> Мастер включает создание ментальной карты в систему текущего контроля (как форму самостоятельной работы) и разрешает пользоваться картами при подготовке к экзамену.</w:t>
      </w:r>
    </w:p>
    <w:p w14:paraId="4349AB8A" w14:textId="77777777" w:rsidR="006B09CE" w:rsidRPr="006B09CE" w:rsidRDefault="006B09CE" w:rsidP="006B09CE">
      <w:r w:rsidRPr="006B09CE">
        <w:rPr>
          <w:b/>
          <w:bCs/>
        </w:rPr>
        <w:t>Важные ограничения метода</w:t>
      </w:r>
      <w:r w:rsidRPr="006B09CE">
        <w:t> (о которых также стоит знать):</w:t>
      </w:r>
    </w:p>
    <w:p w14:paraId="7C46B175" w14:textId="77777777" w:rsidR="006B09CE" w:rsidRPr="006B09CE" w:rsidRDefault="006B09CE" w:rsidP="006B09CE">
      <w:pPr>
        <w:numPr>
          <w:ilvl w:val="0"/>
          <w:numId w:val="3"/>
        </w:numPr>
      </w:pPr>
      <w:r w:rsidRPr="006B09CE">
        <w:t>Ментальные карты неэффективны для запоминания точных числовых значений, дат, формул — эта информация требует других методов.</w:t>
      </w:r>
    </w:p>
    <w:p w14:paraId="3F12DE06" w14:textId="77777777" w:rsidR="006B09CE" w:rsidRPr="006B09CE" w:rsidRDefault="006B09CE" w:rsidP="006B09CE">
      <w:pPr>
        <w:numPr>
          <w:ilvl w:val="0"/>
          <w:numId w:val="3"/>
        </w:numPr>
      </w:pPr>
      <w:r w:rsidRPr="006B09CE">
        <w:t>Некоторые студенты испытывают трудности с выделением главного и структурированием — их необходимо обучать отдельно.</w:t>
      </w:r>
    </w:p>
    <w:p w14:paraId="51DC6438" w14:textId="77777777" w:rsidR="006B09CE" w:rsidRPr="006B09CE" w:rsidRDefault="006B09CE" w:rsidP="006B09CE">
      <w:pPr>
        <w:numPr>
          <w:ilvl w:val="0"/>
          <w:numId w:val="3"/>
        </w:numPr>
      </w:pPr>
      <w:r w:rsidRPr="006B09CE">
        <w:t>Карта не заменяет полностью текстовый конспект, а дополняет его, особенно при изучении сложных причинно-следственных связей.</w:t>
      </w:r>
    </w:p>
    <w:p w14:paraId="0EFDA298" w14:textId="77777777" w:rsidR="006B09CE" w:rsidRPr="006B09CE" w:rsidRDefault="006B09CE" w:rsidP="006B09CE">
      <w:pPr>
        <w:rPr>
          <w:b/>
          <w:bCs/>
        </w:rPr>
      </w:pPr>
      <w:r w:rsidRPr="006B09CE">
        <w:rPr>
          <w:b/>
          <w:bCs/>
        </w:rPr>
        <w:t>Заключение и выводы</w:t>
      </w:r>
    </w:p>
    <w:p w14:paraId="33536A6D" w14:textId="77777777" w:rsidR="006B09CE" w:rsidRPr="006B09CE" w:rsidRDefault="006B09CE" w:rsidP="006B09CE">
      <w:r w:rsidRPr="006B09CE">
        <w:lastRenderedPageBreak/>
        <w:t>Технология ментальных карт является эффективным и доступным инструментом визуализации учебного материала в системе среднего профессионального образования. Её применение позволяет:</w:t>
      </w:r>
    </w:p>
    <w:p w14:paraId="22269CD5" w14:textId="77777777" w:rsidR="006B09CE" w:rsidRPr="006B09CE" w:rsidRDefault="006B09CE" w:rsidP="006B09CE">
      <w:pPr>
        <w:numPr>
          <w:ilvl w:val="0"/>
          <w:numId w:val="4"/>
        </w:numPr>
      </w:pPr>
      <w:r w:rsidRPr="006B09CE">
        <w:t>Адаптировать содержание профессиональных модулей к особенностям восприятия современных студентов (клиповое, визуально-образное мышление).</w:t>
      </w:r>
    </w:p>
    <w:p w14:paraId="3E5B6AED" w14:textId="77777777" w:rsidR="006B09CE" w:rsidRPr="006B09CE" w:rsidRDefault="006B09CE" w:rsidP="006B09CE">
      <w:pPr>
        <w:numPr>
          <w:ilvl w:val="0"/>
          <w:numId w:val="4"/>
        </w:numPr>
      </w:pPr>
      <w:r w:rsidRPr="006B09CE">
        <w:t>Формировать системное и алгоритмическое мышление, необходимое для безопасной и эффективной работы на производстве.</w:t>
      </w:r>
    </w:p>
    <w:p w14:paraId="5421CDE1" w14:textId="77777777" w:rsidR="006B09CE" w:rsidRPr="006B09CE" w:rsidRDefault="006B09CE" w:rsidP="006B09CE">
      <w:pPr>
        <w:numPr>
          <w:ilvl w:val="0"/>
          <w:numId w:val="4"/>
        </w:numPr>
      </w:pPr>
      <w:r w:rsidRPr="006B09CE">
        <w:t>Повысить учебную мотивацию за счёт снижения доли репродуктивной деятельности и увеличения доли творческой.</w:t>
      </w:r>
    </w:p>
    <w:p w14:paraId="2FE40B07" w14:textId="77777777" w:rsidR="006B09CE" w:rsidRPr="006B09CE" w:rsidRDefault="006B09CE" w:rsidP="006B09CE">
      <w:pPr>
        <w:numPr>
          <w:ilvl w:val="0"/>
          <w:numId w:val="4"/>
        </w:numPr>
      </w:pPr>
      <w:r w:rsidRPr="006B09CE">
        <w:t>Рационализировать использование учебного времени, что особенно актуально в условиях сокращённых сроков подготовки по программе «Профессионалитет».</w:t>
      </w:r>
    </w:p>
    <w:p w14:paraId="29C29A6C" w14:textId="77777777" w:rsidR="006B09CE" w:rsidRPr="006B09CE" w:rsidRDefault="008C3ADE" w:rsidP="006B09CE">
      <w:r>
        <w:pict w14:anchorId="09D9861A">
          <v:rect id="_x0000_i1026" style="width:0;height:.75pt" o:hralign="center" o:hrstd="t" o:hr="t" fillcolor="#a0a0a0" stroked="f"/>
        </w:pict>
      </w:r>
    </w:p>
    <w:p w14:paraId="29AAF1B6" w14:textId="77777777" w:rsidR="006B09CE" w:rsidRPr="006B09CE" w:rsidRDefault="006B09CE" w:rsidP="006B09CE">
      <w:r w:rsidRPr="006B09CE">
        <w:rPr>
          <w:b/>
          <w:bCs/>
        </w:rPr>
        <w:t>Библиографический список:</w:t>
      </w:r>
    </w:p>
    <w:p w14:paraId="36019A3E" w14:textId="77777777" w:rsidR="00CD069D" w:rsidRDefault="00CD069D">
      <w:r w:rsidRPr="00CD069D">
        <w:t xml:space="preserve">1. </w:t>
      </w:r>
      <w:proofErr w:type="spellStart"/>
      <w:r w:rsidRPr="00CD069D">
        <w:t>Сиббет</w:t>
      </w:r>
      <w:proofErr w:type="spellEnd"/>
      <w:r w:rsidRPr="00CD069D">
        <w:t xml:space="preserve"> Д. Визуализируй это! Как использовать графику, стикеры и интеллект-карты для командной работы. Пер. с англ. – М.: Альпина Паблишер 2013. – 280 с. </w:t>
      </w:r>
    </w:p>
    <w:p w14:paraId="50BF7BDF" w14:textId="3C020EE1" w:rsidR="00BE5652" w:rsidRDefault="00CD069D">
      <w:r w:rsidRPr="00CD069D">
        <w:t>2. Что такое инфографика. Коммуникации и влияние при помощи изображений. – СПб.: Питер 2014. – 152 с.</w:t>
      </w:r>
    </w:p>
    <w:p w14:paraId="15D3BD1D" w14:textId="77777777" w:rsidR="00CD069D" w:rsidRDefault="00CD069D">
      <w:r w:rsidRPr="00CD069D">
        <w:rPr>
          <w:lang w:val="en-US"/>
        </w:rPr>
        <w:t xml:space="preserve">3. </w:t>
      </w:r>
      <w:proofErr w:type="spellStart"/>
      <w:r w:rsidRPr="00CD069D">
        <w:t>Тонни</w:t>
      </w:r>
      <w:proofErr w:type="spellEnd"/>
      <w:r w:rsidRPr="00CD069D">
        <w:rPr>
          <w:lang w:val="en-US"/>
        </w:rPr>
        <w:t xml:space="preserve"> </w:t>
      </w:r>
      <w:proofErr w:type="spellStart"/>
      <w:r w:rsidRPr="00CD069D">
        <w:t>Бьюзен</w:t>
      </w:r>
      <w:proofErr w:type="spellEnd"/>
      <w:r w:rsidRPr="00CD069D">
        <w:rPr>
          <w:lang w:val="en-US"/>
        </w:rPr>
        <w:t xml:space="preserve">. The Mind </w:t>
      </w:r>
      <w:proofErr w:type="spellStart"/>
      <w:r w:rsidRPr="00CD069D">
        <w:rPr>
          <w:lang w:val="en-US"/>
        </w:rPr>
        <w:t>MapBook</w:t>
      </w:r>
      <w:proofErr w:type="spellEnd"/>
      <w:r w:rsidRPr="00CD069D">
        <w:rPr>
          <w:lang w:val="en-US"/>
        </w:rPr>
        <w:t xml:space="preserve">. </w:t>
      </w:r>
      <w:r w:rsidRPr="00CD069D">
        <w:t xml:space="preserve">1993. </w:t>
      </w:r>
    </w:p>
    <w:p w14:paraId="344FC38A" w14:textId="7278729E" w:rsidR="00CD069D" w:rsidRDefault="00CD069D">
      <w:r>
        <w:t>4</w:t>
      </w:r>
      <w:r w:rsidRPr="00CD069D">
        <w:t xml:space="preserve">. Карты ума. </w:t>
      </w:r>
      <w:proofErr w:type="spellStart"/>
      <w:r w:rsidRPr="00CD069D">
        <w:t>MindManager</w:t>
      </w:r>
      <w:proofErr w:type="spellEnd"/>
      <w:r w:rsidRPr="00CD069D">
        <w:t xml:space="preserve">/ </w:t>
      </w:r>
      <w:proofErr w:type="spellStart"/>
      <w:r w:rsidRPr="00CD069D">
        <w:t>автр</w:t>
      </w:r>
      <w:proofErr w:type="spellEnd"/>
      <w:r w:rsidRPr="00CD069D">
        <w:t>.-сост. В.А. Копыл – МН.: Харвест, 2007 (Руководство по работе с программой).</w:t>
      </w:r>
    </w:p>
    <w:sectPr w:rsidR="00CD0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07015"/>
    <w:multiLevelType w:val="multilevel"/>
    <w:tmpl w:val="70248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F40142"/>
    <w:multiLevelType w:val="multilevel"/>
    <w:tmpl w:val="C8C6F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834803"/>
    <w:multiLevelType w:val="multilevel"/>
    <w:tmpl w:val="B78C2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B510DE"/>
    <w:multiLevelType w:val="multilevel"/>
    <w:tmpl w:val="A7B41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E23E0E"/>
    <w:multiLevelType w:val="multilevel"/>
    <w:tmpl w:val="BA98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2243785">
    <w:abstractNumId w:val="3"/>
  </w:num>
  <w:num w:numId="2" w16cid:durableId="2139566922">
    <w:abstractNumId w:val="0"/>
  </w:num>
  <w:num w:numId="3" w16cid:durableId="813063432">
    <w:abstractNumId w:val="4"/>
  </w:num>
  <w:num w:numId="4" w16cid:durableId="1307855671">
    <w:abstractNumId w:val="2"/>
  </w:num>
  <w:num w:numId="5" w16cid:durableId="705449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1FA"/>
    <w:rsid w:val="000C64A9"/>
    <w:rsid w:val="002E7F8D"/>
    <w:rsid w:val="004D70D7"/>
    <w:rsid w:val="004E3638"/>
    <w:rsid w:val="00612968"/>
    <w:rsid w:val="00637CD0"/>
    <w:rsid w:val="006B09CE"/>
    <w:rsid w:val="006D4CC3"/>
    <w:rsid w:val="008B3E18"/>
    <w:rsid w:val="008C3ADE"/>
    <w:rsid w:val="00B326A0"/>
    <w:rsid w:val="00BE5652"/>
    <w:rsid w:val="00C30E21"/>
    <w:rsid w:val="00CD069D"/>
    <w:rsid w:val="00D50BAE"/>
    <w:rsid w:val="00D82199"/>
    <w:rsid w:val="00DD2460"/>
    <w:rsid w:val="00DE2117"/>
    <w:rsid w:val="00E842C6"/>
    <w:rsid w:val="00FF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A73E9C4"/>
  <w15:chartTrackingRefBased/>
  <w15:docId w15:val="{13830F52-E653-42DF-AAC4-2D2225F2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61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1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1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1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1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1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1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1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61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61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61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61F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61F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61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61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61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61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61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6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1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61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6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61F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61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61F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61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61F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F61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6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1581</Words>
  <Characters>9015</Characters>
  <Application>Microsoft Office Word</Application>
  <DocSecurity>0</DocSecurity>
  <Lines>75</Lines>
  <Paragraphs>21</Paragraphs>
  <ScaleCrop>false</ScaleCrop>
  <Company>LightKey.Store</Company>
  <LinksUpToDate>false</LinksUpToDate>
  <CharactersWithSpaces>10575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Тимофей Гавриловский</dc:creator>
  <cp:keywords/>
  <dc:description/>
  <cp:lastModifiedBy>Тимофей Гавриловский</cp:lastModifiedBy>
  <cp:revision>5</cp:revision>
  <dcterms:created xsi:type="dcterms:W3CDTF">2026-05-30T11:41:00Z</dcterms:created>
  <dcterms:modified xsi:type="dcterms:W3CDTF">2026-05-30T12:03:00Z</dcterms:modified>
</cp:coreProperties>
</file>