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E5" w:rsidRDefault="007B4FE5" w:rsidP="0053669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Методика оценки творческой работы или мини-проекта</w:t>
      </w:r>
    </w:p>
    <w:p w:rsidR="00883FB0" w:rsidRPr="007F3341" w:rsidRDefault="00883FB0" w:rsidP="00883F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3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Л.В. </w:t>
      </w:r>
      <w:proofErr w:type="spellStart"/>
      <w:r w:rsidRPr="007F3341">
        <w:rPr>
          <w:rFonts w:ascii="Times New Roman" w:eastAsia="Times New Roman" w:hAnsi="Times New Roman" w:cs="Times New Roman"/>
          <w:b/>
          <w:bCs/>
          <w:sz w:val="24"/>
          <w:szCs w:val="24"/>
        </w:rPr>
        <w:t>Рустамянц</w:t>
      </w:r>
      <w:proofErr w:type="spellEnd"/>
      <w:r w:rsidRPr="007F33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</w:p>
    <w:p w:rsidR="00883FB0" w:rsidRDefault="00883FB0" w:rsidP="00883F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220689B">
        <w:rPr>
          <w:rFonts w:ascii="Times New Roman" w:eastAsia="Times New Roman" w:hAnsi="Times New Roman" w:cs="Times New Roman"/>
          <w:b/>
          <w:bCs/>
          <w:sz w:val="24"/>
          <w:szCs w:val="24"/>
        </w:rPr>
        <w:t>МБУ ДО ДТДМ, город Ростов-на-Дону</w:t>
      </w:r>
    </w:p>
    <w:p w:rsidR="00883FB0" w:rsidRDefault="00883FB0" w:rsidP="0053669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F78" w:rsidRPr="00536692" w:rsidRDefault="00364F78" w:rsidP="0053669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1. Оригинальность замысла.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оригинальность не выражена, работа выполнена по образцу;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необычное воплощение художественного замысла посредством сочетания различных техник изобразительного и декоративно-прикладного искусства, интересное использование дополнительных декоративных элементов.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2. Техника исполнения.</w:t>
      </w:r>
      <w:bookmarkStart w:id="0" w:name="_GoBack"/>
      <w:bookmarkEnd w:id="0"/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неаккуратное исполнение, непрочное крепление, грубое нарушение технологии выполнения работы.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аккуратность и соблюдение технологии выполнения работы.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3. Композиционное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неудачное, невыразительное композиционное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интересное композиционное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4. Цветовое решение.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неудачное сочетание цветов.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интересное, гармоничное сочетание цветов.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i/>
          <w:sz w:val="24"/>
          <w:szCs w:val="24"/>
        </w:rPr>
        <w:t>5. Представление.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 баллов - неготовность презентовать работу.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1 балл - умение обыграть работу, раскрыть ее идею и практическую значимость.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b/>
          <w:sz w:val="24"/>
          <w:szCs w:val="24"/>
        </w:rPr>
        <w:t>Определение уровня качества выполнения и представления творческой работы или мини-проекта по суммарной оценке в баллах: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4-5 баллов - высокий уровень;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3 балла - средний уровень;</w:t>
      </w:r>
    </w:p>
    <w:p w:rsidR="007B4FE5" w:rsidRPr="00536692" w:rsidRDefault="007B4FE5" w:rsidP="0053669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92">
        <w:rPr>
          <w:rFonts w:ascii="Times New Roman" w:eastAsia="Times New Roman" w:hAnsi="Times New Roman" w:cs="Times New Roman"/>
          <w:sz w:val="24"/>
          <w:szCs w:val="24"/>
        </w:rPr>
        <w:t>0-2 балла - недостаточный уровень.</w:t>
      </w:r>
    </w:p>
    <w:p w:rsidR="0008108A" w:rsidRPr="00536692" w:rsidRDefault="0008108A" w:rsidP="00536692">
      <w:pPr>
        <w:spacing w:line="240" w:lineRule="auto"/>
        <w:contextualSpacing/>
        <w:rPr>
          <w:sz w:val="24"/>
          <w:szCs w:val="24"/>
        </w:rPr>
      </w:pPr>
    </w:p>
    <w:sectPr w:rsidR="0008108A" w:rsidRPr="0053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786"/>
    <w:rsid w:val="0008108A"/>
    <w:rsid w:val="001332B3"/>
    <w:rsid w:val="00364F78"/>
    <w:rsid w:val="00536692"/>
    <w:rsid w:val="007B4FE5"/>
    <w:rsid w:val="00883FB0"/>
    <w:rsid w:val="00A174A0"/>
    <w:rsid w:val="00BD0007"/>
    <w:rsid w:val="00EB3497"/>
    <w:rsid w:val="00F6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F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2026-06-03T12:47:00Z</dcterms:created>
  <dcterms:modified xsi:type="dcterms:W3CDTF">2026-06-03T12:50:00Z</dcterms:modified>
</cp:coreProperties>
</file>